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444EA" w14:textId="6E7A994C" w:rsidR="00B45CB0" w:rsidRDefault="00B45CB0" w:rsidP="00B45CB0">
      <w:pPr>
        <w:widowControl w:val="0"/>
        <w:jc w:val="center"/>
        <w:rPr>
          <w:rFonts w:asciiTheme="minorHAnsi" w:hAnsiTheme="minorHAnsi" w:cs="Century Schoolbook"/>
          <w:b/>
          <w:bCs/>
        </w:rPr>
      </w:pPr>
      <w:r w:rsidRPr="001A76F5">
        <w:rPr>
          <w:rFonts w:asciiTheme="minorHAnsi" w:hAnsiTheme="minorHAnsi" w:cs="Century Schoolbook"/>
          <w:b/>
          <w:bCs/>
        </w:rPr>
        <w:t>Dr. Issa Batarseh</w:t>
      </w:r>
    </w:p>
    <w:p w14:paraId="7057EB79" w14:textId="5039030C" w:rsidR="00A978A6" w:rsidRPr="001A76F5" w:rsidRDefault="00A978A6" w:rsidP="00B45CB0">
      <w:pPr>
        <w:widowControl w:val="0"/>
        <w:jc w:val="center"/>
        <w:rPr>
          <w:rFonts w:asciiTheme="minorHAnsi" w:hAnsiTheme="minorHAnsi" w:cs="Century Schoolbook"/>
          <w:b/>
          <w:bCs/>
        </w:rPr>
      </w:pPr>
      <w:r>
        <w:rPr>
          <w:rFonts w:asciiTheme="minorHAnsi" w:hAnsiTheme="minorHAnsi" w:cs="Century Schoolbook"/>
          <w:b/>
          <w:bCs/>
        </w:rPr>
        <w:t>Pegasus Professor</w:t>
      </w:r>
    </w:p>
    <w:p w14:paraId="65C4C642" w14:textId="77777777" w:rsidR="00B45CB0" w:rsidRPr="001A76F5" w:rsidRDefault="00B45CB0" w:rsidP="00B45CB0">
      <w:pPr>
        <w:widowControl w:val="0"/>
        <w:jc w:val="center"/>
        <w:rPr>
          <w:rFonts w:asciiTheme="minorHAnsi" w:hAnsiTheme="minorHAnsi" w:cs="Century Schoolbook"/>
          <w:b/>
          <w:bCs/>
        </w:rPr>
      </w:pPr>
    </w:p>
    <w:p w14:paraId="48F6B88E" w14:textId="2C1FD205" w:rsidR="00B45CB0" w:rsidRPr="001A76F5" w:rsidRDefault="00D47464" w:rsidP="00B45CB0">
      <w:pPr>
        <w:widowControl w:val="0"/>
        <w:jc w:val="center"/>
        <w:rPr>
          <w:rFonts w:asciiTheme="minorHAnsi" w:hAnsiTheme="minorHAnsi" w:cs="Century Schoolbook"/>
        </w:rPr>
      </w:pPr>
      <w:hyperlink r:id="rId7" w:history="1">
        <w:r w:rsidR="00B45CB0" w:rsidRPr="001A76F5">
          <w:rPr>
            <w:rStyle w:val="Hyperlink"/>
            <w:rFonts w:asciiTheme="minorHAnsi" w:hAnsiTheme="minorHAnsi"/>
          </w:rPr>
          <w:t>issa.batarseh@ucf.edu</w:t>
        </w:r>
      </w:hyperlink>
      <w:r w:rsidR="00B45CB0" w:rsidRPr="001A76F5">
        <w:rPr>
          <w:rFonts w:asciiTheme="minorHAnsi" w:hAnsiTheme="minorHAnsi"/>
        </w:rPr>
        <w:t xml:space="preserve"> </w:t>
      </w:r>
      <w:r w:rsidR="00B45CB0" w:rsidRPr="001A76F5">
        <w:rPr>
          <w:rFonts w:asciiTheme="minorHAnsi" w:hAnsiTheme="minorHAnsi" w:cs="Century Schoolbook"/>
        </w:rPr>
        <w:tab/>
      </w:r>
      <w:r w:rsidR="00B45CB0" w:rsidRPr="001A76F5">
        <w:rPr>
          <w:rFonts w:asciiTheme="minorHAnsi" w:hAnsiTheme="minorHAnsi" w:cs="Century Schoolbook"/>
        </w:rPr>
        <w:tab/>
        <w:t>(407) 962-8630</w:t>
      </w:r>
      <w:r w:rsidR="00B45CB0" w:rsidRPr="001A76F5">
        <w:rPr>
          <w:rFonts w:asciiTheme="minorHAnsi" w:hAnsiTheme="minorHAnsi" w:cs="Century Schoolbook"/>
        </w:rPr>
        <w:tab/>
      </w:r>
      <w:r w:rsidR="00B45CB0" w:rsidRPr="001A76F5">
        <w:rPr>
          <w:rFonts w:asciiTheme="minorHAnsi" w:hAnsiTheme="minorHAnsi" w:cs="Century Schoolbook"/>
        </w:rPr>
        <w:tab/>
        <w:t xml:space="preserve">Home page: </w:t>
      </w:r>
      <w:bookmarkStart w:id="0" w:name="_Hlt412629140"/>
      <w:r w:rsidR="00A978A6">
        <w:rPr>
          <w:rFonts w:asciiTheme="minorHAnsi" w:hAnsiTheme="minorHAnsi" w:cs="Century Schoolbook"/>
        </w:rPr>
        <w:fldChar w:fldCharType="begin"/>
      </w:r>
      <w:r w:rsidR="00A978A6">
        <w:rPr>
          <w:rFonts w:asciiTheme="minorHAnsi" w:hAnsiTheme="minorHAnsi" w:cs="Century Schoolbook"/>
        </w:rPr>
        <w:instrText xml:space="preserve"> HYPERLINK "http://</w:instrText>
      </w:r>
      <w:r w:rsidR="00A978A6" w:rsidRPr="00A978A6">
        <w:rPr>
          <w:rFonts w:asciiTheme="minorHAnsi" w:hAnsiTheme="minorHAnsi" w:cs="Century Schoolbook"/>
        </w:rPr>
        <w:instrText>www.fpec.ucf.edu</w:instrText>
      </w:r>
      <w:r w:rsidR="00A978A6">
        <w:rPr>
          <w:rFonts w:asciiTheme="minorHAnsi" w:hAnsiTheme="minorHAnsi" w:cs="Century Schoolbook"/>
        </w:rPr>
        <w:instrText xml:space="preserve">" </w:instrText>
      </w:r>
      <w:r w:rsidR="00A978A6">
        <w:rPr>
          <w:rFonts w:asciiTheme="minorHAnsi" w:hAnsiTheme="minorHAnsi" w:cs="Century Schoolbook"/>
        </w:rPr>
        <w:fldChar w:fldCharType="separate"/>
      </w:r>
      <w:r w:rsidR="00A978A6" w:rsidRPr="001730C0">
        <w:rPr>
          <w:rStyle w:val="Hyperlink"/>
          <w:rFonts w:asciiTheme="minorHAnsi" w:hAnsiTheme="minorHAnsi" w:cs="Century Schoolbook"/>
        </w:rPr>
        <w:t>www.fpec.</w:t>
      </w:r>
      <w:bookmarkEnd w:id="0"/>
      <w:r w:rsidR="00A978A6" w:rsidRPr="001730C0">
        <w:rPr>
          <w:rStyle w:val="Hyperlink"/>
          <w:rFonts w:asciiTheme="minorHAnsi" w:hAnsiTheme="minorHAnsi" w:cs="Century Schoolbook"/>
        </w:rPr>
        <w:t>ucf.edu</w:t>
      </w:r>
      <w:r w:rsidR="00A978A6">
        <w:rPr>
          <w:rFonts w:asciiTheme="minorHAnsi" w:hAnsiTheme="minorHAnsi" w:cs="Century Schoolbook"/>
        </w:rPr>
        <w:fldChar w:fldCharType="end"/>
      </w:r>
    </w:p>
    <w:p w14:paraId="3C12EC9D" w14:textId="77777777" w:rsidR="00B45CB0" w:rsidRPr="001A76F5" w:rsidRDefault="00B45CB0" w:rsidP="00B45CB0">
      <w:pPr>
        <w:widowControl w:val="0"/>
        <w:jc w:val="both"/>
        <w:rPr>
          <w:rFonts w:asciiTheme="minorHAnsi" w:hAnsiTheme="minorHAnsi" w:cs="Century Schoolbook"/>
          <w:b/>
          <w:bCs/>
          <w:sz w:val="20"/>
          <w:szCs w:val="20"/>
        </w:rPr>
      </w:pPr>
    </w:p>
    <w:p w14:paraId="3D0C1262" w14:textId="77777777" w:rsidR="00B45CB0" w:rsidRPr="001A76F5" w:rsidRDefault="00B45CB0" w:rsidP="00B45CB0">
      <w:pPr>
        <w:widowControl w:val="0"/>
        <w:jc w:val="both"/>
        <w:rPr>
          <w:rFonts w:asciiTheme="minorHAnsi" w:hAnsiTheme="minorHAnsi" w:cs="Century Schoolbook"/>
          <w:b/>
          <w:bCs/>
          <w:sz w:val="20"/>
          <w:szCs w:val="20"/>
        </w:rPr>
      </w:pPr>
      <w:r w:rsidRPr="001A76F5">
        <w:rPr>
          <w:rFonts w:asciiTheme="minorHAnsi" w:hAnsiTheme="minorHAnsi" w:cs="Century Schoolbook"/>
          <w:b/>
          <w:bCs/>
          <w:sz w:val="20"/>
          <w:szCs w:val="20"/>
        </w:rPr>
        <w:t>EDUCATION</w:t>
      </w:r>
    </w:p>
    <w:p w14:paraId="132A2128" w14:textId="77777777" w:rsidR="00B45CB0" w:rsidRPr="001A76F5" w:rsidRDefault="00B45CB0" w:rsidP="00B45CB0">
      <w:pPr>
        <w:widowControl w:val="0"/>
        <w:jc w:val="both"/>
        <w:rPr>
          <w:rFonts w:asciiTheme="minorHAnsi" w:hAnsiTheme="minorHAnsi" w:cs="Century Schoolbook"/>
          <w:sz w:val="20"/>
          <w:szCs w:val="20"/>
        </w:rPr>
      </w:pPr>
    </w:p>
    <w:p w14:paraId="5246B00E" w14:textId="77777777" w:rsidR="00B45CB0" w:rsidRPr="001A76F5" w:rsidRDefault="00B45CB0" w:rsidP="00B45CB0">
      <w:pPr>
        <w:widowControl w:val="0"/>
        <w:tabs>
          <w:tab w:val="left" w:pos="-1440"/>
        </w:tabs>
        <w:ind w:left="1440" w:hanging="720"/>
        <w:jc w:val="both"/>
        <w:rPr>
          <w:rFonts w:asciiTheme="minorHAnsi" w:hAnsiTheme="minorHAnsi" w:cs="Century Schoolbook"/>
          <w:sz w:val="20"/>
          <w:szCs w:val="20"/>
        </w:rPr>
      </w:pPr>
      <w:r w:rsidRPr="001A76F5">
        <w:rPr>
          <w:rFonts w:asciiTheme="minorHAnsi" w:hAnsiTheme="minorHAnsi" w:cs="Century Schoolbook"/>
          <w:sz w:val="20"/>
          <w:szCs w:val="20"/>
        </w:rPr>
        <w:t>Ph.D.</w:t>
      </w:r>
      <w:r w:rsidRPr="001A76F5">
        <w:rPr>
          <w:rFonts w:asciiTheme="minorHAnsi" w:hAnsiTheme="minorHAnsi" w:cs="Century Schoolbook"/>
          <w:sz w:val="20"/>
          <w:szCs w:val="20"/>
        </w:rPr>
        <w:tab/>
        <w:t xml:space="preserve">Electrical Engineering, </w:t>
      </w:r>
      <w:r w:rsidRPr="001A76F5">
        <w:rPr>
          <w:rFonts w:asciiTheme="minorHAnsi" w:hAnsiTheme="minorHAnsi" w:cs="Century Schoolbook"/>
          <w:i/>
          <w:iCs/>
          <w:sz w:val="20"/>
          <w:szCs w:val="20"/>
        </w:rPr>
        <w:t>University of Illinois, Chicago</w:t>
      </w:r>
      <w:r w:rsidRPr="001A76F5">
        <w:rPr>
          <w:rFonts w:asciiTheme="minorHAnsi" w:hAnsiTheme="minorHAnsi" w:cs="Century Schoolbook"/>
          <w:sz w:val="20"/>
          <w:szCs w:val="20"/>
        </w:rPr>
        <w:t xml:space="preserve">, </w:t>
      </w:r>
      <w:proofErr w:type="gramStart"/>
      <w:r w:rsidRPr="001A76F5">
        <w:rPr>
          <w:rFonts w:asciiTheme="minorHAnsi" w:hAnsiTheme="minorHAnsi" w:cs="Century Schoolbook"/>
          <w:sz w:val="20"/>
          <w:szCs w:val="20"/>
        </w:rPr>
        <w:t>June,</w:t>
      </w:r>
      <w:proofErr w:type="gramEnd"/>
      <w:r w:rsidRPr="001A76F5">
        <w:rPr>
          <w:rFonts w:asciiTheme="minorHAnsi" w:hAnsiTheme="minorHAnsi" w:cs="Century Schoolbook"/>
          <w:sz w:val="20"/>
          <w:szCs w:val="20"/>
        </w:rPr>
        <w:t xml:space="preserve"> 1990. </w:t>
      </w:r>
    </w:p>
    <w:p w14:paraId="7CDCEF96" w14:textId="77777777" w:rsidR="00B45CB0" w:rsidRPr="001A76F5" w:rsidRDefault="00B45CB0" w:rsidP="00B45CB0">
      <w:pPr>
        <w:widowControl w:val="0"/>
        <w:tabs>
          <w:tab w:val="left" w:pos="-1440"/>
        </w:tabs>
        <w:ind w:left="1440" w:hanging="720"/>
        <w:jc w:val="both"/>
        <w:rPr>
          <w:rFonts w:asciiTheme="minorHAnsi" w:hAnsiTheme="minorHAnsi" w:cs="Century Schoolbook"/>
          <w:sz w:val="20"/>
          <w:szCs w:val="20"/>
        </w:rPr>
      </w:pPr>
      <w:r w:rsidRPr="001A76F5">
        <w:rPr>
          <w:rFonts w:asciiTheme="minorHAnsi" w:hAnsiTheme="minorHAnsi" w:cs="Century Schoolbook"/>
          <w:sz w:val="20"/>
          <w:szCs w:val="20"/>
        </w:rPr>
        <w:t>M.S.</w:t>
      </w:r>
      <w:r w:rsidRPr="001A76F5">
        <w:rPr>
          <w:rFonts w:asciiTheme="minorHAnsi" w:hAnsiTheme="minorHAnsi" w:cs="Century Schoolbook"/>
          <w:sz w:val="20"/>
          <w:szCs w:val="20"/>
        </w:rPr>
        <w:tab/>
        <w:t xml:space="preserve">Electrical Engineering, </w:t>
      </w:r>
      <w:r w:rsidRPr="001A76F5">
        <w:rPr>
          <w:rFonts w:asciiTheme="minorHAnsi" w:hAnsiTheme="minorHAnsi" w:cs="Century Schoolbook"/>
          <w:i/>
          <w:iCs/>
          <w:sz w:val="20"/>
          <w:szCs w:val="20"/>
        </w:rPr>
        <w:t>University of Illinois</w:t>
      </w:r>
      <w:r w:rsidRPr="001A76F5">
        <w:rPr>
          <w:rFonts w:asciiTheme="minorHAnsi" w:hAnsiTheme="minorHAnsi" w:cs="Century Schoolbook"/>
          <w:sz w:val="20"/>
          <w:szCs w:val="20"/>
        </w:rPr>
        <w:t xml:space="preserve">, </w:t>
      </w:r>
      <w:r w:rsidRPr="001A76F5">
        <w:rPr>
          <w:rFonts w:asciiTheme="minorHAnsi" w:hAnsiTheme="minorHAnsi" w:cs="Century Schoolbook"/>
          <w:i/>
          <w:iCs/>
          <w:sz w:val="20"/>
          <w:szCs w:val="20"/>
        </w:rPr>
        <w:t>Chicago</w:t>
      </w:r>
      <w:r w:rsidRPr="001A76F5">
        <w:rPr>
          <w:rFonts w:asciiTheme="minorHAnsi" w:hAnsiTheme="minorHAnsi" w:cs="Century Schoolbook"/>
          <w:sz w:val="20"/>
          <w:szCs w:val="20"/>
        </w:rPr>
        <w:t xml:space="preserve">, </w:t>
      </w:r>
      <w:proofErr w:type="gramStart"/>
      <w:r w:rsidRPr="001A76F5">
        <w:rPr>
          <w:rFonts w:asciiTheme="minorHAnsi" w:hAnsiTheme="minorHAnsi" w:cs="Century Schoolbook"/>
          <w:sz w:val="20"/>
          <w:szCs w:val="20"/>
        </w:rPr>
        <w:t>December,</w:t>
      </w:r>
      <w:proofErr w:type="gramEnd"/>
      <w:r w:rsidRPr="001A76F5">
        <w:rPr>
          <w:rFonts w:asciiTheme="minorHAnsi" w:hAnsiTheme="minorHAnsi" w:cs="Century Schoolbook"/>
          <w:sz w:val="20"/>
          <w:szCs w:val="20"/>
        </w:rPr>
        <w:t xml:space="preserve"> 1985.</w:t>
      </w:r>
    </w:p>
    <w:p w14:paraId="42E039EA" w14:textId="77777777" w:rsidR="00B45CB0" w:rsidRPr="001A76F5" w:rsidRDefault="00B45CB0" w:rsidP="00B45CB0">
      <w:pPr>
        <w:widowControl w:val="0"/>
        <w:tabs>
          <w:tab w:val="left" w:pos="-1440"/>
        </w:tabs>
        <w:ind w:left="1440" w:hanging="720"/>
        <w:jc w:val="both"/>
        <w:rPr>
          <w:rFonts w:asciiTheme="minorHAnsi" w:hAnsiTheme="minorHAnsi" w:cs="Century Schoolbook"/>
          <w:sz w:val="20"/>
          <w:szCs w:val="20"/>
        </w:rPr>
      </w:pPr>
      <w:r w:rsidRPr="001A76F5">
        <w:rPr>
          <w:rFonts w:asciiTheme="minorHAnsi" w:hAnsiTheme="minorHAnsi" w:cs="Century Schoolbook"/>
          <w:sz w:val="20"/>
          <w:szCs w:val="20"/>
        </w:rPr>
        <w:t>B.S.</w:t>
      </w:r>
      <w:r w:rsidRPr="001A76F5">
        <w:rPr>
          <w:rFonts w:asciiTheme="minorHAnsi" w:hAnsiTheme="minorHAnsi" w:cs="Century Schoolbook"/>
          <w:sz w:val="20"/>
          <w:szCs w:val="20"/>
        </w:rPr>
        <w:tab/>
        <w:t xml:space="preserve">Electrical Engineering and Computer Science (EECS), </w:t>
      </w:r>
      <w:r w:rsidRPr="001A76F5">
        <w:rPr>
          <w:rFonts w:asciiTheme="minorHAnsi" w:hAnsiTheme="minorHAnsi" w:cs="Century Schoolbook"/>
          <w:i/>
          <w:iCs/>
          <w:sz w:val="20"/>
          <w:szCs w:val="20"/>
        </w:rPr>
        <w:t>University of Illinois</w:t>
      </w:r>
      <w:r w:rsidRPr="001A76F5">
        <w:rPr>
          <w:rFonts w:asciiTheme="minorHAnsi" w:hAnsiTheme="minorHAnsi" w:cs="Century Schoolbook"/>
          <w:sz w:val="20"/>
          <w:szCs w:val="20"/>
        </w:rPr>
        <w:t xml:space="preserve">, Chicago, </w:t>
      </w:r>
      <w:proofErr w:type="gramStart"/>
      <w:r w:rsidRPr="001A76F5">
        <w:rPr>
          <w:rFonts w:asciiTheme="minorHAnsi" w:hAnsiTheme="minorHAnsi" w:cs="Century Schoolbook"/>
          <w:sz w:val="20"/>
          <w:szCs w:val="20"/>
        </w:rPr>
        <w:t>June,</w:t>
      </w:r>
      <w:proofErr w:type="gramEnd"/>
      <w:r w:rsidRPr="001A76F5">
        <w:rPr>
          <w:rFonts w:asciiTheme="minorHAnsi" w:hAnsiTheme="minorHAnsi" w:cs="Century Schoolbook"/>
          <w:sz w:val="20"/>
          <w:szCs w:val="20"/>
        </w:rPr>
        <w:t xml:space="preserve"> 1983. </w:t>
      </w:r>
      <w:r w:rsidRPr="001A76F5">
        <w:rPr>
          <w:rFonts w:asciiTheme="minorHAnsi" w:hAnsiTheme="minorHAnsi" w:cs="Century Schoolbook"/>
          <w:i/>
          <w:iCs/>
          <w:sz w:val="20"/>
          <w:szCs w:val="20"/>
        </w:rPr>
        <w:t xml:space="preserve">Graduated with High Honors. </w:t>
      </w:r>
    </w:p>
    <w:p w14:paraId="2F1A998E" w14:textId="77777777" w:rsidR="00B45CB0" w:rsidRPr="001A76F5" w:rsidRDefault="00B45CB0" w:rsidP="00B45CB0">
      <w:pPr>
        <w:widowControl w:val="0"/>
        <w:jc w:val="both"/>
        <w:rPr>
          <w:rFonts w:asciiTheme="minorHAnsi" w:hAnsiTheme="minorHAnsi" w:cs="Century Schoolbook"/>
          <w:i/>
          <w:iCs/>
          <w:sz w:val="20"/>
          <w:szCs w:val="20"/>
        </w:rPr>
      </w:pPr>
    </w:p>
    <w:p w14:paraId="2A81A45E" w14:textId="77777777" w:rsidR="00B45CB0" w:rsidRPr="001A76F5" w:rsidRDefault="00B45CB0" w:rsidP="00B45CB0">
      <w:pPr>
        <w:widowControl w:val="0"/>
        <w:ind w:left="720"/>
        <w:jc w:val="both"/>
        <w:rPr>
          <w:rFonts w:asciiTheme="minorHAnsi" w:hAnsiTheme="minorHAnsi" w:cs="Century Schoolbook"/>
          <w:b/>
          <w:bCs/>
          <w:sz w:val="20"/>
          <w:szCs w:val="20"/>
        </w:rPr>
      </w:pPr>
      <w:r w:rsidRPr="001A76F5">
        <w:rPr>
          <w:rFonts w:asciiTheme="minorHAnsi" w:hAnsiTheme="minorHAnsi" w:cs="Century Schoolbook"/>
          <w:sz w:val="20"/>
          <w:szCs w:val="20"/>
        </w:rPr>
        <w:t xml:space="preserve">Harvard Kennedy School, Certificate, </w:t>
      </w:r>
      <w:r w:rsidRPr="001A76F5">
        <w:rPr>
          <w:rFonts w:asciiTheme="minorHAnsi" w:hAnsiTheme="minorHAnsi" w:cs="Century Schoolbook"/>
          <w:i/>
          <w:sz w:val="20"/>
          <w:szCs w:val="20"/>
        </w:rPr>
        <w:t xml:space="preserve">“Leading in Times of Crisis,” </w:t>
      </w:r>
      <w:r w:rsidRPr="001A76F5">
        <w:rPr>
          <w:rFonts w:asciiTheme="minorHAnsi" w:hAnsiTheme="minorHAnsi" w:cs="Century Schoolbook"/>
          <w:sz w:val="20"/>
          <w:szCs w:val="20"/>
        </w:rPr>
        <w:t>May 10-12, 2012, Athens, Greece.</w:t>
      </w:r>
    </w:p>
    <w:p w14:paraId="4A8B8470" w14:textId="77777777" w:rsidR="00B45CB0" w:rsidRPr="001A76F5" w:rsidRDefault="00B45CB0" w:rsidP="00B45CB0">
      <w:pPr>
        <w:widowControl w:val="0"/>
        <w:jc w:val="both"/>
        <w:rPr>
          <w:rFonts w:asciiTheme="minorHAnsi" w:hAnsiTheme="minorHAnsi" w:cs="Century Schoolbook"/>
          <w:b/>
          <w:bCs/>
          <w:sz w:val="20"/>
          <w:szCs w:val="20"/>
        </w:rPr>
      </w:pPr>
    </w:p>
    <w:p w14:paraId="656491CE" w14:textId="77777777" w:rsidR="00B45CB0" w:rsidRPr="001A76F5" w:rsidRDefault="00B45CB0" w:rsidP="00B45CB0">
      <w:pPr>
        <w:widowControl w:val="0"/>
        <w:jc w:val="both"/>
        <w:rPr>
          <w:rFonts w:asciiTheme="minorHAnsi" w:hAnsiTheme="minorHAnsi" w:cs="Century Schoolbook"/>
          <w:b/>
          <w:bCs/>
          <w:sz w:val="20"/>
          <w:szCs w:val="20"/>
        </w:rPr>
      </w:pPr>
      <w:r w:rsidRPr="001A76F5">
        <w:rPr>
          <w:rFonts w:asciiTheme="minorHAnsi" w:hAnsiTheme="minorHAnsi" w:cs="Century Schoolbook"/>
          <w:b/>
          <w:bCs/>
          <w:sz w:val="20"/>
          <w:szCs w:val="20"/>
        </w:rPr>
        <w:t>ACADEMIC &amp; ADMINISTRATIVE EXPERIENCE</w:t>
      </w:r>
    </w:p>
    <w:p w14:paraId="5E3A72DC" w14:textId="77777777" w:rsidR="00B45CB0" w:rsidRPr="001A76F5" w:rsidRDefault="00B45CB0" w:rsidP="00B45CB0">
      <w:pPr>
        <w:rPr>
          <w:rFonts w:asciiTheme="minorHAnsi" w:hAnsiTheme="minorHAnsi" w:cs="Century Schoolbook"/>
          <w:sz w:val="20"/>
          <w:szCs w:val="20"/>
          <w:u w:val="single"/>
        </w:rPr>
      </w:pPr>
    </w:p>
    <w:p w14:paraId="035558C3" w14:textId="77777777" w:rsidR="00B45CB0" w:rsidRPr="001A76F5" w:rsidRDefault="00B45CB0" w:rsidP="00B45CB0">
      <w:pPr>
        <w:rPr>
          <w:rFonts w:asciiTheme="minorHAnsi" w:hAnsiTheme="minorHAnsi" w:cs="Century Schoolbook"/>
          <w:b/>
          <w:bCs/>
          <w:sz w:val="20"/>
          <w:szCs w:val="20"/>
          <w:u w:val="single"/>
        </w:rPr>
      </w:pPr>
      <w:r w:rsidRPr="001A76F5">
        <w:rPr>
          <w:rFonts w:asciiTheme="minorHAnsi" w:hAnsiTheme="minorHAnsi" w:cs="Century Schoolbook"/>
          <w:b/>
          <w:bCs/>
          <w:sz w:val="20"/>
          <w:szCs w:val="20"/>
          <w:u w:val="single"/>
        </w:rPr>
        <w:t>Academic Experience:</w:t>
      </w:r>
    </w:p>
    <w:p w14:paraId="7C3AE776" w14:textId="77777777" w:rsidR="00B45CB0" w:rsidRPr="001A76F5" w:rsidRDefault="00B45CB0" w:rsidP="00B45CB0">
      <w:pPr>
        <w:rPr>
          <w:rFonts w:asciiTheme="minorHAnsi" w:hAnsiTheme="minorHAnsi" w:cs="Century Schoolbook"/>
          <w:b/>
          <w:bCs/>
          <w:sz w:val="20"/>
          <w:szCs w:val="20"/>
          <w:u w:val="single"/>
        </w:rPr>
      </w:pPr>
    </w:p>
    <w:p w14:paraId="7ACE83AA" w14:textId="77777777" w:rsidR="00B45CB0" w:rsidRPr="001A76F5" w:rsidRDefault="00B45CB0" w:rsidP="00B45CB0">
      <w:pPr>
        <w:numPr>
          <w:ilvl w:val="0"/>
          <w:numId w:val="14"/>
        </w:numPr>
        <w:rPr>
          <w:rFonts w:asciiTheme="minorHAnsi" w:hAnsiTheme="minorHAnsi" w:cs="Century Schoolbook"/>
          <w:b/>
          <w:bCs/>
          <w:i/>
          <w:iCs/>
          <w:sz w:val="20"/>
          <w:szCs w:val="20"/>
        </w:rPr>
      </w:pPr>
      <w:r w:rsidRPr="001A76F5">
        <w:rPr>
          <w:rFonts w:asciiTheme="minorHAnsi" w:hAnsiTheme="minorHAnsi" w:cs="Century Schoolbook"/>
          <w:b/>
          <w:bCs/>
          <w:i/>
          <w:iCs/>
          <w:sz w:val="20"/>
          <w:szCs w:val="20"/>
        </w:rPr>
        <w:t>Professor, August 2002 – Present</w:t>
      </w:r>
    </w:p>
    <w:p w14:paraId="5F9E13F5"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 xml:space="preserve">Department of Electrical and Computer Engineering </w:t>
      </w:r>
    </w:p>
    <w:p w14:paraId="4E7079F1"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University of Central Florida, Orlando, Florida, USA</w:t>
      </w:r>
    </w:p>
    <w:p w14:paraId="4C02E785" w14:textId="77777777" w:rsidR="00B45CB0" w:rsidRPr="001A76F5" w:rsidRDefault="00B45CB0" w:rsidP="00B45CB0">
      <w:pPr>
        <w:rPr>
          <w:rFonts w:asciiTheme="minorHAnsi" w:hAnsiTheme="minorHAnsi" w:cs="Century Schoolbook"/>
          <w:sz w:val="20"/>
          <w:szCs w:val="20"/>
          <w:lang w:val="es-ES"/>
        </w:rPr>
      </w:pPr>
    </w:p>
    <w:p w14:paraId="2678B268" w14:textId="77777777" w:rsidR="00B45CB0" w:rsidRPr="001A76F5" w:rsidRDefault="00B45CB0" w:rsidP="00B45CB0">
      <w:pPr>
        <w:numPr>
          <w:ilvl w:val="0"/>
          <w:numId w:val="14"/>
        </w:numPr>
        <w:rPr>
          <w:rFonts w:asciiTheme="minorHAnsi" w:hAnsiTheme="minorHAnsi" w:cs="Century Schoolbook"/>
          <w:b/>
          <w:bCs/>
          <w:i/>
          <w:iCs/>
          <w:sz w:val="20"/>
          <w:szCs w:val="20"/>
        </w:rPr>
      </w:pPr>
      <w:r w:rsidRPr="001A76F5">
        <w:rPr>
          <w:rFonts w:asciiTheme="minorHAnsi" w:hAnsiTheme="minorHAnsi" w:cs="Century Schoolbook"/>
          <w:b/>
          <w:bCs/>
          <w:i/>
          <w:iCs/>
          <w:sz w:val="20"/>
          <w:szCs w:val="20"/>
        </w:rPr>
        <w:t>Associate Professor, August 1996 – August 2002</w:t>
      </w:r>
    </w:p>
    <w:p w14:paraId="7F61187E"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School of Electrical Engineering and Computer Science</w:t>
      </w:r>
      <w:r w:rsidRPr="001A76F5">
        <w:rPr>
          <w:rFonts w:asciiTheme="minorHAnsi" w:hAnsiTheme="minorHAnsi" w:cs="Century Schoolbook"/>
          <w:sz w:val="20"/>
          <w:szCs w:val="20"/>
        </w:rPr>
        <w:br/>
        <w:t>University of Central Florida, Orlando, Florida, USA</w:t>
      </w:r>
    </w:p>
    <w:p w14:paraId="4AF59C60" w14:textId="77777777" w:rsidR="00B45CB0" w:rsidRPr="001A76F5" w:rsidRDefault="00B45CB0" w:rsidP="00B45CB0">
      <w:pPr>
        <w:ind w:left="720"/>
        <w:rPr>
          <w:rFonts w:asciiTheme="minorHAnsi" w:hAnsiTheme="minorHAnsi" w:cs="Century Schoolbook"/>
          <w:b/>
          <w:bCs/>
          <w:i/>
          <w:iCs/>
          <w:sz w:val="20"/>
          <w:szCs w:val="20"/>
        </w:rPr>
      </w:pPr>
    </w:p>
    <w:p w14:paraId="4B7CD96E" w14:textId="15246023" w:rsidR="00B45CB0" w:rsidRPr="001A76F5" w:rsidRDefault="00B45CB0" w:rsidP="00B45CB0">
      <w:pPr>
        <w:numPr>
          <w:ilvl w:val="0"/>
          <w:numId w:val="14"/>
        </w:numPr>
        <w:rPr>
          <w:rFonts w:asciiTheme="minorHAnsi" w:hAnsiTheme="minorHAnsi" w:cs="Century Schoolbook"/>
          <w:b/>
          <w:bCs/>
          <w:i/>
          <w:iCs/>
          <w:sz w:val="20"/>
          <w:szCs w:val="20"/>
        </w:rPr>
      </w:pPr>
      <w:r w:rsidRPr="001A76F5">
        <w:rPr>
          <w:rFonts w:asciiTheme="minorHAnsi" w:hAnsiTheme="minorHAnsi" w:cs="Century Schoolbook"/>
          <w:b/>
          <w:bCs/>
          <w:i/>
          <w:iCs/>
          <w:sz w:val="20"/>
          <w:szCs w:val="20"/>
        </w:rPr>
        <w:t xml:space="preserve">Fulbright Visiting Associate Professor, </w:t>
      </w:r>
      <w:r w:rsidR="000E6DF4" w:rsidRPr="001A76F5">
        <w:rPr>
          <w:rFonts w:asciiTheme="minorHAnsi" w:hAnsiTheme="minorHAnsi" w:cs="Century Schoolbook"/>
          <w:b/>
          <w:bCs/>
          <w:i/>
          <w:iCs/>
          <w:sz w:val="20"/>
          <w:szCs w:val="20"/>
        </w:rPr>
        <w:t>January</w:t>
      </w:r>
      <w:r w:rsidRPr="001A76F5">
        <w:rPr>
          <w:rFonts w:asciiTheme="minorHAnsi" w:hAnsiTheme="minorHAnsi" w:cs="Century Schoolbook"/>
          <w:b/>
          <w:bCs/>
          <w:i/>
          <w:iCs/>
          <w:sz w:val="20"/>
          <w:szCs w:val="20"/>
        </w:rPr>
        <w:t xml:space="preserve"> 1997 - August 1997</w:t>
      </w:r>
    </w:p>
    <w:p w14:paraId="0FAE208A"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 xml:space="preserve">Electrical and Electronics Engineering Department </w:t>
      </w:r>
    </w:p>
    <w:p w14:paraId="2622FDDD"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 xml:space="preserve">Princess </w:t>
      </w:r>
      <w:proofErr w:type="spellStart"/>
      <w:r w:rsidRPr="001A76F5">
        <w:rPr>
          <w:rFonts w:asciiTheme="minorHAnsi" w:hAnsiTheme="minorHAnsi" w:cs="Century Schoolbook"/>
          <w:sz w:val="20"/>
          <w:szCs w:val="20"/>
        </w:rPr>
        <w:t>Sumaya</w:t>
      </w:r>
      <w:proofErr w:type="spellEnd"/>
      <w:r w:rsidRPr="001A76F5">
        <w:rPr>
          <w:rFonts w:asciiTheme="minorHAnsi" w:hAnsiTheme="minorHAnsi" w:cs="Century Schoolbook"/>
          <w:sz w:val="20"/>
          <w:szCs w:val="20"/>
        </w:rPr>
        <w:t xml:space="preserve"> University for Technology, </w:t>
      </w:r>
    </w:p>
    <w:p w14:paraId="2771D5D0"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 xml:space="preserve">Amman, Jordan </w:t>
      </w:r>
    </w:p>
    <w:p w14:paraId="55244DD3" w14:textId="77777777" w:rsidR="00B45CB0" w:rsidRPr="001A76F5" w:rsidRDefault="00B45CB0" w:rsidP="00B45CB0">
      <w:pPr>
        <w:ind w:left="720"/>
        <w:rPr>
          <w:rFonts w:asciiTheme="minorHAnsi" w:hAnsiTheme="minorHAnsi" w:cs="Century Schoolbook"/>
          <w:sz w:val="20"/>
          <w:szCs w:val="20"/>
        </w:rPr>
      </w:pPr>
    </w:p>
    <w:p w14:paraId="6CCA7982" w14:textId="77777777" w:rsidR="00B45CB0" w:rsidRPr="001A76F5" w:rsidRDefault="00B45CB0" w:rsidP="00B45CB0">
      <w:pPr>
        <w:numPr>
          <w:ilvl w:val="0"/>
          <w:numId w:val="14"/>
        </w:numPr>
        <w:rPr>
          <w:rFonts w:asciiTheme="minorHAnsi" w:hAnsiTheme="minorHAnsi" w:cs="Century Schoolbook"/>
          <w:b/>
          <w:bCs/>
          <w:sz w:val="20"/>
          <w:szCs w:val="20"/>
        </w:rPr>
      </w:pPr>
      <w:r w:rsidRPr="001A76F5">
        <w:rPr>
          <w:rFonts w:asciiTheme="minorHAnsi" w:hAnsiTheme="minorHAnsi" w:cs="Century Schoolbook"/>
          <w:b/>
          <w:bCs/>
          <w:i/>
          <w:iCs/>
          <w:sz w:val="20"/>
          <w:szCs w:val="20"/>
        </w:rPr>
        <w:t>Assistant Professor, August 1991 - August 1996</w:t>
      </w:r>
    </w:p>
    <w:p w14:paraId="2EA4529C"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Department of Electrical and Computer Engineering</w:t>
      </w:r>
    </w:p>
    <w:p w14:paraId="7101F12D"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University of Central Florida, Orlando, Florida, USA</w:t>
      </w:r>
    </w:p>
    <w:p w14:paraId="728E48A0" w14:textId="77777777" w:rsidR="00B45CB0" w:rsidRPr="001A76F5" w:rsidRDefault="00B45CB0" w:rsidP="00B45CB0">
      <w:pPr>
        <w:ind w:left="720"/>
        <w:rPr>
          <w:rFonts w:asciiTheme="minorHAnsi" w:hAnsiTheme="minorHAnsi" w:cs="Century Schoolbook"/>
          <w:sz w:val="20"/>
          <w:szCs w:val="20"/>
          <w:lang w:val="es-ES"/>
        </w:rPr>
      </w:pPr>
    </w:p>
    <w:p w14:paraId="578516F0" w14:textId="77777777" w:rsidR="00B45CB0" w:rsidRPr="001A76F5" w:rsidRDefault="00B45CB0" w:rsidP="00B45CB0">
      <w:pPr>
        <w:numPr>
          <w:ilvl w:val="0"/>
          <w:numId w:val="14"/>
        </w:numPr>
        <w:rPr>
          <w:rFonts w:asciiTheme="minorHAnsi" w:hAnsiTheme="minorHAnsi" w:cs="Century Schoolbook"/>
          <w:b/>
          <w:bCs/>
          <w:i/>
          <w:iCs/>
          <w:sz w:val="20"/>
          <w:szCs w:val="20"/>
        </w:rPr>
      </w:pPr>
      <w:r w:rsidRPr="001A76F5">
        <w:rPr>
          <w:rFonts w:asciiTheme="minorHAnsi" w:hAnsiTheme="minorHAnsi" w:cs="Century Schoolbook"/>
          <w:b/>
          <w:bCs/>
          <w:i/>
          <w:iCs/>
          <w:sz w:val="20"/>
          <w:szCs w:val="20"/>
        </w:rPr>
        <w:t>Postdoctoral Researcher, August 1990 - June 1991</w:t>
      </w:r>
    </w:p>
    <w:p w14:paraId="27CDD5EC" w14:textId="77777777" w:rsidR="00B45CB0" w:rsidRPr="001A76F5" w:rsidRDefault="00B45CB0" w:rsidP="00B45CB0">
      <w:pPr>
        <w:widowControl w:val="0"/>
        <w:ind w:left="720"/>
        <w:jc w:val="both"/>
        <w:rPr>
          <w:rFonts w:asciiTheme="minorHAnsi" w:hAnsiTheme="minorHAnsi" w:cs="Century Schoolbook"/>
          <w:sz w:val="20"/>
          <w:szCs w:val="20"/>
        </w:rPr>
      </w:pPr>
      <w:r w:rsidRPr="001A76F5">
        <w:rPr>
          <w:rFonts w:asciiTheme="minorHAnsi" w:hAnsiTheme="minorHAnsi" w:cs="Century Schoolbook"/>
          <w:sz w:val="20"/>
          <w:szCs w:val="20"/>
        </w:rPr>
        <w:t>Electrical Engineering and Computer Science Department</w:t>
      </w:r>
    </w:p>
    <w:p w14:paraId="1E948552" w14:textId="77777777" w:rsidR="00B45CB0" w:rsidRPr="001A76F5" w:rsidRDefault="00B45CB0" w:rsidP="00B45CB0">
      <w:pPr>
        <w:widowControl w:val="0"/>
        <w:ind w:left="720"/>
        <w:jc w:val="both"/>
        <w:rPr>
          <w:rFonts w:asciiTheme="minorHAnsi" w:hAnsiTheme="minorHAnsi" w:cs="Century Schoolbook"/>
          <w:sz w:val="20"/>
          <w:szCs w:val="20"/>
        </w:rPr>
      </w:pPr>
      <w:r w:rsidRPr="001A76F5">
        <w:rPr>
          <w:rFonts w:asciiTheme="minorHAnsi" w:hAnsiTheme="minorHAnsi" w:cs="Century Schoolbook"/>
          <w:sz w:val="20"/>
          <w:szCs w:val="20"/>
        </w:rPr>
        <w:t>University of Illinois, Chicago, Illinois, USA</w:t>
      </w:r>
    </w:p>
    <w:p w14:paraId="42CB5250" w14:textId="77777777" w:rsidR="00B45CB0" w:rsidRPr="001A76F5" w:rsidRDefault="00B45CB0" w:rsidP="00B45CB0">
      <w:pPr>
        <w:rPr>
          <w:rFonts w:asciiTheme="minorHAnsi" w:hAnsiTheme="minorHAnsi" w:cs="Century Schoolbook"/>
          <w:sz w:val="20"/>
          <w:szCs w:val="20"/>
        </w:rPr>
      </w:pPr>
    </w:p>
    <w:p w14:paraId="0D219165" w14:textId="77777777" w:rsidR="00B45CB0" w:rsidRPr="001A76F5" w:rsidRDefault="00B45CB0" w:rsidP="00B45CB0">
      <w:pPr>
        <w:numPr>
          <w:ilvl w:val="0"/>
          <w:numId w:val="14"/>
        </w:numPr>
        <w:rPr>
          <w:rFonts w:asciiTheme="minorHAnsi" w:hAnsiTheme="minorHAnsi" w:cs="Century Schoolbook"/>
          <w:b/>
          <w:bCs/>
          <w:i/>
          <w:iCs/>
          <w:sz w:val="20"/>
          <w:szCs w:val="20"/>
        </w:rPr>
      </w:pPr>
      <w:r w:rsidRPr="001A76F5">
        <w:rPr>
          <w:rFonts w:asciiTheme="minorHAnsi" w:hAnsiTheme="minorHAnsi" w:cs="Century Schoolbook"/>
          <w:b/>
          <w:bCs/>
          <w:i/>
          <w:iCs/>
          <w:sz w:val="20"/>
          <w:szCs w:val="20"/>
        </w:rPr>
        <w:t>Visiting Assistant Professor, August 1989 - June 1990</w:t>
      </w:r>
    </w:p>
    <w:p w14:paraId="5BD38A5C"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 xml:space="preserve">Electrical Engineering Department </w:t>
      </w:r>
    </w:p>
    <w:p w14:paraId="5D6FCDE0"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Purdue University, Calumet, Indiana, USA</w:t>
      </w:r>
    </w:p>
    <w:p w14:paraId="2539FE24" w14:textId="77777777" w:rsidR="00B45CB0" w:rsidRPr="001A76F5" w:rsidRDefault="00B45CB0" w:rsidP="00B45CB0">
      <w:pPr>
        <w:rPr>
          <w:rFonts w:asciiTheme="minorHAnsi" w:hAnsiTheme="minorHAnsi" w:cs="Century Schoolbook"/>
          <w:sz w:val="20"/>
          <w:szCs w:val="20"/>
        </w:rPr>
      </w:pPr>
    </w:p>
    <w:p w14:paraId="3CD776E8" w14:textId="77777777" w:rsidR="00B45CB0" w:rsidRPr="001A76F5" w:rsidRDefault="00B45CB0" w:rsidP="00B45CB0">
      <w:pPr>
        <w:numPr>
          <w:ilvl w:val="0"/>
          <w:numId w:val="14"/>
        </w:numPr>
        <w:rPr>
          <w:rFonts w:asciiTheme="minorHAnsi" w:hAnsiTheme="minorHAnsi" w:cs="Century Schoolbook"/>
          <w:b/>
          <w:bCs/>
          <w:sz w:val="20"/>
          <w:szCs w:val="20"/>
        </w:rPr>
      </w:pPr>
      <w:r w:rsidRPr="001A76F5">
        <w:rPr>
          <w:rFonts w:asciiTheme="minorHAnsi" w:hAnsiTheme="minorHAnsi" w:cs="Century Schoolbook"/>
          <w:b/>
          <w:bCs/>
          <w:i/>
          <w:iCs/>
          <w:sz w:val="20"/>
          <w:szCs w:val="20"/>
        </w:rPr>
        <w:t>Research &amp; Teaching Assistant, September 1983- August 1989</w:t>
      </w:r>
    </w:p>
    <w:p w14:paraId="30F9753A"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 xml:space="preserve">Electrical Engineering and Computer Science Department </w:t>
      </w:r>
    </w:p>
    <w:p w14:paraId="6D130ED4"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 xml:space="preserve">University of Illinois, Chicago, Illinois, USA </w:t>
      </w:r>
    </w:p>
    <w:p w14:paraId="0F2CD647" w14:textId="77777777" w:rsidR="00B45CB0" w:rsidRPr="001A76F5" w:rsidRDefault="00B45CB0" w:rsidP="00B45CB0">
      <w:pPr>
        <w:rPr>
          <w:rFonts w:asciiTheme="minorHAnsi" w:hAnsiTheme="minorHAnsi" w:cs="Century Schoolbook"/>
          <w:sz w:val="20"/>
          <w:szCs w:val="20"/>
        </w:rPr>
      </w:pPr>
    </w:p>
    <w:p w14:paraId="46250DA0" w14:textId="77777777" w:rsidR="00B45CB0" w:rsidRPr="001A76F5" w:rsidRDefault="00B45CB0" w:rsidP="00B45CB0">
      <w:pPr>
        <w:numPr>
          <w:ilvl w:val="0"/>
          <w:numId w:val="14"/>
        </w:numPr>
        <w:rPr>
          <w:rFonts w:asciiTheme="minorHAnsi" w:hAnsiTheme="minorHAnsi" w:cs="Century Schoolbook"/>
          <w:b/>
          <w:bCs/>
          <w:sz w:val="20"/>
          <w:szCs w:val="20"/>
        </w:rPr>
      </w:pPr>
      <w:r w:rsidRPr="001A76F5">
        <w:rPr>
          <w:rFonts w:asciiTheme="minorHAnsi" w:hAnsiTheme="minorHAnsi" w:cs="Century Schoolbook"/>
          <w:b/>
          <w:bCs/>
          <w:i/>
          <w:iCs/>
          <w:sz w:val="20"/>
          <w:szCs w:val="20"/>
        </w:rPr>
        <w:t>Internship Research Engineer, Summers of 1987 &amp; 1988</w:t>
      </w:r>
    </w:p>
    <w:p w14:paraId="168896EF"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Electronics Engineering Dept.</w:t>
      </w:r>
    </w:p>
    <w:p w14:paraId="11130035"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Zenith Electronics Co., Glenview, Illinois, USA</w:t>
      </w:r>
    </w:p>
    <w:p w14:paraId="20FB9945" w14:textId="77777777" w:rsidR="00B45CB0" w:rsidRPr="001A76F5" w:rsidRDefault="00B45CB0" w:rsidP="00B45CB0">
      <w:pPr>
        <w:rPr>
          <w:rFonts w:asciiTheme="minorHAnsi" w:hAnsiTheme="minorHAnsi" w:cs="Century Schoolbook"/>
          <w:sz w:val="20"/>
          <w:szCs w:val="20"/>
        </w:rPr>
      </w:pPr>
    </w:p>
    <w:p w14:paraId="6F339F64" w14:textId="77777777" w:rsidR="00B45CB0" w:rsidRPr="001A76F5" w:rsidRDefault="00B45CB0" w:rsidP="00B45CB0">
      <w:pPr>
        <w:rPr>
          <w:rFonts w:asciiTheme="minorHAnsi" w:hAnsiTheme="minorHAnsi" w:cs="Century Schoolbook"/>
          <w:b/>
          <w:bCs/>
          <w:sz w:val="20"/>
          <w:szCs w:val="20"/>
          <w:u w:val="single"/>
        </w:rPr>
      </w:pPr>
      <w:r w:rsidRPr="001A76F5">
        <w:rPr>
          <w:rFonts w:asciiTheme="minorHAnsi" w:hAnsiTheme="minorHAnsi" w:cs="Century Schoolbook"/>
          <w:b/>
          <w:bCs/>
          <w:sz w:val="20"/>
          <w:szCs w:val="20"/>
          <w:u w:val="single"/>
        </w:rPr>
        <w:lastRenderedPageBreak/>
        <w:t>Administrative Experience:</w:t>
      </w:r>
    </w:p>
    <w:p w14:paraId="2A76A96E" w14:textId="77777777" w:rsidR="00B45CB0" w:rsidRPr="001A76F5" w:rsidRDefault="00B45CB0" w:rsidP="00B45CB0">
      <w:pPr>
        <w:rPr>
          <w:rFonts w:asciiTheme="minorHAnsi" w:hAnsiTheme="minorHAnsi" w:cs="Century Schoolbook"/>
          <w:b/>
          <w:bCs/>
          <w:i/>
          <w:iCs/>
          <w:sz w:val="20"/>
          <w:szCs w:val="20"/>
        </w:rPr>
      </w:pPr>
    </w:p>
    <w:p w14:paraId="254E9C3B" w14:textId="77777777" w:rsidR="00B45CB0" w:rsidRPr="001A76F5" w:rsidRDefault="00B45CB0" w:rsidP="00B45CB0">
      <w:pPr>
        <w:numPr>
          <w:ilvl w:val="0"/>
          <w:numId w:val="15"/>
        </w:numPr>
        <w:tabs>
          <w:tab w:val="clear" w:pos="630"/>
        </w:tabs>
        <w:ind w:left="720"/>
        <w:rPr>
          <w:rFonts w:asciiTheme="minorHAnsi" w:hAnsiTheme="minorHAnsi" w:cs="Century Schoolbook"/>
          <w:b/>
          <w:bCs/>
          <w:i/>
          <w:iCs/>
          <w:sz w:val="20"/>
          <w:szCs w:val="20"/>
        </w:rPr>
      </w:pPr>
      <w:r w:rsidRPr="001A76F5">
        <w:rPr>
          <w:rFonts w:asciiTheme="minorHAnsi" w:hAnsiTheme="minorHAnsi" w:cs="Century Schoolbook"/>
          <w:b/>
          <w:bCs/>
          <w:i/>
          <w:iCs/>
          <w:sz w:val="20"/>
          <w:szCs w:val="20"/>
        </w:rPr>
        <w:t>Director, 1998 – Present</w:t>
      </w:r>
    </w:p>
    <w:p w14:paraId="53CC50E9" w14:textId="77777777" w:rsidR="00B45CB0" w:rsidRPr="001A76F5" w:rsidRDefault="00B45CB0" w:rsidP="00B45CB0">
      <w:pPr>
        <w:ind w:left="720"/>
        <w:rPr>
          <w:rFonts w:asciiTheme="minorHAnsi" w:hAnsiTheme="minorHAnsi" w:cs="Century Schoolbook"/>
          <w:bCs/>
          <w:iCs/>
          <w:sz w:val="20"/>
          <w:szCs w:val="20"/>
        </w:rPr>
      </w:pPr>
      <w:r w:rsidRPr="001A76F5">
        <w:rPr>
          <w:rFonts w:asciiTheme="minorHAnsi" w:hAnsiTheme="minorHAnsi" w:cs="Century Schoolbook"/>
          <w:bCs/>
          <w:iCs/>
          <w:sz w:val="20"/>
          <w:szCs w:val="20"/>
        </w:rPr>
        <w:t>Florida Power Electronics Center</w:t>
      </w:r>
    </w:p>
    <w:p w14:paraId="6048CD70" w14:textId="77777777" w:rsidR="00B45CB0" w:rsidRPr="001A76F5" w:rsidRDefault="00B45CB0" w:rsidP="00B45CB0">
      <w:pPr>
        <w:ind w:left="720"/>
        <w:rPr>
          <w:rFonts w:asciiTheme="minorHAnsi" w:hAnsiTheme="minorHAnsi" w:cs="Century Schoolbook"/>
          <w:bCs/>
          <w:iCs/>
          <w:sz w:val="20"/>
          <w:szCs w:val="20"/>
        </w:rPr>
      </w:pPr>
      <w:r w:rsidRPr="001A76F5">
        <w:rPr>
          <w:rFonts w:asciiTheme="minorHAnsi" w:hAnsiTheme="minorHAnsi" w:cs="Century Schoolbook"/>
          <w:bCs/>
          <w:iCs/>
          <w:sz w:val="20"/>
          <w:szCs w:val="20"/>
        </w:rPr>
        <w:t>University of Central Florida, Orlando, FL, USA</w:t>
      </w:r>
    </w:p>
    <w:p w14:paraId="63FE36E0" w14:textId="77777777" w:rsidR="00B45CB0" w:rsidRPr="001A76F5" w:rsidRDefault="00B45CB0" w:rsidP="00B45CB0">
      <w:pPr>
        <w:ind w:left="720"/>
        <w:rPr>
          <w:rFonts w:asciiTheme="minorHAnsi" w:hAnsiTheme="minorHAnsi" w:cs="Century Schoolbook"/>
          <w:sz w:val="20"/>
          <w:szCs w:val="20"/>
        </w:rPr>
      </w:pPr>
    </w:p>
    <w:p w14:paraId="2A8C0C83" w14:textId="77777777" w:rsidR="00B45CB0" w:rsidRPr="001A76F5" w:rsidRDefault="00B45CB0" w:rsidP="00B45CB0">
      <w:pPr>
        <w:ind w:left="720"/>
        <w:rPr>
          <w:rFonts w:asciiTheme="minorHAnsi" w:hAnsiTheme="minorHAnsi" w:cs="Century Schoolbook"/>
          <w:b/>
          <w:bCs/>
          <w:i/>
          <w:iCs/>
          <w:sz w:val="20"/>
          <w:szCs w:val="20"/>
        </w:rPr>
      </w:pPr>
      <w:r w:rsidRPr="001A76F5">
        <w:rPr>
          <w:rFonts w:asciiTheme="minorHAnsi" w:hAnsiTheme="minorHAnsi" w:cs="Century Schoolbook"/>
          <w:sz w:val="20"/>
          <w:szCs w:val="20"/>
        </w:rPr>
        <w:t>The center focuses on research and development as well as technology commercializing of solar energy power electronics conversion systems.</w:t>
      </w:r>
    </w:p>
    <w:p w14:paraId="59C8CEF6" w14:textId="77777777" w:rsidR="00B45CB0" w:rsidRPr="001A76F5" w:rsidRDefault="00B45CB0" w:rsidP="00B45CB0">
      <w:pPr>
        <w:ind w:left="720"/>
        <w:rPr>
          <w:rFonts w:asciiTheme="minorHAnsi" w:hAnsiTheme="minorHAnsi" w:cs="Century Schoolbook"/>
          <w:b/>
          <w:bCs/>
          <w:i/>
          <w:iCs/>
          <w:sz w:val="20"/>
          <w:szCs w:val="20"/>
        </w:rPr>
      </w:pPr>
    </w:p>
    <w:p w14:paraId="07B89740" w14:textId="77777777" w:rsidR="00B45CB0" w:rsidRPr="001A76F5" w:rsidRDefault="00B45CB0" w:rsidP="00B45CB0">
      <w:pPr>
        <w:numPr>
          <w:ilvl w:val="0"/>
          <w:numId w:val="15"/>
        </w:numPr>
        <w:tabs>
          <w:tab w:val="clear" w:pos="630"/>
        </w:tabs>
        <w:ind w:left="720"/>
        <w:rPr>
          <w:rFonts w:asciiTheme="minorHAnsi" w:hAnsiTheme="minorHAnsi" w:cs="Century Schoolbook"/>
          <w:b/>
          <w:bCs/>
          <w:i/>
          <w:iCs/>
          <w:sz w:val="20"/>
          <w:szCs w:val="20"/>
        </w:rPr>
      </w:pPr>
      <w:r w:rsidRPr="001A76F5">
        <w:rPr>
          <w:rFonts w:asciiTheme="minorHAnsi" w:hAnsiTheme="minorHAnsi" w:cs="Century Schoolbook"/>
          <w:b/>
          <w:bCs/>
          <w:i/>
          <w:iCs/>
          <w:sz w:val="20"/>
          <w:szCs w:val="20"/>
        </w:rPr>
        <w:t>Director of Energy System Integration, Dec. 2016 – Aug. 2018</w:t>
      </w:r>
    </w:p>
    <w:p w14:paraId="4F8F2A98" w14:textId="77777777" w:rsidR="00B45CB0" w:rsidRPr="001A76F5" w:rsidRDefault="00B45CB0" w:rsidP="00B45CB0">
      <w:pPr>
        <w:ind w:left="720"/>
        <w:rPr>
          <w:rFonts w:asciiTheme="minorHAnsi" w:hAnsiTheme="minorHAnsi" w:cs="Century Schoolbook"/>
          <w:bCs/>
          <w:iCs/>
          <w:sz w:val="20"/>
          <w:szCs w:val="20"/>
        </w:rPr>
      </w:pPr>
      <w:r w:rsidRPr="001A76F5">
        <w:rPr>
          <w:rFonts w:asciiTheme="minorHAnsi" w:hAnsiTheme="minorHAnsi" w:cs="Century Schoolbook"/>
          <w:bCs/>
          <w:iCs/>
          <w:sz w:val="20"/>
          <w:szCs w:val="20"/>
        </w:rPr>
        <w:t xml:space="preserve">Florida Solar Energy Center (FSEC) at the University of Central Florida, Orlando, FL, USA </w:t>
      </w:r>
    </w:p>
    <w:p w14:paraId="4261F9D6" w14:textId="77777777" w:rsidR="00B45CB0" w:rsidRPr="001A76F5" w:rsidRDefault="00B45CB0" w:rsidP="00B45CB0">
      <w:pPr>
        <w:ind w:left="720"/>
        <w:rPr>
          <w:rFonts w:asciiTheme="minorHAnsi" w:hAnsiTheme="minorHAnsi" w:cs="Century Schoolbook"/>
          <w:sz w:val="20"/>
          <w:szCs w:val="20"/>
        </w:rPr>
      </w:pPr>
    </w:p>
    <w:p w14:paraId="43BA60CE" w14:textId="77777777" w:rsidR="00B45CB0" w:rsidRPr="001A76F5" w:rsidRDefault="00B45CB0" w:rsidP="00B45CB0">
      <w:pPr>
        <w:ind w:left="720"/>
        <w:rPr>
          <w:rFonts w:asciiTheme="minorHAnsi" w:hAnsiTheme="minorHAnsi" w:cs="Century Schoolbook"/>
          <w:b/>
          <w:bCs/>
          <w:i/>
          <w:iCs/>
          <w:sz w:val="20"/>
          <w:szCs w:val="20"/>
        </w:rPr>
      </w:pPr>
      <w:r w:rsidRPr="001A76F5">
        <w:rPr>
          <w:rFonts w:asciiTheme="minorHAnsi" w:hAnsiTheme="minorHAnsi" w:cs="Century Schoolbook"/>
          <w:sz w:val="20"/>
          <w:szCs w:val="20"/>
        </w:rPr>
        <w:t xml:space="preserve">Focusing on expanding the existing research and development efforts at FSEC and help establish long-term collaborative networks on education and research. Help develop core capabilities to perform high-quality power electronics and grid-integration system modeling, analysis and evaluation for Florida’s power electronics and utility industry. </w:t>
      </w:r>
    </w:p>
    <w:p w14:paraId="6020A569" w14:textId="77777777" w:rsidR="00B45CB0" w:rsidRPr="001A76F5" w:rsidRDefault="00B45CB0" w:rsidP="00B45CB0">
      <w:pPr>
        <w:rPr>
          <w:rFonts w:asciiTheme="minorHAnsi" w:hAnsiTheme="minorHAnsi" w:cs="Century Schoolbook"/>
          <w:sz w:val="20"/>
          <w:szCs w:val="20"/>
        </w:rPr>
      </w:pPr>
    </w:p>
    <w:p w14:paraId="5F76A088" w14:textId="77777777" w:rsidR="00B45CB0" w:rsidRPr="001A76F5" w:rsidRDefault="00B45CB0" w:rsidP="00B45CB0">
      <w:pPr>
        <w:numPr>
          <w:ilvl w:val="0"/>
          <w:numId w:val="15"/>
        </w:numPr>
        <w:tabs>
          <w:tab w:val="clear" w:pos="630"/>
        </w:tabs>
        <w:ind w:left="720"/>
        <w:rPr>
          <w:rFonts w:asciiTheme="minorHAnsi" w:hAnsiTheme="minorHAnsi" w:cs="Century Schoolbook"/>
          <w:b/>
          <w:bCs/>
          <w:i/>
          <w:iCs/>
          <w:sz w:val="20"/>
          <w:szCs w:val="20"/>
        </w:rPr>
      </w:pPr>
      <w:r w:rsidRPr="001A76F5">
        <w:rPr>
          <w:rFonts w:asciiTheme="minorHAnsi" w:hAnsiTheme="minorHAnsi" w:cs="Century Schoolbook"/>
          <w:b/>
          <w:bCs/>
          <w:i/>
          <w:iCs/>
          <w:sz w:val="20"/>
          <w:szCs w:val="20"/>
        </w:rPr>
        <w:t xml:space="preserve">University President, Sept. 2010 </w:t>
      </w:r>
      <w:proofErr w:type="gramStart"/>
      <w:r w:rsidRPr="001A76F5">
        <w:rPr>
          <w:rFonts w:asciiTheme="minorHAnsi" w:hAnsiTheme="minorHAnsi" w:cs="Century Schoolbook"/>
          <w:b/>
          <w:bCs/>
          <w:i/>
          <w:iCs/>
          <w:sz w:val="20"/>
          <w:szCs w:val="20"/>
        </w:rPr>
        <w:t>–  Aug.</w:t>
      </w:r>
      <w:proofErr w:type="gramEnd"/>
      <w:r w:rsidRPr="001A76F5">
        <w:rPr>
          <w:rFonts w:asciiTheme="minorHAnsi" w:hAnsiTheme="minorHAnsi" w:cs="Century Schoolbook"/>
          <w:b/>
          <w:bCs/>
          <w:i/>
          <w:iCs/>
          <w:sz w:val="20"/>
          <w:szCs w:val="20"/>
        </w:rPr>
        <w:t xml:space="preserve"> 2014</w:t>
      </w:r>
    </w:p>
    <w:p w14:paraId="64F9771E" w14:textId="77777777" w:rsidR="00B45CB0" w:rsidRPr="001A76F5" w:rsidRDefault="00B45CB0" w:rsidP="00B45CB0">
      <w:pPr>
        <w:ind w:left="720"/>
        <w:rPr>
          <w:rFonts w:asciiTheme="minorHAnsi" w:hAnsiTheme="minorHAnsi" w:cs="Century Schoolbook"/>
          <w:bCs/>
          <w:iCs/>
          <w:sz w:val="20"/>
          <w:szCs w:val="20"/>
        </w:rPr>
      </w:pPr>
      <w:r w:rsidRPr="001A76F5">
        <w:rPr>
          <w:rFonts w:asciiTheme="minorHAnsi" w:hAnsiTheme="minorHAnsi" w:cs="Century Schoolbook"/>
          <w:bCs/>
          <w:iCs/>
          <w:sz w:val="20"/>
          <w:szCs w:val="20"/>
        </w:rPr>
        <w:t xml:space="preserve">Princess </w:t>
      </w:r>
      <w:proofErr w:type="spellStart"/>
      <w:r w:rsidRPr="001A76F5">
        <w:rPr>
          <w:rFonts w:asciiTheme="minorHAnsi" w:hAnsiTheme="minorHAnsi" w:cs="Century Schoolbook"/>
          <w:bCs/>
          <w:iCs/>
          <w:sz w:val="20"/>
          <w:szCs w:val="20"/>
        </w:rPr>
        <w:t>Sumaya</w:t>
      </w:r>
      <w:proofErr w:type="spellEnd"/>
      <w:r w:rsidRPr="001A76F5">
        <w:rPr>
          <w:rFonts w:asciiTheme="minorHAnsi" w:hAnsiTheme="minorHAnsi" w:cs="Century Schoolbook"/>
          <w:bCs/>
          <w:iCs/>
          <w:sz w:val="20"/>
          <w:szCs w:val="20"/>
        </w:rPr>
        <w:t xml:space="preserve"> University for Technology (PSUT)</w:t>
      </w:r>
    </w:p>
    <w:p w14:paraId="515BA173" w14:textId="77777777" w:rsidR="00B45CB0" w:rsidRPr="001A76F5" w:rsidRDefault="00B45CB0" w:rsidP="00B45CB0">
      <w:pPr>
        <w:ind w:left="720"/>
        <w:rPr>
          <w:rFonts w:asciiTheme="minorHAnsi" w:hAnsiTheme="minorHAnsi" w:cs="Century Schoolbook"/>
          <w:bCs/>
          <w:iCs/>
          <w:sz w:val="20"/>
          <w:szCs w:val="20"/>
        </w:rPr>
      </w:pPr>
      <w:r w:rsidRPr="001A76F5">
        <w:rPr>
          <w:rFonts w:asciiTheme="minorHAnsi" w:hAnsiTheme="minorHAnsi" w:cs="Century Schoolbook"/>
          <w:bCs/>
          <w:iCs/>
          <w:sz w:val="20"/>
          <w:szCs w:val="20"/>
        </w:rPr>
        <w:t>Amman, Jordan</w:t>
      </w:r>
    </w:p>
    <w:p w14:paraId="434D93AA" w14:textId="77777777" w:rsidR="00B45CB0" w:rsidRPr="001A76F5" w:rsidRDefault="00B45CB0" w:rsidP="00B45CB0">
      <w:pPr>
        <w:ind w:left="720"/>
        <w:rPr>
          <w:rFonts w:asciiTheme="minorHAnsi" w:hAnsiTheme="minorHAnsi" w:cs="Century Schoolbook"/>
          <w:sz w:val="20"/>
          <w:szCs w:val="20"/>
        </w:rPr>
      </w:pPr>
    </w:p>
    <w:p w14:paraId="1226C743" w14:textId="04652D68" w:rsidR="00B45CB0" w:rsidRPr="001A76F5" w:rsidRDefault="00B45CB0" w:rsidP="00B45CB0">
      <w:pPr>
        <w:ind w:left="720"/>
        <w:rPr>
          <w:rFonts w:asciiTheme="minorHAnsi" w:hAnsiTheme="minorHAnsi" w:cs="Century Schoolbook"/>
          <w:b/>
          <w:bCs/>
          <w:i/>
          <w:iCs/>
          <w:sz w:val="20"/>
          <w:szCs w:val="20"/>
        </w:rPr>
      </w:pPr>
      <w:r w:rsidRPr="001A76F5">
        <w:rPr>
          <w:rFonts w:asciiTheme="minorHAnsi" w:hAnsiTheme="minorHAnsi" w:cs="Century Schoolbook"/>
          <w:sz w:val="20"/>
          <w:szCs w:val="20"/>
        </w:rPr>
        <w:t xml:space="preserve">While on professional development leave from UCF, Dr. Batarseh served as President of PSUT where he helped develop several new undergraduate and graduate degree programs, launched the AACSB accreditation process and obtained the ABET accreditation for four engineering and computer science degree programs, and developed renewable energy educational and research activities. Over his tenure at PSUT, he doubled the undergraduate enrollment and increased graduate enrollment five folds, helped improve PSUT international reputation, engaged industry, increased research funding, recruited several graduate students to UCF. </w:t>
      </w:r>
    </w:p>
    <w:p w14:paraId="74B71B65" w14:textId="77777777" w:rsidR="00B45CB0" w:rsidRPr="001A76F5" w:rsidRDefault="00B45CB0" w:rsidP="00B45CB0">
      <w:pPr>
        <w:ind w:hanging="360"/>
        <w:rPr>
          <w:rFonts w:asciiTheme="minorHAnsi" w:hAnsiTheme="minorHAnsi" w:cs="Century Schoolbook"/>
          <w:b/>
          <w:bCs/>
          <w:i/>
          <w:iCs/>
          <w:sz w:val="20"/>
          <w:szCs w:val="20"/>
        </w:rPr>
      </w:pPr>
    </w:p>
    <w:p w14:paraId="2FA2EB87" w14:textId="77777777" w:rsidR="00B45CB0" w:rsidRPr="001A76F5" w:rsidRDefault="00B45CB0" w:rsidP="00B45CB0">
      <w:pPr>
        <w:numPr>
          <w:ilvl w:val="0"/>
          <w:numId w:val="15"/>
        </w:numPr>
        <w:tabs>
          <w:tab w:val="clear" w:pos="630"/>
        </w:tabs>
        <w:ind w:left="720"/>
        <w:rPr>
          <w:rFonts w:asciiTheme="minorHAnsi" w:hAnsiTheme="minorHAnsi" w:cs="Century Schoolbook"/>
          <w:b/>
          <w:bCs/>
          <w:i/>
          <w:iCs/>
          <w:sz w:val="20"/>
          <w:szCs w:val="20"/>
        </w:rPr>
      </w:pPr>
      <w:r w:rsidRPr="001A76F5">
        <w:rPr>
          <w:rFonts w:asciiTheme="minorHAnsi" w:hAnsiTheme="minorHAnsi" w:cs="Century Schoolbook"/>
          <w:b/>
          <w:bCs/>
          <w:i/>
          <w:iCs/>
          <w:sz w:val="20"/>
          <w:szCs w:val="20"/>
        </w:rPr>
        <w:t>School Director, July 2003 – Aug. 2010</w:t>
      </w:r>
    </w:p>
    <w:p w14:paraId="18325B02" w14:textId="77777777" w:rsidR="00B45CB0" w:rsidRPr="001A76F5" w:rsidRDefault="00B45CB0" w:rsidP="00B45CB0">
      <w:pPr>
        <w:ind w:left="720"/>
        <w:rPr>
          <w:rFonts w:asciiTheme="minorHAnsi" w:hAnsiTheme="minorHAnsi" w:cs="Century Schoolbook"/>
          <w:b/>
          <w:bCs/>
          <w:i/>
          <w:iCs/>
          <w:sz w:val="20"/>
          <w:szCs w:val="20"/>
        </w:rPr>
      </w:pPr>
      <w:r w:rsidRPr="001A76F5">
        <w:rPr>
          <w:rFonts w:asciiTheme="minorHAnsi" w:hAnsiTheme="minorHAnsi" w:cs="Century Schoolbook"/>
          <w:sz w:val="20"/>
          <w:szCs w:val="20"/>
        </w:rPr>
        <w:t>School of Electrical Engineering and Computer Science (EECS) in the College of Engineering and Computer Science</w:t>
      </w:r>
    </w:p>
    <w:p w14:paraId="5EDA21B5" w14:textId="77777777" w:rsidR="00B45CB0" w:rsidRPr="001A76F5" w:rsidRDefault="00B45CB0" w:rsidP="00B45CB0">
      <w:pPr>
        <w:ind w:left="720"/>
        <w:rPr>
          <w:rFonts w:asciiTheme="minorHAnsi" w:hAnsiTheme="minorHAnsi" w:cs="Century Schoolbook"/>
          <w:b/>
          <w:bCs/>
          <w:i/>
          <w:iCs/>
          <w:sz w:val="20"/>
          <w:szCs w:val="20"/>
        </w:rPr>
      </w:pPr>
      <w:r w:rsidRPr="001A76F5">
        <w:rPr>
          <w:rFonts w:asciiTheme="minorHAnsi" w:hAnsiTheme="minorHAnsi" w:cs="Century Schoolbook"/>
          <w:sz w:val="20"/>
          <w:szCs w:val="20"/>
        </w:rPr>
        <w:t>University of Central Florida, Orlando, Florida, USA</w:t>
      </w:r>
    </w:p>
    <w:p w14:paraId="714C0F9E" w14:textId="77777777" w:rsidR="00B45CB0" w:rsidRPr="001A76F5" w:rsidRDefault="00B45CB0" w:rsidP="00B45CB0">
      <w:pPr>
        <w:ind w:left="720"/>
        <w:rPr>
          <w:rFonts w:asciiTheme="minorHAnsi" w:hAnsiTheme="minorHAnsi" w:cs="Century Schoolbook"/>
          <w:b/>
          <w:bCs/>
          <w:i/>
          <w:iCs/>
          <w:sz w:val="20"/>
          <w:szCs w:val="20"/>
        </w:rPr>
      </w:pPr>
    </w:p>
    <w:p w14:paraId="0E000BB3" w14:textId="77777777" w:rsidR="00B45CB0" w:rsidRPr="001A76F5" w:rsidRDefault="00B45CB0" w:rsidP="00B45CB0">
      <w:pPr>
        <w:ind w:left="720"/>
        <w:rPr>
          <w:rFonts w:asciiTheme="minorHAnsi" w:hAnsiTheme="minorHAnsi" w:cs="Century Schoolbook"/>
          <w:b/>
          <w:bCs/>
          <w:i/>
          <w:iCs/>
          <w:sz w:val="20"/>
          <w:szCs w:val="20"/>
        </w:rPr>
      </w:pPr>
      <w:r w:rsidRPr="001A76F5">
        <w:rPr>
          <w:rFonts w:asciiTheme="minorHAnsi" w:hAnsiTheme="minorHAnsi" w:cs="Century Schoolbook"/>
          <w:sz w:val="20"/>
          <w:szCs w:val="20"/>
        </w:rPr>
        <w:t xml:space="preserve">Dr. Batarseh was responsible for running the School EECS with 67 full-time faculty members, 18 staff members and more than 2,500 graduate and undergraduate students enrolled in </w:t>
      </w:r>
      <w:proofErr w:type="gramStart"/>
      <w:r w:rsidRPr="001A76F5">
        <w:rPr>
          <w:rFonts w:asciiTheme="minorHAnsi" w:hAnsiTheme="minorHAnsi" w:cs="Century Schoolbook"/>
          <w:sz w:val="20"/>
          <w:szCs w:val="20"/>
        </w:rPr>
        <w:t>four degree</w:t>
      </w:r>
      <w:proofErr w:type="gramEnd"/>
      <w:r w:rsidRPr="001A76F5">
        <w:rPr>
          <w:rFonts w:asciiTheme="minorHAnsi" w:hAnsiTheme="minorHAnsi" w:cs="Century Schoolbook"/>
          <w:sz w:val="20"/>
          <w:szCs w:val="20"/>
        </w:rPr>
        <w:t xml:space="preserve"> programs: electrical engineering, computer engineering, computer science, and information technology. He provided the leadership to develop strategic plan to promote research and educational synergies in the school and he oversaw the School’s vision, mission, research and educational direction, and budget. </w:t>
      </w:r>
    </w:p>
    <w:p w14:paraId="32CD89B3" w14:textId="77777777" w:rsidR="00B45CB0" w:rsidRPr="001A76F5" w:rsidRDefault="00B45CB0" w:rsidP="00B45CB0">
      <w:pPr>
        <w:ind w:left="720" w:hanging="360"/>
        <w:rPr>
          <w:rFonts w:asciiTheme="minorHAnsi" w:hAnsiTheme="minorHAnsi" w:cs="Century Schoolbook"/>
          <w:sz w:val="20"/>
          <w:szCs w:val="20"/>
        </w:rPr>
      </w:pPr>
    </w:p>
    <w:p w14:paraId="1228704C" w14:textId="77777777" w:rsidR="00B45CB0" w:rsidRPr="001A76F5" w:rsidRDefault="00B45CB0" w:rsidP="00B45CB0">
      <w:pPr>
        <w:numPr>
          <w:ilvl w:val="0"/>
          <w:numId w:val="15"/>
        </w:numPr>
        <w:tabs>
          <w:tab w:val="clear" w:pos="630"/>
        </w:tabs>
        <w:ind w:left="720"/>
        <w:rPr>
          <w:rFonts w:asciiTheme="minorHAnsi" w:hAnsiTheme="minorHAnsi" w:cs="Century Schoolbook"/>
          <w:b/>
          <w:bCs/>
          <w:sz w:val="20"/>
          <w:szCs w:val="20"/>
        </w:rPr>
      </w:pPr>
      <w:r w:rsidRPr="001A76F5">
        <w:rPr>
          <w:rFonts w:asciiTheme="minorHAnsi" w:hAnsiTheme="minorHAnsi" w:cs="Century Schoolbook"/>
          <w:b/>
          <w:bCs/>
          <w:i/>
          <w:iCs/>
          <w:sz w:val="20"/>
          <w:szCs w:val="20"/>
        </w:rPr>
        <w:t>Associate Dean for Graduate Studies, Aug. 1998 – May 2003</w:t>
      </w:r>
    </w:p>
    <w:p w14:paraId="3468C60A" w14:textId="77777777" w:rsidR="00B45CB0" w:rsidRPr="001A76F5" w:rsidRDefault="00B45CB0" w:rsidP="00B45CB0">
      <w:pPr>
        <w:ind w:left="720"/>
        <w:rPr>
          <w:rFonts w:asciiTheme="minorHAnsi" w:hAnsiTheme="minorHAnsi" w:cs="Century Schoolbook"/>
          <w:b/>
          <w:bCs/>
          <w:sz w:val="20"/>
          <w:szCs w:val="20"/>
        </w:rPr>
      </w:pPr>
      <w:r w:rsidRPr="001A76F5">
        <w:rPr>
          <w:rFonts w:asciiTheme="minorHAnsi" w:hAnsiTheme="minorHAnsi" w:cs="Century Schoolbook"/>
          <w:sz w:val="20"/>
          <w:szCs w:val="20"/>
        </w:rPr>
        <w:t xml:space="preserve">College of Engineering and Computer Science (CECS) </w:t>
      </w:r>
    </w:p>
    <w:p w14:paraId="32822A7A" w14:textId="77777777" w:rsidR="00B45CB0" w:rsidRPr="001A76F5" w:rsidRDefault="00B45CB0" w:rsidP="00B45CB0">
      <w:pPr>
        <w:ind w:left="720"/>
        <w:rPr>
          <w:rFonts w:asciiTheme="minorHAnsi" w:hAnsiTheme="minorHAnsi" w:cs="Century Schoolbook"/>
          <w:b/>
          <w:bCs/>
          <w:sz w:val="20"/>
          <w:szCs w:val="20"/>
        </w:rPr>
      </w:pPr>
      <w:r w:rsidRPr="001A76F5">
        <w:rPr>
          <w:rFonts w:asciiTheme="minorHAnsi" w:hAnsiTheme="minorHAnsi" w:cs="Century Schoolbook"/>
          <w:sz w:val="20"/>
          <w:szCs w:val="20"/>
        </w:rPr>
        <w:t>University of Central Florida, Orlando, Florida, USA</w:t>
      </w:r>
    </w:p>
    <w:p w14:paraId="46A450AE" w14:textId="77777777" w:rsidR="00B45CB0" w:rsidRPr="001A76F5" w:rsidRDefault="00B45CB0" w:rsidP="00B45CB0">
      <w:pPr>
        <w:ind w:left="720"/>
        <w:rPr>
          <w:rFonts w:asciiTheme="minorHAnsi" w:hAnsiTheme="minorHAnsi" w:cs="Century Schoolbook"/>
          <w:b/>
          <w:bCs/>
          <w:sz w:val="20"/>
          <w:szCs w:val="20"/>
        </w:rPr>
      </w:pPr>
    </w:p>
    <w:p w14:paraId="28B7EC31" w14:textId="77777777" w:rsidR="00B45CB0" w:rsidRPr="001A76F5" w:rsidRDefault="00B45CB0" w:rsidP="00B45CB0">
      <w:pPr>
        <w:ind w:left="720"/>
        <w:rPr>
          <w:rFonts w:asciiTheme="minorHAnsi" w:hAnsiTheme="minorHAnsi" w:cs="Century Schoolbook"/>
          <w:b/>
          <w:bCs/>
          <w:sz w:val="20"/>
          <w:szCs w:val="20"/>
        </w:rPr>
      </w:pPr>
      <w:r w:rsidRPr="001A76F5">
        <w:rPr>
          <w:rFonts w:asciiTheme="minorHAnsi" w:hAnsiTheme="minorHAnsi" w:cs="Century Schoolbook"/>
          <w:sz w:val="20"/>
          <w:szCs w:val="20"/>
        </w:rPr>
        <w:t xml:space="preserve">Dr. Batarseh was responsible for the applications, admissions, fellowship processes for more than 1100 graduate students in CECS. He was responsible for maintaining high quality graduate </w:t>
      </w:r>
      <w:proofErr w:type="gramStart"/>
      <w:r w:rsidRPr="001A76F5">
        <w:rPr>
          <w:rFonts w:asciiTheme="minorHAnsi" w:hAnsiTheme="minorHAnsi" w:cs="Century Schoolbook"/>
          <w:sz w:val="20"/>
          <w:szCs w:val="20"/>
        </w:rPr>
        <w:t>programs, and</w:t>
      </w:r>
      <w:proofErr w:type="gramEnd"/>
      <w:r w:rsidRPr="001A76F5">
        <w:rPr>
          <w:rFonts w:asciiTheme="minorHAnsi" w:hAnsiTheme="minorHAnsi" w:cs="Century Schoolbook"/>
          <w:sz w:val="20"/>
          <w:szCs w:val="20"/>
        </w:rPr>
        <w:t xml:space="preserve"> developing new and innovative graduate degree programs. The position reported to the dean directly.</w:t>
      </w:r>
    </w:p>
    <w:p w14:paraId="32ECEA7E" w14:textId="77777777" w:rsidR="00B45CB0" w:rsidRPr="001A76F5" w:rsidRDefault="00B45CB0" w:rsidP="00B45CB0">
      <w:pPr>
        <w:ind w:left="720" w:hanging="360"/>
        <w:rPr>
          <w:rFonts w:asciiTheme="minorHAnsi" w:hAnsiTheme="minorHAnsi" w:cs="Century Schoolbook"/>
          <w:sz w:val="20"/>
          <w:szCs w:val="20"/>
        </w:rPr>
      </w:pPr>
    </w:p>
    <w:p w14:paraId="45ECC3AE" w14:textId="77777777" w:rsidR="00B45CB0" w:rsidRPr="001A76F5" w:rsidRDefault="00B45CB0" w:rsidP="00B45CB0">
      <w:pPr>
        <w:numPr>
          <w:ilvl w:val="0"/>
          <w:numId w:val="15"/>
        </w:numPr>
        <w:tabs>
          <w:tab w:val="clear" w:pos="630"/>
        </w:tabs>
        <w:ind w:left="720"/>
        <w:rPr>
          <w:rFonts w:asciiTheme="minorHAnsi" w:hAnsiTheme="minorHAnsi" w:cs="Century Schoolbook"/>
          <w:b/>
          <w:bCs/>
          <w:i/>
          <w:iCs/>
          <w:sz w:val="20"/>
          <w:szCs w:val="20"/>
        </w:rPr>
      </w:pPr>
      <w:r w:rsidRPr="001A76F5">
        <w:rPr>
          <w:rFonts w:asciiTheme="minorHAnsi" w:hAnsiTheme="minorHAnsi" w:cs="Century Schoolbook"/>
          <w:b/>
          <w:bCs/>
          <w:i/>
          <w:iCs/>
          <w:sz w:val="20"/>
          <w:szCs w:val="20"/>
        </w:rPr>
        <w:t>Assistant Chair, Aug. 1997 – Aug. 1998</w:t>
      </w:r>
    </w:p>
    <w:p w14:paraId="271BD73C"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 xml:space="preserve">Electrical and Computer Engineering (ECE) Department </w:t>
      </w:r>
    </w:p>
    <w:p w14:paraId="721CD749"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University of Central Florida, Orlando, Florida, USA</w:t>
      </w:r>
    </w:p>
    <w:p w14:paraId="577BF817" w14:textId="77777777" w:rsidR="00B45CB0" w:rsidRPr="001A76F5" w:rsidRDefault="00B45CB0" w:rsidP="00B45CB0">
      <w:pPr>
        <w:pStyle w:val="ListParagraph"/>
        <w:rPr>
          <w:rFonts w:asciiTheme="minorHAnsi" w:hAnsiTheme="minorHAnsi" w:cs="Century Schoolbook"/>
        </w:rPr>
      </w:pPr>
    </w:p>
    <w:p w14:paraId="49E96BD6" w14:textId="77777777" w:rsidR="00B45CB0" w:rsidRPr="001A76F5" w:rsidRDefault="00B45CB0" w:rsidP="00B45CB0">
      <w:pPr>
        <w:ind w:left="720"/>
        <w:rPr>
          <w:rFonts w:asciiTheme="minorHAnsi" w:hAnsiTheme="minorHAnsi" w:cs="Century Schoolbook"/>
          <w:sz w:val="20"/>
          <w:szCs w:val="20"/>
        </w:rPr>
      </w:pPr>
      <w:r w:rsidRPr="001A76F5">
        <w:rPr>
          <w:rFonts w:asciiTheme="minorHAnsi" w:hAnsiTheme="minorHAnsi" w:cs="Century Schoolbook"/>
          <w:sz w:val="20"/>
          <w:szCs w:val="20"/>
        </w:rPr>
        <w:t>Dr. Batarseh was responsible for faculty teaching assignments, managed the new courses, certificate and degree programs approval process at the departmental level. The position reported to the chairman of the ECE Department.</w:t>
      </w:r>
    </w:p>
    <w:p w14:paraId="1ADAD6A6" w14:textId="77777777" w:rsidR="00B45CB0" w:rsidRPr="001A76F5" w:rsidRDefault="00B45CB0" w:rsidP="00B45CB0">
      <w:pPr>
        <w:pStyle w:val="ListParagraph"/>
        <w:rPr>
          <w:rFonts w:asciiTheme="minorHAnsi" w:hAnsiTheme="minorHAnsi" w:cs="Century Schoolbook"/>
          <w:b/>
          <w:bCs/>
          <w:i/>
          <w:iCs/>
        </w:rPr>
      </w:pPr>
    </w:p>
    <w:p w14:paraId="586952FA" w14:textId="77777777" w:rsidR="00B45CB0" w:rsidRPr="001A76F5" w:rsidRDefault="00B45CB0" w:rsidP="00B45CB0">
      <w:pPr>
        <w:pStyle w:val="Heading4"/>
        <w:rPr>
          <w:rFonts w:asciiTheme="minorHAnsi" w:hAnsiTheme="minorHAnsi"/>
          <w:sz w:val="20"/>
          <w:szCs w:val="20"/>
        </w:rPr>
      </w:pPr>
      <w:r w:rsidRPr="001A76F5">
        <w:rPr>
          <w:rFonts w:asciiTheme="minorHAnsi" w:hAnsiTheme="minorHAnsi"/>
          <w:sz w:val="20"/>
          <w:szCs w:val="20"/>
        </w:rPr>
        <w:t>TEACHING</w:t>
      </w:r>
    </w:p>
    <w:p w14:paraId="5BA13542" w14:textId="77777777" w:rsidR="00B45CB0" w:rsidRPr="001A76F5" w:rsidRDefault="00B45CB0" w:rsidP="00B45CB0">
      <w:pPr>
        <w:widowControl w:val="0"/>
        <w:jc w:val="both"/>
        <w:rPr>
          <w:rFonts w:asciiTheme="minorHAnsi" w:hAnsiTheme="minorHAnsi" w:cs="Century Schoolbook"/>
          <w:caps/>
          <w:sz w:val="20"/>
          <w:szCs w:val="20"/>
        </w:rPr>
      </w:pPr>
      <w:r w:rsidRPr="001A76F5">
        <w:rPr>
          <w:rFonts w:asciiTheme="minorHAnsi" w:hAnsiTheme="minorHAnsi" w:cs="Century Schoolbook"/>
          <w:b/>
          <w:bCs/>
          <w:caps/>
          <w:sz w:val="20"/>
          <w:szCs w:val="20"/>
        </w:rPr>
        <w:t>Honors &amp; Awards</w:t>
      </w:r>
    </w:p>
    <w:p w14:paraId="52850928" w14:textId="77777777" w:rsidR="00B45CB0" w:rsidRPr="001A76F5" w:rsidRDefault="00B45CB0" w:rsidP="00B45CB0">
      <w:pPr>
        <w:widowControl w:val="0"/>
        <w:jc w:val="both"/>
        <w:rPr>
          <w:rFonts w:asciiTheme="minorHAnsi" w:hAnsiTheme="minorHAnsi" w:cs="Century Schoolbook"/>
          <w:sz w:val="20"/>
          <w:szCs w:val="20"/>
        </w:rPr>
      </w:pPr>
    </w:p>
    <w:p w14:paraId="54BD17C0" w14:textId="77777777" w:rsidR="00B45CB0" w:rsidRPr="001A76F5" w:rsidRDefault="00B45CB0" w:rsidP="00B45CB0">
      <w:pPr>
        <w:widowControl w:val="0"/>
        <w:numPr>
          <w:ilvl w:val="0"/>
          <w:numId w:val="4"/>
        </w:numPr>
        <w:tabs>
          <w:tab w:val="clear" w:pos="1440"/>
          <w:tab w:val="left" w:pos="-1440"/>
          <w:tab w:val="num" w:pos="720"/>
        </w:tabs>
        <w:ind w:left="720" w:hanging="360"/>
        <w:jc w:val="both"/>
        <w:rPr>
          <w:rFonts w:asciiTheme="minorHAnsi" w:hAnsiTheme="minorHAnsi"/>
          <w:sz w:val="20"/>
          <w:szCs w:val="20"/>
        </w:rPr>
      </w:pPr>
      <w:r w:rsidRPr="001A76F5">
        <w:rPr>
          <w:rFonts w:asciiTheme="minorHAnsi" w:hAnsiTheme="minorHAnsi"/>
          <w:sz w:val="20"/>
          <w:szCs w:val="20"/>
        </w:rPr>
        <w:t>University Award “Scholarship of Teaching and Learning (</w:t>
      </w:r>
      <w:proofErr w:type="spellStart"/>
      <w:r w:rsidRPr="001A76F5">
        <w:rPr>
          <w:rFonts w:asciiTheme="minorHAnsi" w:hAnsiTheme="minorHAnsi"/>
          <w:sz w:val="20"/>
          <w:szCs w:val="20"/>
        </w:rPr>
        <w:t>SoTL</w:t>
      </w:r>
      <w:proofErr w:type="spellEnd"/>
      <w:r w:rsidRPr="001A76F5">
        <w:rPr>
          <w:rFonts w:asciiTheme="minorHAnsi" w:hAnsiTheme="minorHAnsi"/>
          <w:sz w:val="20"/>
          <w:szCs w:val="20"/>
        </w:rPr>
        <w:t>)”, 2020.</w:t>
      </w:r>
    </w:p>
    <w:p w14:paraId="754500E1" w14:textId="77777777" w:rsidR="00B45CB0" w:rsidRPr="001A76F5" w:rsidRDefault="00B45CB0" w:rsidP="00B45CB0">
      <w:pPr>
        <w:widowControl w:val="0"/>
        <w:numPr>
          <w:ilvl w:val="0"/>
          <w:numId w:val="4"/>
        </w:numPr>
        <w:tabs>
          <w:tab w:val="clear" w:pos="1440"/>
          <w:tab w:val="left" w:pos="-1440"/>
          <w:tab w:val="num" w:pos="720"/>
        </w:tabs>
        <w:ind w:left="720" w:hanging="360"/>
        <w:jc w:val="both"/>
        <w:rPr>
          <w:rFonts w:asciiTheme="minorHAnsi" w:hAnsiTheme="minorHAnsi"/>
          <w:sz w:val="20"/>
          <w:szCs w:val="20"/>
        </w:rPr>
      </w:pPr>
      <w:r w:rsidRPr="001A76F5">
        <w:rPr>
          <w:rFonts w:asciiTheme="minorHAnsi" w:hAnsiTheme="minorHAnsi"/>
          <w:i/>
          <w:iCs/>
          <w:sz w:val="20"/>
          <w:szCs w:val="20"/>
        </w:rPr>
        <w:t>Excellence in Undergraduate Teaching Award</w:t>
      </w:r>
      <w:r w:rsidRPr="001A76F5">
        <w:rPr>
          <w:rFonts w:asciiTheme="minorHAnsi" w:hAnsiTheme="minorHAnsi"/>
          <w:sz w:val="20"/>
          <w:szCs w:val="20"/>
        </w:rPr>
        <w:t>, College of Engineering &amp; Computer Science, 2020</w:t>
      </w:r>
    </w:p>
    <w:p w14:paraId="733FB9A9" w14:textId="77777777" w:rsidR="00B45CB0" w:rsidRPr="001A76F5" w:rsidRDefault="00B45CB0" w:rsidP="00B45CB0">
      <w:pPr>
        <w:widowControl w:val="0"/>
        <w:numPr>
          <w:ilvl w:val="0"/>
          <w:numId w:val="4"/>
        </w:numPr>
        <w:tabs>
          <w:tab w:val="clear" w:pos="1440"/>
          <w:tab w:val="left" w:pos="-1440"/>
          <w:tab w:val="num" w:pos="720"/>
        </w:tabs>
        <w:ind w:left="720" w:hanging="360"/>
        <w:jc w:val="both"/>
        <w:rPr>
          <w:rFonts w:asciiTheme="minorHAnsi" w:hAnsiTheme="minorHAnsi"/>
          <w:sz w:val="20"/>
          <w:szCs w:val="20"/>
        </w:rPr>
      </w:pPr>
      <w:r w:rsidRPr="001A76F5">
        <w:rPr>
          <w:rFonts w:asciiTheme="minorHAnsi" w:hAnsiTheme="minorHAnsi"/>
          <w:sz w:val="20"/>
          <w:szCs w:val="20"/>
        </w:rPr>
        <w:t>University Teaching Incentive Award, 2017</w:t>
      </w:r>
    </w:p>
    <w:p w14:paraId="6EC28765" w14:textId="77777777" w:rsidR="00B45CB0" w:rsidRPr="001A76F5" w:rsidRDefault="00B45CB0" w:rsidP="00B45CB0">
      <w:pPr>
        <w:widowControl w:val="0"/>
        <w:numPr>
          <w:ilvl w:val="0"/>
          <w:numId w:val="4"/>
        </w:numPr>
        <w:tabs>
          <w:tab w:val="clear" w:pos="1440"/>
          <w:tab w:val="left" w:pos="-1440"/>
          <w:tab w:val="num" w:pos="720"/>
        </w:tabs>
        <w:ind w:left="720" w:hanging="360"/>
        <w:jc w:val="both"/>
        <w:rPr>
          <w:rFonts w:asciiTheme="minorHAnsi" w:hAnsiTheme="minorHAnsi"/>
          <w:sz w:val="20"/>
          <w:szCs w:val="20"/>
        </w:rPr>
      </w:pPr>
      <w:r w:rsidRPr="001A76F5">
        <w:rPr>
          <w:rFonts w:asciiTheme="minorHAnsi" w:hAnsiTheme="minorHAnsi"/>
          <w:sz w:val="20"/>
          <w:szCs w:val="20"/>
        </w:rPr>
        <w:t>Technology Transfer Grant to develop Technical e-book Platform, Aug. 2013-2014.</w:t>
      </w:r>
    </w:p>
    <w:p w14:paraId="37D12966" w14:textId="77777777" w:rsidR="00B45CB0" w:rsidRPr="001A76F5" w:rsidRDefault="00B45CB0" w:rsidP="00B45CB0">
      <w:pPr>
        <w:widowControl w:val="0"/>
        <w:numPr>
          <w:ilvl w:val="0"/>
          <w:numId w:val="4"/>
        </w:numPr>
        <w:tabs>
          <w:tab w:val="clear" w:pos="1440"/>
          <w:tab w:val="left" w:pos="-1440"/>
          <w:tab w:val="num" w:pos="720"/>
        </w:tabs>
        <w:ind w:left="720" w:hanging="360"/>
        <w:jc w:val="both"/>
        <w:rPr>
          <w:rFonts w:asciiTheme="minorHAnsi" w:hAnsiTheme="minorHAnsi"/>
          <w:sz w:val="20"/>
          <w:szCs w:val="20"/>
        </w:rPr>
      </w:pPr>
      <w:r w:rsidRPr="001A76F5">
        <w:rPr>
          <w:rFonts w:asciiTheme="minorHAnsi" w:hAnsiTheme="minorHAnsi"/>
          <w:sz w:val="20"/>
          <w:szCs w:val="20"/>
        </w:rPr>
        <w:t>Awarded several US patents for the e-book for electrical circuits, 2012-2016.</w:t>
      </w:r>
    </w:p>
    <w:p w14:paraId="6E2E03B2" w14:textId="77777777" w:rsidR="00B45CB0" w:rsidRPr="001A76F5" w:rsidRDefault="00B45CB0" w:rsidP="00B45CB0">
      <w:pPr>
        <w:widowControl w:val="0"/>
        <w:numPr>
          <w:ilvl w:val="0"/>
          <w:numId w:val="4"/>
        </w:numPr>
        <w:tabs>
          <w:tab w:val="clear" w:pos="1440"/>
          <w:tab w:val="left" w:pos="-1440"/>
          <w:tab w:val="num" w:pos="720"/>
        </w:tabs>
        <w:ind w:left="720" w:hanging="360"/>
        <w:jc w:val="both"/>
        <w:rPr>
          <w:rFonts w:asciiTheme="minorHAnsi" w:hAnsiTheme="minorHAnsi"/>
          <w:sz w:val="20"/>
          <w:szCs w:val="20"/>
        </w:rPr>
      </w:pPr>
      <w:r w:rsidRPr="001A76F5">
        <w:rPr>
          <w:rFonts w:asciiTheme="minorHAnsi" w:hAnsiTheme="minorHAnsi"/>
          <w:i/>
          <w:iCs/>
          <w:sz w:val="20"/>
          <w:szCs w:val="20"/>
        </w:rPr>
        <w:t xml:space="preserve">University Teaching Incentive </w:t>
      </w:r>
      <w:r w:rsidRPr="001A76F5">
        <w:rPr>
          <w:rFonts w:asciiTheme="minorHAnsi" w:hAnsiTheme="minorHAnsi"/>
          <w:sz w:val="20"/>
          <w:szCs w:val="20"/>
        </w:rPr>
        <w:t>Awards, 2004.</w:t>
      </w:r>
    </w:p>
    <w:p w14:paraId="7650B51A" w14:textId="77777777" w:rsidR="00B45CB0" w:rsidRPr="001A76F5" w:rsidRDefault="00B45CB0" w:rsidP="00B45CB0">
      <w:pPr>
        <w:widowControl w:val="0"/>
        <w:numPr>
          <w:ilvl w:val="0"/>
          <w:numId w:val="3"/>
        </w:numPr>
        <w:tabs>
          <w:tab w:val="clear" w:pos="1440"/>
          <w:tab w:val="num" w:pos="720"/>
        </w:tabs>
        <w:ind w:left="720" w:hanging="360"/>
        <w:jc w:val="both"/>
        <w:rPr>
          <w:rFonts w:asciiTheme="minorHAnsi" w:hAnsiTheme="minorHAnsi"/>
          <w:sz w:val="20"/>
          <w:szCs w:val="20"/>
        </w:rPr>
      </w:pPr>
      <w:r w:rsidRPr="001A76F5">
        <w:rPr>
          <w:rFonts w:asciiTheme="minorHAnsi" w:hAnsiTheme="minorHAnsi"/>
          <w:i/>
          <w:iCs/>
          <w:sz w:val="20"/>
          <w:szCs w:val="20"/>
        </w:rPr>
        <w:t>Fulbright Scholar</w:t>
      </w:r>
      <w:r w:rsidRPr="001A76F5">
        <w:rPr>
          <w:rFonts w:asciiTheme="minorHAnsi" w:hAnsiTheme="minorHAnsi"/>
          <w:sz w:val="20"/>
          <w:szCs w:val="20"/>
        </w:rPr>
        <w:t>, Jordan 1997.</w:t>
      </w:r>
    </w:p>
    <w:p w14:paraId="1140A6F3" w14:textId="77777777" w:rsidR="00B45CB0" w:rsidRPr="001A76F5" w:rsidRDefault="00B45CB0" w:rsidP="00B45CB0">
      <w:pPr>
        <w:widowControl w:val="0"/>
        <w:numPr>
          <w:ilvl w:val="0"/>
          <w:numId w:val="3"/>
        </w:numPr>
        <w:tabs>
          <w:tab w:val="clear" w:pos="1440"/>
          <w:tab w:val="num" w:pos="720"/>
        </w:tabs>
        <w:ind w:left="720" w:hanging="360"/>
        <w:jc w:val="both"/>
        <w:rPr>
          <w:rFonts w:asciiTheme="minorHAnsi" w:hAnsiTheme="minorHAnsi"/>
          <w:sz w:val="20"/>
          <w:szCs w:val="20"/>
        </w:rPr>
      </w:pPr>
      <w:r w:rsidRPr="001A76F5">
        <w:rPr>
          <w:rFonts w:asciiTheme="minorHAnsi" w:hAnsiTheme="minorHAnsi"/>
          <w:i/>
          <w:iCs/>
          <w:sz w:val="20"/>
          <w:szCs w:val="20"/>
        </w:rPr>
        <w:t xml:space="preserve">Outstanding Engineering Educator of the Year, </w:t>
      </w:r>
      <w:r w:rsidRPr="001A76F5">
        <w:rPr>
          <w:rFonts w:asciiTheme="minorHAnsi" w:hAnsiTheme="minorHAnsi"/>
          <w:sz w:val="20"/>
          <w:szCs w:val="20"/>
        </w:rPr>
        <w:t>IEEE, 1998.</w:t>
      </w:r>
    </w:p>
    <w:p w14:paraId="78517F88" w14:textId="77777777" w:rsidR="00B45CB0" w:rsidRPr="001A76F5" w:rsidRDefault="00B45CB0" w:rsidP="00B45CB0">
      <w:pPr>
        <w:widowControl w:val="0"/>
        <w:numPr>
          <w:ilvl w:val="0"/>
          <w:numId w:val="4"/>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 xml:space="preserve">Awarded one undergraduate </w:t>
      </w:r>
      <w:r w:rsidRPr="001A76F5">
        <w:rPr>
          <w:rFonts w:asciiTheme="minorHAnsi" w:hAnsiTheme="minorHAnsi"/>
          <w:i/>
          <w:iCs/>
          <w:sz w:val="20"/>
          <w:szCs w:val="20"/>
        </w:rPr>
        <w:t>LEAD Scholar</w:t>
      </w:r>
      <w:r w:rsidRPr="001A76F5">
        <w:rPr>
          <w:rFonts w:asciiTheme="minorHAnsi" w:hAnsiTheme="minorHAnsi"/>
          <w:sz w:val="20"/>
          <w:szCs w:val="20"/>
        </w:rPr>
        <w:t>, Spring 1997.</w:t>
      </w:r>
    </w:p>
    <w:p w14:paraId="69967AA4" w14:textId="77777777" w:rsidR="00B45CB0" w:rsidRPr="001A76F5" w:rsidRDefault="00B45CB0" w:rsidP="00B45CB0">
      <w:pPr>
        <w:widowControl w:val="0"/>
        <w:numPr>
          <w:ilvl w:val="0"/>
          <w:numId w:val="4"/>
        </w:numPr>
        <w:tabs>
          <w:tab w:val="clear" w:pos="1440"/>
          <w:tab w:val="left" w:pos="-1440"/>
          <w:tab w:val="num" w:pos="720"/>
        </w:tabs>
        <w:ind w:left="720" w:hanging="360"/>
        <w:jc w:val="both"/>
        <w:rPr>
          <w:rFonts w:asciiTheme="minorHAnsi" w:hAnsiTheme="minorHAnsi"/>
          <w:sz w:val="20"/>
          <w:szCs w:val="20"/>
        </w:rPr>
      </w:pPr>
      <w:r w:rsidRPr="001A76F5">
        <w:rPr>
          <w:rFonts w:asciiTheme="minorHAnsi" w:hAnsiTheme="minorHAnsi"/>
          <w:i/>
          <w:iCs/>
          <w:sz w:val="20"/>
          <w:szCs w:val="20"/>
        </w:rPr>
        <w:t>Excellence in Undergraduate Teaching Award</w:t>
      </w:r>
      <w:r w:rsidRPr="001A76F5">
        <w:rPr>
          <w:rFonts w:asciiTheme="minorHAnsi" w:hAnsiTheme="minorHAnsi"/>
          <w:sz w:val="20"/>
          <w:szCs w:val="20"/>
        </w:rPr>
        <w:t>, College of Engineering, 1996.</w:t>
      </w:r>
    </w:p>
    <w:p w14:paraId="4CEBD7B2" w14:textId="77777777" w:rsidR="00B45CB0" w:rsidRPr="001A76F5" w:rsidRDefault="00B45CB0" w:rsidP="00B45CB0">
      <w:pPr>
        <w:widowControl w:val="0"/>
        <w:numPr>
          <w:ilvl w:val="0"/>
          <w:numId w:val="4"/>
        </w:numPr>
        <w:tabs>
          <w:tab w:val="clear" w:pos="1440"/>
          <w:tab w:val="left" w:pos="-1440"/>
          <w:tab w:val="num" w:pos="720"/>
        </w:tabs>
        <w:ind w:left="720" w:hanging="360"/>
        <w:jc w:val="both"/>
        <w:rPr>
          <w:rFonts w:asciiTheme="minorHAnsi" w:hAnsiTheme="minorHAnsi"/>
          <w:sz w:val="20"/>
          <w:szCs w:val="20"/>
        </w:rPr>
      </w:pPr>
      <w:r w:rsidRPr="001A76F5">
        <w:rPr>
          <w:rFonts w:asciiTheme="minorHAnsi" w:hAnsiTheme="minorHAnsi"/>
          <w:i/>
          <w:iCs/>
          <w:sz w:val="20"/>
          <w:szCs w:val="20"/>
        </w:rPr>
        <w:t>Excellence in Undergraduate Teaching Award</w:t>
      </w:r>
      <w:r w:rsidRPr="001A76F5">
        <w:rPr>
          <w:rFonts w:asciiTheme="minorHAnsi" w:hAnsiTheme="minorHAnsi"/>
          <w:sz w:val="20"/>
          <w:szCs w:val="20"/>
        </w:rPr>
        <w:t>, ECE Dept., 1995 &amp; 1994.</w:t>
      </w:r>
    </w:p>
    <w:p w14:paraId="0EBE93A5" w14:textId="77777777" w:rsidR="00B45CB0" w:rsidRPr="001A76F5" w:rsidRDefault="00B45CB0" w:rsidP="00B45CB0">
      <w:pPr>
        <w:widowControl w:val="0"/>
        <w:numPr>
          <w:ilvl w:val="0"/>
          <w:numId w:val="4"/>
        </w:numPr>
        <w:tabs>
          <w:tab w:val="clear" w:pos="1440"/>
          <w:tab w:val="left" w:pos="-1440"/>
          <w:tab w:val="num" w:pos="720"/>
        </w:tabs>
        <w:ind w:left="720" w:hanging="360"/>
        <w:jc w:val="both"/>
        <w:rPr>
          <w:rFonts w:asciiTheme="minorHAnsi" w:hAnsiTheme="minorHAnsi"/>
          <w:sz w:val="20"/>
          <w:szCs w:val="20"/>
        </w:rPr>
      </w:pPr>
      <w:r w:rsidRPr="001A76F5">
        <w:rPr>
          <w:rFonts w:asciiTheme="minorHAnsi" w:hAnsiTheme="minorHAnsi"/>
          <w:i/>
          <w:iCs/>
          <w:sz w:val="20"/>
          <w:szCs w:val="20"/>
        </w:rPr>
        <w:t>Highest Student Evaluations for TAs,</w:t>
      </w:r>
      <w:r w:rsidRPr="001A76F5">
        <w:rPr>
          <w:rFonts w:asciiTheme="minorHAnsi" w:hAnsiTheme="minorHAnsi"/>
          <w:sz w:val="20"/>
          <w:szCs w:val="20"/>
        </w:rPr>
        <w:t xml:space="preserve"> University of Illinois, Chicago (UIC), 1987.</w:t>
      </w:r>
    </w:p>
    <w:p w14:paraId="4032DB76" w14:textId="77777777" w:rsidR="00B45CB0" w:rsidRPr="001A76F5" w:rsidRDefault="00B45CB0" w:rsidP="00B45CB0">
      <w:pPr>
        <w:widowControl w:val="0"/>
        <w:numPr>
          <w:ilvl w:val="0"/>
          <w:numId w:val="5"/>
        </w:numPr>
        <w:tabs>
          <w:tab w:val="clear" w:pos="2160"/>
          <w:tab w:val="left" w:pos="-1440"/>
          <w:tab w:val="num" w:pos="720"/>
        </w:tabs>
        <w:ind w:left="720" w:hanging="360"/>
        <w:jc w:val="both"/>
        <w:rPr>
          <w:rFonts w:asciiTheme="minorHAnsi" w:hAnsiTheme="minorHAnsi"/>
          <w:sz w:val="20"/>
          <w:szCs w:val="20"/>
        </w:rPr>
      </w:pPr>
      <w:r w:rsidRPr="001A76F5">
        <w:rPr>
          <w:rFonts w:asciiTheme="minorHAnsi" w:hAnsiTheme="minorHAnsi"/>
          <w:sz w:val="20"/>
          <w:szCs w:val="20"/>
        </w:rPr>
        <w:t xml:space="preserve">Graduated with </w:t>
      </w:r>
      <w:r w:rsidRPr="001A76F5">
        <w:rPr>
          <w:rFonts w:asciiTheme="minorHAnsi" w:hAnsiTheme="minorHAnsi"/>
          <w:i/>
          <w:iCs/>
          <w:sz w:val="20"/>
          <w:szCs w:val="20"/>
        </w:rPr>
        <w:t>High Honors</w:t>
      </w:r>
      <w:r w:rsidRPr="001A76F5">
        <w:rPr>
          <w:rFonts w:asciiTheme="minorHAnsi" w:hAnsiTheme="minorHAnsi"/>
          <w:sz w:val="20"/>
          <w:szCs w:val="20"/>
        </w:rPr>
        <w:t xml:space="preserve">, Dean’s List, </w:t>
      </w:r>
      <w:r w:rsidRPr="001A76F5">
        <w:rPr>
          <w:rFonts w:asciiTheme="minorHAnsi" w:hAnsiTheme="minorHAnsi"/>
          <w:i/>
          <w:iCs/>
          <w:sz w:val="20"/>
          <w:szCs w:val="20"/>
        </w:rPr>
        <w:t>Honors College</w:t>
      </w:r>
      <w:r w:rsidRPr="001A76F5">
        <w:rPr>
          <w:rFonts w:asciiTheme="minorHAnsi" w:hAnsiTheme="minorHAnsi"/>
          <w:sz w:val="20"/>
          <w:szCs w:val="20"/>
        </w:rPr>
        <w:t>, UIC, 1981-1985.</w:t>
      </w:r>
    </w:p>
    <w:p w14:paraId="7A1A1262" w14:textId="77777777" w:rsidR="00B45CB0" w:rsidRPr="001A76F5" w:rsidRDefault="00B45CB0" w:rsidP="00B45CB0">
      <w:pPr>
        <w:widowControl w:val="0"/>
        <w:tabs>
          <w:tab w:val="left" w:pos="-1440"/>
        </w:tabs>
        <w:ind w:left="720"/>
        <w:jc w:val="both"/>
        <w:rPr>
          <w:rFonts w:asciiTheme="minorHAnsi" w:hAnsiTheme="minorHAnsi" w:cs="Century Schoolbook"/>
          <w:sz w:val="20"/>
          <w:szCs w:val="20"/>
        </w:rPr>
      </w:pPr>
    </w:p>
    <w:p w14:paraId="5540359B" w14:textId="77777777" w:rsidR="00B45CB0" w:rsidRPr="001A76F5" w:rsidRDefault="00B45CB0" w:rsidP="00B45CB0">
      <w:pPr>
        <w:widowControl w:val="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Ph.D. DissertationS SUPervised</w:t>
      </w:r>
    </w:p>
    <w:p w14:paraId="1B556CD4" w14:textId="77777777" w:rsidR="00B45CB0" w:rsidRPr="001A76F5" w:rsidRDefault="00B45CB0" w:rsidP="00B45CB0">
      <w:pPr>
        <w:widowControl w:val="0"/>
        <w:ind w:left="720"/>
        <w:rPr>
          <w:rFonts w:asciiTheme="minorHAnsi" w:hAnsiTheme="minorHAnsi" w:cs="Century Schoolbook"/>
          <w:b/>
          <w:bCs/>
          <w:caps/>
          <w:sz w:val="20"/>
          <w:szCs w:val="20"/>
        </w:rPr>
      </w:pPr>
    </w:p>
    <w:p w14:paraId="373CBB9C" w14:textId="77777777" w:rsidR="00B45CB0" w:rsidRPr="001A76F5" w:rsidRDefault="00B45CB0" w:rsidP="00B45CB0">
      <w:pPr>
        <w:widowControl w:val="0"/>
        <w:ind w:left="180"/>
        <w:rPr>
          <w:rFonts w:asciiTheme="minorHAnsi" w:hAnsiTheme="minorHAnsi" w:cs="Century Schoolbook"/>
          <w:b/>
          <w:bCs/>
          <w:sz w:val="20"/>
          <w:szCs w:val="20"/>
        </w:rPr>
      </w:pPr>
      <w:r w:rsidRPr="001A76F5">
        <w:rPr>
          <w:rFonts w:asciiTheme="minorHAnsi" w:hAnsiTheme="minorHAnsi" w:cs="Century Schoolbook"/>
          <w:b/>
          <w:bCs/>
          <w:sz w:val="20"/>
          <w:szCs w:val="20"/>
        </w:rPr>
        <w:t>Currently Enrolled:</w:t>
      </w:r>
    </w:p>
    <w:p w14:paraId="2FF62B29" w14:textId="77777777" w:rsidR="00B45CB0" w:rsidRPr="001A76F5" w:rsidRDefault="00B45CB0" w:rsidP="00B45CB0">
      <w:pPr>
        <w:widowControl w:val="0"/>
        <w:tabs>
          <w:tab w:val="left" w:pos="1080"/>
        </w:tabs>
        <w:rPr>
          <w:rFonts w:asciiTheme="minorHAnsi" w:hAnsiTheme="minorHAnsi"/>
          <w:sz w:val="20"/>
          <w:szCs w:val="20"/>
        </w:rPr>
      </w:pPr>
    </w:p>
    <w:p w14:paraId="11E2956B" w14:textId="77777777" w:rsidR="00B45CB0" w:rsidRPr="001A76F5" w:rsidRDefault="00B45CB0" w:rsidP="00B45CB0">
      <w:pPr>
        <w:pStyle w:val="ListParagraph"/>
        <w:numPr>
          <w:ilvl w:val="0"/>
          <w:numId w:val="27"/>
        </w:numPr>
        <w:rPr>
          <w:rFonts w:eastAsia="Times New Roman"/>
        </w:rPr>
      </w:pPr>
      <w:proofErr w:type="spellStart"/>
      <w:r w:rsidRPr="001A76F5">
        <w:rPr>
          <w:rFonts w:eastAsia="Times New Roman"/>
        </w:rPr>
        <w:t>Sahin</w:t>
      </w:r>
      <w:proofErr w:type="spellEnd"/>
      <w:r w:rsidRPr="001A76F5">
        <w:rPr>
          <w:rFonts w:eastAsia="Times New Roman"/>
        </w:rPr>
        <w:t xml:space="preserve"> </w:t>
      </w:r>
      <w:proofErr w:type="spellStart"/>
      <w:r w:rsidRPr="001A76F5">
        <w:rPr>
          <w:rFonts w:eastAsia="Times New Roman"/>
        </w:rPr>
        <w:t>Gullu</w:t>
      </w:r>
      <w:proofErr w:type="spellEnd"/>
      <w:r w:rsidRPr="001A76F5">
        <w:rPr>
          <w:rFonts w:eastAsia="Times New Roman"/>
        </w:rPr>
        <w:t>, Joined the lab in March 2020.</w:t>
      </w:r>
    </w:p>
    <w:p w14:paraId="3C8AF553" w14:textId="77777777" w:rsidR="00B45CB0" w:rsidRPr="001A76F5" w:rsidRDefault="00B45CB0" w:rsidP="00B45CB0">
      <w:pPr>
        <w:pStyle w:val="ListParagraph"/>
        <w:numPr>
          <w:ilvl w:val="0"/>
          <w:numId w:val="27"/>
        </w:numPr>
        <w:rPr>
          <w:rFonts w:eastAsia="Times New Roman"/>
        </w:rPr>
      </w:pPr>
      <w:proofErr w:type="gramStart"/>
      <w:r w:rsidRPr="001A76F5">
        <w:rPr>
          <w:rFonts w:eastAsia="Times New Roman"/>
        </w:rPr>
        <w:t>Mohammed Rias,</w:t>
      </w:r>
      <w:proofErr w:type="gramEnd"/>
      <w:r w:rsidRPr="001A76F5">
        <w:rPr>
          <w:rFonts w:eastAsia="Times New Roman"/>
        </w:rPr>
        <w:t xml:space="preserve"> Joined the lab in August 2019.</w:t>
      </w:r>
    </w:p>
    <w:p w14:paraId="39F2479F" w14:textId="77777777" w:rsidR="00B45CB0" w:rsidRPr="001A76F5" w:rsidRDefault="00B45CB0" w:rsidP="00B45CB0">
      <w:pPr>
        <w:pStyle w:val="ListParagraph"/>
        <w:numPr>
          <w:ilvl w:val="0"/>
          <w:numId w:val="27"/>
        </w:numPr>
        <w:rPr>
          <w:rFonts w:eastAsia="Times New Roman"/>
        </w:rPr>
      </w:pPr>
      <w:r w:rsidRPr="001A76F5">
        <w:rPr>
          <w:rFonts w:eastAsia="Times New Roman"/>
        </w:rPr>
        <w:t>Sumana Ghosh, Joined the lab Aug. 2018.</w:t>
      </w:r>
    </w:p>
    <w:p w14:paraId="1EB269C4" w14:textId="77777777" w:rsidR="00B45CB0" w:rsidRPr="001A76F5" w:rsidRDefault="00B45CB0" w:rsidP="00B45CB0">
      <w:pPr>
        <w:pStyle w:val="ListParagraph"/>
        <w:numPr>
          <w:ilvl w:val="0"/>
          <w:numId w:val="27"/>
        </w:numPr>
        <w:rPr>
          <w:rFonts w:eastAsia="Times New Roman"/>
        </w:rPr>
      </w:pPr>
      <w:r w:rsidRPr="001A76F5">
        <w:rPr>
          <w:rFonts w:eastAsia="Times New Roman"/>
        </w:rPr>
        <w:t xml:space="preserve">Anirudh </w:t>
      </w:r>
      <w:proofErr w:type="spellStart"/>
      <w:r w:rsidRPr="001A76F5">
        <w:rPr>
          <w:rFonts w:eastAsia="Times New Roman"/>
        </w:rPr>
        <w:t>Pise</w:t>
      </w:r>
      <w:proofErr w:type="spellEnd"/>
      <w:r w:rsidRPr="001A76F5">
        <w:rPr>
          <w:rFonts w:eastAsia="Times New Roman"/>
        </w:rPr>
        <w:t>, Joined the lab in Summer 2018.</w:t>
      </w:r>
    </w:p>
    <w:p w14:paraId="3D905739" w14:textId="77777777" w:rsidR="00B45CB0" w:rsidRPr="001A76F5" w:rsidRDefault="00B45CB0" w:rsidP="00B45CB0">
      <w:pPr>
        <w:pStyle w:val="ListParagraph"/>
        <w:numPr>
          <w:ilvl w:val="0"/>
          <w:numId w:val="27"/>
        </w:numPr>
        <w:rPr>
          <w:rFonts w:eastAsia="Times New Roman"/>
        </w:rPr>
      </w:pPr>
      <w:proofErr w:type="gramStart"/>
      <w:r w:rsidRPr="001A76F5">
        <w:rPr>
          <w:rFonts w:eastAsia="Times New Roman"/>
        </w:rPr>
        <w:t xml:space="preserve">Fahad </w:t>
      </w:r>
      <w:proofErr w:type="spellStart"/>
      <w:r w:rsidRPr="001A76F5">
        <w:rPr>
          <w:rFonts w:eastAsia="Times New Roman"/>
        </w:rPr>
        <w:t>Alaql</w:t>
      </w:r>
      <w:proofErr w:type="spellEnd"/>
      <w:r w:rsidRPr="001A76F5">
        <w:rPr>
          <w:rFonts w:eastAsia="Times New Roman"/>
        </w:rPr>
        <w:t>,</w:t>
      </w:r>
      <w:proofErr w:type="gramEnd"/>
      <w:r w:rsidRPr="001A76F5">
        <w:rPr>
          <w:rFonts w:eastAsia="Times New Roman"/>
        </w:rPr>
        <w:t xml:space="preserve"> Joined the lab in Summer 2017.</w:t>
      </w:r>
    </w:p>
    <w:p w14:paraId="656F096F" w14:textId="77777777" w:rsidR="00B45CB0" w:rsidRPr="001A76F5" w:rsidRDefault="00B45CB0" w:rsidP="00B45CB0">
      <w:pPr>
        <w:pStyle w:val="ListParagraph"/>
        <w:numPr>
          <w:ilvl w:val="0"/>
          <w:numId w:val="27"/>
        </w:numPr>
        <w:rPr>
          <w:rFonts w:eastAsia="Times New Roman"/>
        </w:rPr>
      </w:pPr>
      <w:proofErr w:type="gramStart"/>
      <w:r w:rsidRPr="001A76F5">
        <w:rPr>
          <w:rFonts w:eastAsia="Times New Roman"/>
        </w:rPr>
        <w:t xml:space="preserve">Abdullah </w:t>
      </w:r>
      <w:proofErr w:type="spellStart"/>
      <w:r w:rsidRPr="001A76F5">
        <w:rPr>
          <w:rFonts w:eastAsia="Times New Roman"/>
        </w:rPr>
        <w:t>Alhatlani</w:t>
      </w:r>
      <w:proofErr w:type="spellEnd"/>
      <w:r w:rsidRPr="001A76F5">
        <w:rPr>
          <w:rFonts w:eastAsia="Times New Roman"/>
        </w:rPr>
        <w:t>,</w:t>
      </w:r>
      <w:proofErr w:type="gramEnd"/>
      <w:r w:rsidRPr="001A76F5">
        <w:rPr>
          <w:rFonts w:eastAsia="Times New Roman"/>
        </w:rPr>
        <w:t xml:space="preserve"> Joined the lab in Summer 2017.</w:t>
      </w:r>
    </w:p>
    <w:p w14:paraId="6FC9DE75" w14:textId="77777777" w:rsidR="00B45CB0" w:rsidRPr="001A76F5" w:rsidRDefault="00B45CB0" w:rsidP="00B45CB0">
      <w:pPr>
        <w:pStyle w:val="ListParagraph"/>
        <w:numPr>
          <w:ilvl w:val="0"/>
          <w:numId w:val="27"/>
        </w:numPr>
        <w:rPr>
          <w:rFonts w:eastAsia="Times New Roman"/>
        </w:rPr>
      </w:pPr>
      <w:r w:rsidRPr="001A76F5">
        <w:rPr>
          <w:rFonts w:eastAsia="Times New Roman"/>
        </w:rPr>
        <w:t xml:space="preserve">Gustavo </w:t>
      </w:r>
      <w:proofErr w:type="spellStart"/>
      <w:r w:rsidRPr="001A76F5">
        <w:rPr>
          <w:rFonts w:eastAsia="Times New Roman"/>
        </w:rPr>
        <w:t>Gamboa</w:t>
      </w:r>
      <w:proofErr w:type="spellEnd"/>
      <w:r w:rsidRPr="001A76F5">
        <w:rPr>
          <w:rFonts w:eastAsia="Times New Roman"/>
        </w:rPr>
        <w:t>, Part Time Lockheed Martin</w:t>
      </w:r>
    </w:p>
    <w:p w14:paraId="2E68275D" w14:textId="77777777" w:rsidR="00B45CB0" w:rsidRPr="001A76F5" w:rsidRDefault="00B45CB0" w:rsidP="00B45CB0">
      <w:pPr>
        <w:widowControl w:val="0"/>
        <w:tabs>
          <w:tab w:val="left" w:pos="1080"/>
        </w:tabs>
        <w:rPr>
          <w:rFonts w:asciiTheme="minorHAnsi" w:hAnsiTheme="minorHAnsi"/>
          <w:i/>
          <w:sz w:val="20"/>
          <w:szCs w:val="20"/>
        </w:rPr>
      </w:pPr>
    </w:p>
    <w:p w14:paraId="6CBAF42C" w14:textId="77777777" w:rsidR="00B45CB0" w:rsidRPr="001A76F5" w:rsidRDefault="00B45CB0" w:rsidP="00B45CB0">
      <w:pPr>
        <w:widowControl w:val="0"/>
        <w:ind w:left="180"/>
        <w:rPr>
          <w:rFonts w:asciiTheme="minorHAnsi" w:hAnsiTheme="minorHAnsi" w:cs="Century Schoolbook"/>
          <w:b/>
          <w:bCs/>
          <w:sz w:val="20"/>
          <w:szCs w:val="20"/>
        </w:rPr>
      </w:pPr>
      <w:r w:rsidRPr="001A76F5">
        <w:rPr>
          <w:rFonts w:asciiTheme="minorHAnsi" w:hAnsiTheme="minorHAnsi" w:cs="Century Schoolbook"/>
          <w:b/>
          <w:bCs/>
          <w:sz w:val="20"/>
          <w:szCs w:val="20"/>
        </w:rPr>
        <w:t>Ph.D. Completed:</w:t>
      </w:r>
    </w:p>
    <w:p w14:paraId="5B363092" w14:textId="77777777" w:rsidR="00B45CB0" w:rsidRPr="001A76F5" w:rsidRDefault="00B45CB0" w:rsidP="00B45CB0">
      <w:pPr>
        <w:widowControl w:val="0"/>
        <w:tabs>
          <w:tab w:val="left" w:pos="1080"/>
        </w:tabs>
        <w:rPr>
          <w:rFonts w:asciiTheme="minorHAnsi" w:hAnsiTheme="minorHAnsi"/>
          <w:sz w:val="20"/>
          <w:szCs w:val="20"/>
        </w:rPr>
      </w:pPr>
    </w:p>
    <w:p w14:paraId="48F24328"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t xml:space="preserve">Khalil </w:t>
      </w:r>
      <w:proofErr w:type="spellStart"/>
      <w:r w:rsidRPr="001A76F5">
        <w:t>Alluhaybi</w:t>
      </w:r>
      <w:proofErr w:type="spellEnd"/>
      <w:r w:rsidRPr="001A76F5">
        <w:t>, Joined the lab in Spring 2020</w:t>
      </w:r>
    </w:p>
    <w:p w14:paraId="11072183"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 xml:space="preserve">Integrated Microinverter and Storage for Portable Photovoltaic Systems </w:t>
      </w:r>
    </w:p>
    <w:p w14:paraId="599D591C" w14:textId="77777777" w:rsidR="00B45CB0" w:rsidRPr="001A76F5" w:rsidRDefault="00B45CB0" w:rsidP="00B45CB0">
      <w:pPr>
        <w:pStyle w:val="ListParagraph"/>
        <w:tabs>
          <w:tab w:val="left" w:pos="1080"/>
        </w:tabs>
        <w:ind w:left="1080"/>
        <w:rPr>
          <w:rFonts w:ascii="Century Schoolbook" w:hAnsi="Century Schoolbook" w:cs="Century Schoolbook"/>
          <w:i/>
        </w:rPr>
      </w:pPr>
      <w:r w:rsidRPr="001A76F5">
        <w:rPr>
          <w:rFonts w:ascii="Century Schoolbook" w:hAnsi="Century Schoolbook" w:cs="Century Schoolbook"/>
          <w:i/>
        </w:rPr>
        <w:t>(</w:t>
      </w:r>
      <w:r w:rsidRPr="001A76F5">
        <w:rPr>
          <w:rFonts w:ascii="Century Schoolbook" w:hAnsi="Century Schoolbook" w:cs="Century Schoolbook"/>
          <w:iCs/>
        </w:rPr>
        <w:t>Embayment after graduation</w:t>
      </w:r>
      <w:r w:rsidRPr="001A76F5">
        <w:rPr>
          <w:rFonts w:ascii="Century Schoolbook" w:hAnsi="Century Schoolbook" w:cs="Century Schoolbook"/>
          <w:i/>
        </w:rPr>
        <w:t xml:space="preserve">: Assistant Faculty, </w:t>
      </w:r>
      <w:r w:rsidRPr="001A76F5">
        <w:rPr>
          <w:rFonts w:asciiTheme="minorHAnsi" w:hAnsiTheme="minorHAnsi"/>
          <w:i/>
        </w:rPr>
        <w:t>Taiba University</w:t>
      </w:r>
      <w:r w:rsidRPr="001A76F5">
        <w:rPr>
          <w:rFonts w:ascii="Century Schoolbook" w:hAnsi="Century Schoolbook" w:cs="Century Schoolbook"/>
          <w:i/>
        </w:rPr>
        <w:t>, Saudi Arabia)</w:t>
      </w:r>
    </w:p>
    <w:p w14:paraId="04705BB2" w14:textId="77777777" w:rsidR="00B45CB0" w:rsidRPr="001A76F5" w:rsidRDefault="00B45CB0" w:rsidP="00B45CB0">
      <w:pPr>
        <w:widowControl w:val="0"/>
        <w:tabs>
          <w:tab w:val="left" w:pos="1080"/>
        </w:tabs>
        <w:rPr>
          <w:rFonts w:asciiTheme="minorHAnsi" w:hAnsiTheme="minorHAnsi"/>
          <w:sz w:val="20"/>
          <w:szCs w:val="20"/>
        </w:rPr>
      </w:pPr>
    </w:p>
    <w:p w14:paraId="657A6AF1"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Amit Bhattacharjee, August 2019.</w:t>
      </w:r>
    </w:p>
    <w:p w14:paraId="246590FF"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 xml:space="preserve">Development of multiport bidirectional converter for Photovoltaic and Energy storage integration </w:t>
      </w:r>
    </w:p>
    <w:p w14:paraId="67783A43" w14:textId="77777777" w:rsidR="00B45CB0" w:rsidRPr="001A76F5" w:rsidRDefault="00B45CB0" w:rsidP="00B45CB0">
      <w:pPr>
        <w:pStyle w:val="ListParagraph"/>
        <w:widowControl w:val="0"/>
        <w:tabs>
          <w:tab w:val="left" w:pos="1080"/>
        </w:tabs>
        <w:ind w:left="1080"/>
        <w:rPr>
          <w:rFonts w:asciiTheme="minorHAnsi" w:hAnsiTheme="minorHAnsi"/>
        </w:rPr>
      </w:pPr>
      <w:r w:rsidRPr="001A76F5">
        <w:rPr>
          <w:rFonts w:asciiTheme="minorHAnsi" w:hAnsiTheme="minorHAnsi"/>
          <w:i/>
        </w:rPr>
        <w:t>(R&amp;D at</w:t>
      </w:r>
      <w:r w:rsidRPr="001A76F5">
        <w:rPr>
          <w:rFonts w:asciiTheme="minorHAnsi" w:hAnsiTheme="minorHAnsi"/>
        </w:rPr>
        <w:t xml:space="preserve"> Bloom Energy, N.J.)</w:t>
      </w:r>
    </w:p>
    <w:p w14:paraId="0A5FFBF4" w14:textId="77777777" w:rsidR="00B45CB0" w:rsidRPr="001A76F5" w:rsidRDefault="00B45CB0" w:rsidP="00B45CB0">
      <w:pPr>
        <w:pStyle w:val="ListParagraph"/>
        <w:widowControl w:val="0"/>
        <w:tabs>
          <w:tab w:val="left" w:pos="1080"/>
        </w:tabs>
        <w:ind w:left="1080"/>
        <w:rPr>
          <w:rFonts w:asciiTheme="minorHAnsi" w:hAnsiTheme="minorHAnsi"/>
        </w:rPr>
      </w:pPr>
    </w:p>
    <w:p w14:paraId="1F516A6D"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Xi Chen, August 2019.</w:t>
      </w:r>
    </w:p>
    <w:p w14:paraId="116CA693"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Analysis, Design and Efficiency Optimization of Power Converters for Renewable Energy Applications</w:t>
      </w:r>
    </w:p>
    <w:p w14:paraId="103F1A1D"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 xml:space="preserve"> (R&amp;D, at </w:t>
      </w:r>
      <w:r w:rsidRPr="001A76F5">
        <w:rPr>
          <w:rFonts w:ascii="Century Schoolbook" w:hAnsi="Century Schoolbook" w:cs="Century Schoolbook"/>
          <w:i/>
        </w:rPr>
        <w:t>Maxim Integrated, Austin, Texas)</w:t>
      </w:r>
    </w:p>
    <w:p w14:paraId="5FD993AA" w14:textId="77777777" w:rsidR="00B45CB0" w:rsidRPr="001A76F5" w:rsidRDefault="00B45CB0" w:rsidP="00B45CB0">
      <w:pPr>
        <w:pStyle w:val="ListParagraph"/>
        <w:widowControl w:val="0"/>
        <w:tabs>
          <w:tab w:val="left" w:pos="1080"/>
        </w:tabs>
        <w:ind w:left="1080"/>
        <w:rPr>
          <w:rFonts w:asciiTheme="minorHAnsi" w:hAnsiTheme="minorHAnsi"/>
        </w:rPr>
      </w:pPr>
    </w:p>
    <w:p w14:paraId="3902C563"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Mahmoud Al-</w:t>
      </w:r>
      <w:proofErr w:type="gramStart"/>
      <w:r w:rsidRPr="001A76F5">
        <w:rPr>
          <w:rFonts w:asciiTheme="minorHAnsi" w:hAnsiTheme="minorHAnsi"/>
        </w:rPr>
        <w:t>Harbi,  July</w:t>
      </w:r>
      <w:proofErr w:type="gramEnd"/>
      <w:r w:rsidRPr="001A76F5">
        <w:rPr>
          <w:rFonts w:asciiTheme="minorHAnsi" w:hAnsiTheme="minorHAnsi"/>
        </w:rPr>
        <w:t>, 2018.</w:t>
      </w:r>
    </w:p>
    <w:p w14:paraId="3A5B3EA2"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Design and Implementation of PV-Firming and Optimization Algorithms for Three-Port Microinverters</w:t>
      </w:r>
    </w:p>
    <w:p w14:paraId="597E9442"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(Assistant Professor, Taiba University, Saudi Arabia)</w:t>
      </w:r>
    </w:p>
    <w:p w14:paraId="680A85C9" w14:textId="77777777" w:rsidR="00B45CB0" w:rsidRPr="001A76F5" w:rsidRDefault="00B45CB0" w:rsidP="00B45CB0">
      <w:pPr>
        <w:pStyle w:val="ListParagraph"/>
        <w:widowControl w:val="0"/>
        <w:tabs>
          <w:tab w:val="left" w:pos="1080"/>
        </w:tabs>
        <w:ind w:left="1080"/>
        <w:rPr>
          <w:rFonts w:asciiTheme="minorHAnsi" w:hAnsiTheme="minorHAnsi"/>
        </w:rPr>
      </w:pPr>
    </w:p>
    <w:p w14:paraId="76BB59BE"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proofErr w:type="spellStart"/>
      <w:r w:rsidRPr="001A76F5">
        <w:rPr>
          <w:rFonts w:asciiTheme="minorHAnsi" w:hAnsiTheme="minorHAnsi"/>
        </w:rPr>
        <w:t>Seyed</w:t>
      </w:r>
      <w:proofErr w:type="spellEnd"/>
      <w:r w:rsidRPr="001A76F5">
        <w:rPr>
          <w:rFonts w:asciiTheme="minorHAnsi" w:hAnsiTheme="minorHAnsi"/>
        </w:rPr>
        <w:t>-Milda Tayebi, Spring 2017.</w:t>
      </w:r>
    </w:p>
    <w:p w14:paraId="0C6EB32E"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 xml:space="preserve">Advanced Control Techniques for Efficiency </w:t>
      </w:r>
      <w:proofErr w:type="gramStart"/>
      <w:r w:rsidRPr="001A76F5">
        <w:rPr>
          <w:rFonts w:asciiTheme="minorHAnsi" w:hAnsiTheme="minorHAnsi"/>
          <w:i/>
        </w:rPr>
        <w:t>And</w:t>
      </w:r>
      <w:proofErr w:type="gramEnd"/>
      <w:r w:rsidRPr="001A76F5">
        <w:rPr>
          <w:rFonts w:asciiTheme="minorHAnsi" w:hAnsiTheme="minorHAnsi"/>
          <w:i/>
        </w:rPr>
        <w:t xml:space="preserve"> Power Density Improvement of a Three-Phase Microinverter</w:t>
      </w:r>
    </w:p>
    <w:p w14:paraId="0DDCA795"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(Post Doc at University of Texas at Austin)</w:t>
      </w:r>
    </w:p>
    <w:p w14:paraId="6515B79F" w14:textId="77777777" w:rsidR="00B45CB0" w:rsidRPr="001A76F5" w:rsidRDefault="00B45CB0" w:rsidP="00B45CB0">
      <w:pPr>
        <w:widowControl w:val="0"/>
        <w:tabs>
          <w:tab w:val="left" w:pos="1080"/>
        </w:tabs>
        <w:rPr>
          <w:rFonts w:asciiTheme="minorHAnsi" w:hAnsiTheme="minorHAnsi"/>
          <w:sz w:val="20"/>
          <w:szCs w:val="20"/>
        </w:rPr>
      </w:pPr>
    </w:p>
    <w:p w14:paraId="0D324D52"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proofErr w:type="spellStart"/>
      <w:r w:rsidRPr="001A76F5">
        <w:rPr>
          <w:rFonts w:asciiTheme="minorHAnsi" w:hAnsiTheme="minorHAnsi"/>
        </w:rPr>
        <w:lastRenderedPageBreak/>
        <w:t>Ahmadreza</w:t>
      </w:r>
      <w:proofErr w:type="spellEnd"/>
      <w:r w:rsidRPr="001A76F5">
        <w:rPr>
          <w:rFonts w:asciiTheme="minorHAnsi" w:hAnsiTheme="minorHAnsi"/>
        </w:rPr>
        <w:t xml:space="preserve"> </w:t>
      </w:r>
      <w:proofErr w:type="spellStart"/>
      <w:r w:rsidRPr="001A76F5">
        <w:rPr>
          <w:rFonts w:asciiTheme="minorHAnsi" w:hAnsiTheme="minorHAnsi"/>
        </w:rPr>
        <w:t>Amirahmadi</w:t>
      </w:r>
      <w:proofErr w:type="spellEnd"/>
      <w:r w:rsidRPr="001A76F5">
        <w:rPr>
          <w:rFonts w:asciiTheme="minorHAnsi" w:hAnsiTheme="minorHAnsi"/>
        </w:rPr>
        <w:t>, Spring 2014</w:t>
      </w:r>
    </w:p>
    <w:p w14:paraId="5DCCEE3F"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Control Based Soft Switching Three Phase Micro Inverter: Efficiency and Power Density Optimization</w:t>
      </w:r>
    </w:p>
    <w:p w14:paraId="19DCCE37" w14:textId="77777777" w:rsidR="00B45CB0" w:rsidRPr="001A76F5" w:rsidRDefault="00B45CB0" w:rsidP="00B45CB0">
      <w:pPr>
        <w:pStyle w:val="ListParagraph"/>
        <w:widowControl w:val="0"/>
        <w:ind w:firstLine="360"/>
        <w:rPr>
          <w:rFonts w:ascii="Century Schoolbook" w:hAnsi="Century Schoolbook" w:cs="Century Schoolbook"/>
          <w:i/>
        </w:rPr>
      </w:pPr>
      <w:r w:rsidRPr="001A76F5">
        <w:rPr>
          <w:rFonts w:ascii="Century Schoolbook" w:hAnsi="Century Schoolbook" w:cs="Century Schoolbook"/>
          <w:i/>
        </w:rPr>
        <w:t>(Working at JPL, Pasadena, CA)</w:t>
      </w:r>
    </w:p>
    <w:p w14:paraId="46DFD9F7" w14:textId="77777777" w:rsidR="00B45CB0" w:rsidRPr="001A76F5" w:rsidRDefault="00B45CB0" w:rsidP="00B45CB0">
      <w:pPr>
        <w:pStyle w:val="ListParagraph"/>
        <w:widowControl w:val="0"/>
        <w:tabs>
          <w:tab w:val="left" w:pos="1080"/>
        </w:tabs>
        <w:ind w:left="1080" w:hanging="720"/>
        <w:rPr>
          <w:rFonts w:asciiTheme="minorHAnsi" w:hAnsiTheme="minorHAnsi"/>
        </w:rPr>
      </w:pPr>
    </w:p>
    <w:p w14:paraId="14B9A53C"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 xml:space="preserve">Lin Chen, Spring 2014 </w:t>
      </w:r>
    </w:p>
    <w:p w14:paraId="3104B3BB"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Investigation of Dual-Stage High Efficiency &amp; Density Module Integrated Converter for Solar Application</w:t>
      </w:r>
    </w:p>
    <w:p w14:paraId="1C6FEAF9"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(Alpha &amp; Omega Semiconductor San Jose, California)</w:t>
      </w:r>
    </w:p>
    <w:p w14:paraId="0C96045D" w14:textId="77777777" w:rsidR="00B45CB0" w:rsidRPr="001A76F5" w:rsidRDefault="00B45CB0" w:rsidP="00B45CB0">
      <w:pPr>
        <w:pStyle w:val="ListParagraph"/>
        <w:widowControl w:val="0"/>
        <w:tabs>
          <w:tab w:val="left" w:pos="1080"/>
        </w:tabs>
        <w:ind w:left="1080" w:hanging="720"/>
        <w:rPr>
          <w:rFonts w:asciiTheme="minorHAnsi" w:hAnsiTheme="minorHAnsi"/>
        </w:rPr>
      </w:pPr>
    </w:p>
    <w:p w14:paraId="72321636"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Qian Zhang, Spring 2013</w:t>
      </w:r>
    </w:p>
    <w:p w14:paraId="068AF8D3"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A high efficiency module solar system architecture</w:t>
      </w:r>
    </w:p>
    <w:p w14:paraId="1C787D03"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(International Rectifiers, CA)</w:t>
      </w:r>
    </w:p>
    <w:p w14:paraId="5560A512" w14:textId="77777777" w:rsidR="00B45CB0" w:rsidRPr="001A76F5" w:rsidRDefault="00B45CB0" w:rsidP="00B45CB0">
      <w:pPr>
        <w:pStyle w:val="ListParagraph"/>
        <w:widowControl w:val="0"/>
        <w:tabs>
          <w:tab w:val="left" w:pos="1080"/>
        </w:tabs>
        <w:ind w:left="1080" w:hanging="720"/>
        <w:rPr>
          <w:rFonts w:asciiTheme="minorHAnsi" w:hAnsiTheme="minorHAnsi"/>
        </w:rPr>
      </w:pPr>
    </w:p>
    <w:p w14:paraId="77A97A3A"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Xiang Fang, Spring 2012</w:t>
      </w:r>
    </w:p>
    <w:p w14:paraId="3BC30958"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Analysis and Design Optimization of Resonant DC-DC Converters</w:t>
      </w:r>
    </w:p>
    <w:p w14:paraId="444A3BA0"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(Apple, San Francisco Bay Area, CA)</w:t>
      </w:r>
    </w:p>
    <w:p w14:paraId="6EDE4DFA" w14:textId="77777777" w:rsidR="00B45CB0" w:rsidRPr="001A76F5" w:rsidRDefault="00B45CB0" w:rsidP="00B45CB0">
      <w:pPr>
        <w:pStyle w:val="ListParagraph"/>
        <w:widowControl w:val="0"/>
        <w:tabs>
          <w:tab w:val="left" w:pos="1080"/>
        </w:tabs>
        <w:ind w:left="1080" w:hanging="720"/>
        <w:rPr>
          <w:rFonts w:asciiTheme="minorHAnsi" w:hAnsiTheme="minorHAnsi"/>
        </w:rPr>
      </w:pPr>
    </w:p>
    <w:p w14:paraId="61625C64"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Ala Al Haj Hussein, Summer 2011</w:t>
      </w:r>
    </w:p>
    <w:p w14:paraId="157F49D0" w14:textId="77777777" w:rsidR="00B45CB0" w:rsidRPr="001A76F5" w:rsidRDefault="00B45CB0" w:rsidP="00B45CB0">
      <w:pPr>
        <w:pStyle w:val="ListParagraph"/>
        <w:widowControl w:val="0"/>
        <w:tabs>
          <w:tab w:val="left" w:pos="1080"/>
        </w:tabs>
        <w:ind w:left="1080"/>
        <w:rPr>
          <w:rFonts w:asciiTheme="minorHAnsi" w:hAnsiTheme="minorHAnsi"/>
        </w:rPr>
      </w:pPr>
      <w:r w:rsidRPr="001A76F5">
        <w:rPr>
          <w:rFonts w:asciiTheme="minorHAnsi" w:hAnsiTheme="minorHAnsi"/>
          <w:i/>
          <w:iCs/>
        </w:rPr>
        <w:t>Design and Operation of Stationary Distributed Battery Micro- Storage Systems</w:t>
      </w:r>
    </w:p>
    <w:p w14:paraId="4F3F701A"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(Professor, Yarmouk University, Jordan)</w:t>
      </w:r>
    </w:p>
    <w:p w14:paraId="4FBC707C" w14:textId="77777777" w:rsidR="00B45CB0" w:rsidRPr="001A76F5" w:rsidRDefault="00B45CB0" w:rsidP="00B45CB0">
      <w:pPr>
        <w:pStyle w:val="ListParagraph"/>
        <w:widowControl w:val="0"/>
        <w:tabs>
          <w:tab w:val="left" w:pos="1080"/>
        </w:tabs>
        <w:ind w:left="1080" w:hanging="720"/>
        <w:rPr>
          <w:rFonts w:asciiTheme="minorHAnsi" w:hAnsiTheme="minorHAnsi"/>
        </w:rPr>
      </w:pPr>
    </w:p>
    <w:p w14:paraId="0B341320"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Zhijun Qian, Spring 2010</w:t>
      </w:r>
    </w:p>
    <w:p w14:paraId="67CE7070" w14:textId="3E7766B4" w:rsidR="00B45CB0" w:rsidRPr="001A76F5" w:rsidRDefault="00B45CB0" w:rsidP="00B45CB0">
      <w:pPr>
        <w:pStyle w:val="ListParagraph"/>
        <w:widowControl w:val="0"/>
        <w:tabs>
          <w:tab w:val="left" w:pos="1080"/>
        </w:tabs>
        <w:ind w:left="1080"/>
        <w:rPr>
          <w:rFonts w:asciiTheme="minorHAnsi" w:hAnsiTheme="minorHAnsi"/>
        </w:rPr>
      </w:pPr>
      <w:r w:rsidRPr="001A76F5">
        <w:rPr>
          <w:rFonts w:asciiTheme="minorHAnsi" w:hAnsiTheme="minorHAnsi"/>
          <w:i/>
          <w:iCs/>
        </w:rPr>
        <w:t xml:space="preserve">Design and implementation of the multi-port </w:t>
      </w:r>
      <w:r w:rsidR="000A55DF" w:rsidRPr="001A76F5">
        <w:rPr>
          <w:rFonts w:asciiTheme="minorHAnsi" w:hAnsiTheme="minorHAnsi"/>
          <w:i/>
          <w:iCs/>
        </w:rPr>
        <w:t>DC</w:t>
      </w:r>
      <w:r w:rsidRPr="001A76F5">
        <w:rPr>
          <w:rFonts w:asciiTheme="minorHAnsi" w:hAnsiTheme="minorHAnsi"/>
          <w:i/>
          <w:iCs/>
        </w:rPr>
        <w:t>-</w:t>
      </w:r>
      <w:r w:rsidR="000A55DF" w:rsidRPr="001A76F5">
        <w:rPr>
          <w:rFonts w:asciiTheme="minorHAnsi" w:hAnsiTheme="minorHAnsi"/>
          <w:i/>
          <w:iCs/>
        </w:rPr>
        <w:t>DC</w:t>
      </w:r>
      <w:r w:rsidRPr="001A76F5">
        <w:rPr>
          <w:rFonts w:asciiTheme="minorHAnsi" w:hAnsiTheme="minorHAnsi"/>
          <w:i/>
          <w:iCs/>
        </w:rPr>
        <w:t xml:space="preserve"> converters with Solar Input</w:t>
      </w:r>
    </w:p>
    <w:p w14:paraId="75BC7344"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 xml:space="preserve">(Designer, Linear Technology, Milpitas, </w:t>
      </w:r>
      <w:proofErr w:type="gramStart"/>
      <w:r w:rsidRPr="001A76F5">
        <w:rPr>
          <w:rFonts w:asciiTheme="minorHAnsi" w:hAnsiTheme="minorHAnsi"/>
          <w:i/>
        </w:rPr>
        <w:t>California )</w:t>
      </w:r>
      <w:proofErr w:type="gramEnd"/>
    </w:p>
    <w:p w14:paraId="599EFE33" w14:textId="77777777" w:rsidR="00B45CB0" w:rsidRPr="001A76F5" w:rsidRDefault="00B45CB0" w:rsidP="00B45CB0">
      <w:pPr>
        <w:pStyle w:val="ListParagraph"/>
        <w:tabs>
          <w:tab w:val="left" w:pos="1080"/>
        </w:tabs>
        <w:ind w:left="1080" w:hanging="720"/>
        <w:rPr>
          <w:rFonts w:asciiTheme="minorHAnsi" w:hAnsiTheme="minorHAnsi"/>
          <w:i/>
          <w:iCs/>
        </w:rPr>
      </w:pPr>
    </w:p>
    <w:p w14:paraId="438AC62A"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John Elms, Summer 2010</w:t>
      </w:r>
    </w:p>
    <w:p w14:paraId="3DE118B8" w14:textId="77777777" w:rsidR="00B45CB0" w:rsidRPr="001A76F5" w:rsidRDefault="00B45CB0" w:rsidP="00B45CB0">
      <w:pPr>
        <w:pStyle w:val="ListParagraph"/>
        <w:widowControl w:val="0"/>
        <w:tabs>
          <w:tab w:val="left" w:pos="1080"/>
        </w:tabs>
        <w:ind w:left="1080"/>
        <w:rPr>
          <w:rFonts w:asciiTheme="minorHAnsi" w:hAnsiTheme="minorHAnsi"/>
        </w:rPr>
      </w:pPr>
      <w:r w:rsidRPr="001A76F5">
        <w:rPr>
          <w:rFonts w:asciiTheme="minorHAnsi" w:hAnsiTheme="minorHAnsi"/>
          <w:i/>
          <w:iCs/>
        </w:rPr>
        <w:t>Design of High Power-Density Bidirectional Converters for Electric Vehicles</w:t>
      </w:r>
    </w:p>
    <w:p w14:paraId="7F7E0E0D" w14:textId="77777777" w:rsidR="00B45CB0" w:rsidRPr="001A76F5" w:rsidRDefault="00B45CB0" w:rsidP="00B45CB0">
      <w:pPr>
        <w:pStyle w:val="ListParagraph"/>
        <w:widowControl w:val="0"/>
        <w:tabs>
          <w:tab w:val="left" w:pos="1080"/>
        </w:tabs>
        <w:ind w:left="1080"/>
        <w:rPr>
          <w:rFonts w:asciiTheme="minorHAnsi" w:hAnsiTheme="minorHAnsi"/>
          <w:i/>
        </w:rPr>
      </w:pPr>
      <w:r w:rsidRPr="001A76F5">
        <w:rPr>
          <w:rFonts w:asciiTheme="minorHAnsi" w:hAnsiTheme="minorHAnsi"/>
          <w:i/>
        </w:rPr>
        <w:t xml:space="preserve">(Co-Founder and CEO of </w:t>
      </w:r>
      <w:proofErr w:type="spellStart"/>
      <w:r w:rsidRPr="001A76F5">
        <w:rPr>
          <w:rFonts w:asciiTheme="minorHAnsi" w:hAnsiTheme="minorHAnsi"/>
          <w:i/>
        </w:rPr>
        <w:t>ApECOR</w:t>
      </w:r>
      <w:proofErr w:type="spellEnd"/>
      <w:r w:rsidRPr="001A76F5">
        <w:rPr>
          <w:rFonts w:asciiTheme="minorHAnsi" w:hAnsiTheme="minorHAnsi"/>
          <w:i/>
        </w:rPr>
        <w:t>)</w:t>
      </w:r>
    </w:p>
    <w:p w14:paraId="21EE064E" w14:textId="77777777" w:rsidR="00B45CB0" w:rsidRPr="001A76F5" w:rsidRDefault="00B45CB0" w:rsidP="00B45CB0">
      <w:pPr>
        <w:widowControl w:val="0"/>
        <w:tabs>
          <w:tab w:val="left" w:pos="1080"/>
        </w:tabs>
        <w:ind w:left="1080" w:hanging="720"/>
        <w:rPr>
          <w:rFonts w:asciiTheme="minorHAnsi" w:hAnsiTheme="minorHAnsi"/>
          <w:sz w:val="20"/>
          <w:szCs w:val="20"/>
        </w:rPr>
      </w:pPr>
    </w:p>
    <w:p w14:paraId="4374A24C"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proofErr w:type="spellStart"/>
      <w:r w:rsidRPr="001A76F5">
        <w:rPr>
          <w:rFonts w:asciiTheme="minorHAnsi" w:hAnsiTheme="minorHAnsi"/>
        </w:rPr>
        <w:t>Majd</w:t>
      </w:r>
      <w:proofErr w:type="spellEnd"/>
      <w:r w:rsidRPr="001A76F5">
        <w:rPr>
          <w:rFonts w:asciiTheme="minorHAnsi" w:hAnsiTheme="minorHAnsi"/>
        </w:rPr>
        <w:t xml:space="preserve"> Batarseh, Spring 2010</w:t>
      </w:r>
    </w:p>
    <w:p w14:paraId="6C830DC8" w14:textId="77777777" w:rsidR="00B45CB0" w:rsidRPr="001A76F5" w:rsidRDefault="00B45CB0" w:rsidP="00B45CB0">
      <w:pPr>
        <w:pStyle w:val="ListParagraph"/>
        <w:widowControl w:val="0"/>
        <w:tabs>
          <w:tab w:val="left" w:pos="1080"/>
        </w:tabs>
        <w:ind w:left="1080"/>
        <w:rPr>
          <w:rFonts w:asciiTheme="minorHAnsi" w:hAnsiTheme="minorHAnsi"/>
        </w:rPr>
      </w:pPr>
      <w:r w:rsidRPr="001A76F5">
        <w:rPr>
          <w:rFonts w:asciiTheme="minorHAnsi" w:hAnsiTheme="minorHAnsi"/>
          <w:i/>
          <w:iCs/>
        </w:rPr>
        <w:t>Digital Pulse Width Modulation Techniques for DC–DC Converters</w:t>
      </w:r>
    </w:p>
    <w:p w14:paraId="7AB49921" w14:textId="77777777" w:rsidR="00B45CB0" w:rsidRPr="001A76F5" w:rsidRDefault="00B45CB0" w:rsidP="00B45CB0">
      <w:pPr>
        <w:pStyle w:val="ListParagraph"/>
        <w:tabs>
          <w:tab w:val="left" w:pos="1080"/>
        </w:tabs>
        <w:ind w:left="1080" w:hanging="720"/>
        <w:rPr>
          <w:rFonts w:asciiTheme="minorHAnsi" w:hAnsiTheme="minorHAnsi"/>
          <w:i/>
          <w:iCs/>
        </w:rPr>
      </w:pPr>
      <w:r w:rsidRPr="001A76F5">
        <w:rPr>
          <w:rFonts w:asciiTheme="minorHAnsi" w:hAnsiTheme="minorHAnsi"/>
          <w:i/>
          <w:iCs/>
        </w:rPr>
        <w:tab/>
        <w:t>Co-advisor: Dr. John Shen</w:t>
      </w:r>
    </w:p>
    <w:p w14:paraId="7D638158" w14:textId="77777777" w:rsidR="00B45CB0" w:rsidRPr="001A76F5" w:rsidRDefault="00B45CB0" w:rsidP="00B45CB0">
      <w:pPr>
        <w:pStyle w:val="ListParagraph"/>
        <w:tabs>
          <w:tab w:val="left" w:pos="1080"/>
        </w:tabs>
        <w:ind w:left="1080"/>
        <w:rPr>
          <w:rFonts w:ascii="Century Schoolbook" w:hAnsi="Century Schoolbook" w:cs="Century Schoolbook"/>
          <w:i/>
        </w:rPr>
      </w:pPr>
      <w:r w:rsidRPr="001A76F5">
        <w:rPr>
          <w:rFonts w:ascii="Century Schoolbook" w:hAnsi="Century Schoolbook" w:cs="Century Schoolbook"/>
          <w:i/>
        </w:rPr>
        <w:t xml:space="preserve">(Professor, Princess </w:t>
      </w:r>
      <w:proofErr w:type="spellStart"/>
      <w:r w:rsidRPr="001A76F5">
        <w:rPr>
          <w:rFonts w:ascii="Century Schoolbook" w:hAnsi="Century Schoolbook" w:cs="Century Schoolbook"/>
          <w:i/>
        </w:rPr>
        <w:t>Sumaya</w:t>
      </w:r>
      <w:proofErr w:type="spellEnd"/>
      <w:r w:rsidRPr="001A76F5">
        <w:rPr>
          <w:rFonts w:ascii="Century Schoolbook" w:hAnsi="Century Schoolbook" w:cs="Century Schoolbook"/>
          <w:i/>
        </w:rPr>
        <w:t xml:space="preserve"> University for Technology, Jordan)</w:t>
      </w:r>
    </w:p>
    <w:p w14:paraId="6D65FEA2" w14:textId="77777777" w:rsidR="00B45CB0" w:rsidRPr="001A76F5" w:rsidRDefault="00B45CB0" w:rsidP="00B45CB0">
      <w:pPr>
        <w:widowControl w:val="0"/>
        <w:tabs>
          <w:tab w:val="left" w:pos="1080"/>
        </w:tabs>
        <w:ind w:left="1080" w:hanging="720"/>
        <w:rPr>
          <w:rFonts w:asciiTheme="minorHAnsi" w:hAnsiTheme="minorHAnsi"/>
          <w:sz w:val="20"/>
          <w:szCs w:val="20"/>
        </w:rPr>
      </w:pPr>
    </w:p>
    <w:p w14:paraId="7CE67BD1"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Wisam Al-Hoor, Summer 2009</w:t>
      </w:r>
    </w:p>
    <w:p w14:paraId="31290194" w14:textId="77777777" w:rsidR="00B45CB0" w:rsidRPr="001A76F5" w:rsidRDefault="00B45CB0" w:rsidP="00B45CB0">
      <w:pPr>
        <w:pStyle w:val="ListParagraph"/>
        <w:tabs>
          <w:tab w:val="left" w:pos="1080"/>
        </w:tabs>
        <w:ind w:left="1800" w:hanging="720"/>
        <w:rPr>
          <w:rFonts w:ascii="Century Schoolbook" w:hAnsi="Century Schoolbook" w:cs="Century Schoolbook"/>
          <w:i/>
        </w:rPr>
      </w:pPr>
      <w:r w:rsidRPr="001A76F5">
        <w:rPr>
          <w:rFonts w:ascii="Century Schoolbook" w:hAnsi="Century Schoolbook" w:cs="Century Schoolbook"/>
          <w:i/>
        </w:rPr>
        <w:t>Adaptive Efficiency Optimization for Digitally Controlled Power Converters.</w:t>
      </w:r>
    </w:p>
    <w:p w14:paraId="0D2E5FF6" w14:textId="77777777" w:rsidR="00B45CB0" w:rsidRPr="001A76F5" w:rsidRDefault="00B45CB0" w:rsidP="00B45CB0">
      <w:pPr>
        <w:pStyle w:val="ListParagraph"/>
        <w:tabs>
          <w:tab w:val="left" w:pos="1080"/>
        </w:tabs>
        <w:ind w:left="1800" w:hanging="720"/>
        <w:rPr>
          <w:rFonts w:ascii="Century Schoolbook" w:hAnsi="Century Schoolbook" w:cs="Century Schoolbook"/>
          <w:i/>
        </w:rPr>
      </w:pPr>
      <w:r w:rsidRPr="001A76F5">
        <w:rPr>
          <w:rFonts w:ascii="Century Schoolbook" w:hAnsi="Century Schoolbook" w:cs="Century Schoolbook"/>
          <w:i/>
        </w:rPr>
        <w:t>(Integrated Device Technology, Tempe, AZ)</w:t>
      </w:r>
    </w:p>
    <w:p w14:paraId="47242800" w14:textId="77777777" w:rsidR="00B45CB0" w:rsidRPr="001A76F5" w:rsidRDefault="00B45CB0" w:rsidP="00B45CB0">
      <w:pPr>
        <w:pStyle w:val="ListParagraph"/>
        <w:widowControl w:val="0"/>
        <w:tabs>
          <w:tab w:val="left" w:pos="1080"/>
        </w:tabs>
        <w:ind w:left="1080" w:hanging="720"/>
        <w:rPr>
          <w:rFonts w:asciiTheme="minorHAnsi" w:hAnsiTheme="minorHAnsi"/>
          <w:i/>
          <w:iCs/>
        </w:rPr>
      </w:pPr>
    </w:p>
    <w:p w14:paraId="511F545A"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i/>
          <w:iCs/>
        </w:rPr>
      </w:pPr>
      <w:r w:rsidRPr="001A76F5">
        <w:rPr>
          <w:rFonts w:asciiTheme="minorHAnsi" w:hAnsiTheme="minorHAnsi"/>
        </w:rPr>
        <w:t xml:space="preserve">Ehab </w:t>
      </w:r>
      <w:proofErr w:type="spellStart"/>
      <w:r w:rsidRPr="001A76F5">
        <w:rPr>
          <w:rFonts w:asciiTheme="minorHAnsi" w:hAnsiTheme="minorHAnsi"/>
        </w:rPr>
        <w:t>Shoubaki</w:t>
      </w:r>
      <w:proofErr w:type="spellEnd"/>
      <w:r w:rsidRPr="001A76F5">
        <w:rPr>
          <w:rFonts w:asciiTheme="minorHAnsi" w:hAnsiTheme="minorHAnsi"/>
        </w:rPr>
        <w:t>, Summer 2009</w:t>
      </w:r>
    </w:p>
    <w:p w14:paraId="39F3DE0F" w14:textId="77777777" w:rsidR="00B45CB0" w:rsidRPr="001A76F5" w:rsidRDefault="00B45CB0" w:rsidP="00B45CB0">
      <w:pPr>
        <w:pStyle w:val="ListParagraph"/>
        <w:widowControl w:val="0"/>
        <w:tabs>
          <w:tab w:val="left" w:pos="1080"/>
        </w:tabs>
        <w:ind w:left="1080"/>
        <w:rPr>
          <w:rFonts w:asciiTheme="minorHAnsi" w:hAnsiTheme="minorHAnsi"/>
          <w:i/>
          <w:iCs/>
        </w:rPr>
      </w:pPr>
      <w:r w:rsidRPr="001A76F5">
        <w:rPr>
          <w:rFonts w:asciiTheme="minorHAnsi" w:hAnsiTheme="minorHAnsi"/>
          <w:i/>
          <w:iCs/>
        </w:rPr>
        <w:t xml:space="preserve">Unified Large </w:t>
      </w:r>
      <w:proofErr w:type="gramStart"/>
      <w:r w:rsidRPr="001A76F5">
        <w:rPr>
          <w:rFonts w:asciiTheme="minorHAnsi" w:hAnsiTheme="minorHAnsi"/>
          <w:i/>
          <w:iCs/>
        </w:rPr>
        <w:t>And</w:t>
      </w:r>
      <w:proofErr w:type="gramEnd"/>
      <w:r w:rsidRPr="001A76F5">
        <w:rPr>
          <w:rFonts w:asciiTheme="minorHAnsi" w:hAnsiTheme="minorHAnsi"/>
          <w:i/>
          <w:iCs/>
        </w:rPr>
        <w:t xml:space="preserve"> Small Signal State-Space Based Modeling And Symbolic Simulation For PWM Converters</w:t>
      </w:r>
    </w:p>
    <w:p w14:paraId="5B9AA55D" w14:textId="77777777" w:rsidR="00B45CB0" w:rsidRPr="001A76F5" w:rsidRDefault="00B45CB0" w:rsidP="00B45CB0">
      <w:pPr>
        <w:pStyle w:val="ListParagraph"/>
        <w:tabs>
          <w:tab w:val="left" w:pos="1080"/>
        </w:tabs>
        <w:ind w:left="1800" w:hanging="720"/>
        <w:rPr>
          <w:rFonts w:ascii="Century Schoolbook" w:hAnsi="Century Schoolbook" w:cs="Century Schoolbook"/>
          <w:i/>
        </w:rPr>
      </w:pPr>
      <w:r w:rsidRPr="001A76F5">
        <w:rPr>
          <w:rFonts w:ascii="Century Schoolbook" w:hAnsi="Century Schoolbook" w:cs="Century Schoolbook"/>
          <w:i/>
        </w:rPr>
        <w:t>(Researcher, The University of North Carolina at Charlotte)</w:t>
      </w:r>
    </w:p>
    <w:p w14:paraId="56C6B84D" w14:textId="77777777" w:rsidR="00B45CB0" w:rsidRPr="001A76F5" w:rsidRDefault="00B45CB0" w:rsidP="00B45CB0">
      <w:pPr>
        <w:pStyle w:val="ListParagraph"/>
        <w:widowControl w:val="0"/>
        <w:tabs>
          <w:tab w:val="left" w:pos="1080"/>
        </w:tabs>
        <w:ind w:left="1080" w:hanging="720"/>
        <w:rPr>
          <w:rFonts w:asciiTheme="minorHAnsi" w:hAnsiTheme="minorHAnsi"/>
        </w:rPr>
      </w:pPr>
    </w:p>
    <w:p w14:paraId="209941CF"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Feng Tian, Spring 2009</w:t>
      </w:r>
    </w:p>
    <w:p w14:paraId="327E61E4" w14:textId="77777777" w:rsidR="00B45CB0" w:rsidRPr="001A76F5" w:rsidRDefault="00B45CB0" w:rsidP="00B45CB0">
      <w:pPr>
        <w:pStyle w:val="ListParagraph"/>
        <w:widowControl w:val="0"/>
        <w:tabs>
          <w:tab w:val="left" w:pos="1080"/>
        </w:tabs>
        <w:ind w:left="1080"/>
        <w:rPr>
          <w:rFonts w:asciiTheme="minorHAnsi" w:hAnsiTheme="minorHAnsi"/>
        </w:rPr>
      </w:pPr>
      <w:r w:rsidRPr="001A76F5">
        <w:rPr>
          <w:rFonts w:asciiTheme="minorHAnsi" w:hAnsiTheme="minorHAnsi"/>
          <w:i/>
          <w:iCs/>
        </w:rPr>
        <w:t>Pulse Frequency Modulation ZCS Flyback Converter in Inverter Applications</w:t>
      </w:r>
    </w:p>
    <w:p w14:paraId="357E2A71" w14:textId="77777777" w:rsidR="00B45CB0" w:rsidRPr="001A76F5" w:rsidRDefault="00B45CB0" w:rsidP="00B45CB0">
      <w:pPr>
        <w:pStyle w:val="ListParagraph"/>
        <w:tabs>
          <w:tab w:val="left" w:pos="1080"/>
        </w:tabs>
        <w:ind w:left="1800" w:hanging="720"/>
        <w:rPr>
          <w:rFonts w:ascii="Century Schoolbook" w:hAnsi="Century Schoolbook" w:cs="Century Schoolbook"/>
          <w:i/>
        </w:rPr>
      </w:pPr>
      <w:r w:rsidRPr="001A76F5">
        <w:rPr>
          <w:rFonts w:ascii="Century Schoolbook" w:hAnsi="Century Schoolbook" w:cs="Century Schoolbook"/>
          <w:i/>
        </w:rPr>
        <w:t>(MKS Instruments, Boston, MA)</w:t>
      </w:r>
    </w:p>
    <w:p w14:paraId="442EF6E2" w14:textId="77777777" w:rsidR="00B45CB0" w:rsidRPr="001A76F5" w:rsidRDefault="00B45CB0" w:rsidP="00B45CB0">
      <w:pPr>
        <w:pStyle w:val="ListParagraph"/>
        <w:tabs>
          <w:tab w:val="left" w:pos="1080"/>
        </w:tabs>
        <w:ind w:left="1080" w:hanging="720"/>
        <w:rPr>
          <w:rFonts w:asciiTheme="minorHAnsi" w:hAnsiTheme="minorHAnsi"/>
        </w:rPr>
      </w:pPr>
    </w:p>
    <w:p w14:paraId="58C22107"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 xml:space="preserve">Khalid Rustom, Fall 2007 </w:t>
      </w:r>
    </w:p>
    <w:p w14:paraId="2A79FD16" w14:textId="77777777" w:rsidR="00B45CB0" w:rsidRPr="001A76F5" w:rsidRDefault="00B45CB0" w:rsidP="00B45CB0">
      <w:pPr>
        <w:pStyle w:val="ListParagraph"/>
        <w:widowControl w:val="0"/>
        <w:tabs>
          <w:tab w:val="left" w:pos="1080"/>
        </w:tabs>
        <w:ind w:left="1080"/>
        <w:rPr>
          <w:rFonts w:asciiTheme="minorHAnsi" w:hAnsiTheme="minorHAnsi"/>
        </w:rPr>
      </w:pPr>
      <w:r w:rsidRPr="001A76F5">
        <w:rPr>
          <w:rFonts w:asciiTheme="minorHAnsi" w:hAnsiTheme="minorHAnsi"/>
          <w:i/>
          <w:iCs/>
        </w:rPr>
        <w:t>Steady State and Dynamic Analysis and Optimization of Single Stage Power Factor Correction Converters</w:t>
      </w:r>
    </w:p>
    <w:p w14:paraId="24EEEBEB" w14:textId="77777777" w:rsidR="00B45CB0" w:rsidRPr="001A76F5" w:rsidRDefault="00B45CB0" w:rsidP="00B45CB0">
      <w:pPr>
        <w:pStyle w:val="ListParagraph"/>
        <w:tabs>
          <w:tab w:val="left" w:pos="1080"/>
        </w:tabs>
        <w:ind w:left="1800" w:hanging="720"/>
        <w:rPr>
          <w:rFonts w:ascii="Century Schoolbook" w:hAnsi="Century Schoolbook" w:cs="Century Schoolbook"/>
          <w:i/>
        </w:rPr>
      </w:pPr>
      <w:r w:rsidRPr="001A76F5">
        <w:rPr>
          <w:rFonts w:ascii="Century Schoolbook" w:hAnsi="Century Schoolbook" w:cs="Century Schoolbook"/>
          <w:i/>
        </w:rPr>
        <w:t>(VP at Advanced Charging Technologies, Orlando, FL</w:t>
      </w:r>
    </w:p>
    <w:p w14:paraId="7CDD4F50" w14:textId="77777777" w:rsidR="00B45CB0" w:rsidRPr="001A76F5" w:rsidRDefault="00B45CB0" w:rsidP="00B45CB0">
      <w:pPr>
        <w:widowControl w:val="0"/>
        <w:tabs>
          <w:tab w:val="left" w:pos="1080"/>
        </w:tabs>
        <w:ind w:left="1080" w:hanging="720"/>
        <w:rPr>
          <w:rFonts w:asciiTheme="minorHAnsi" w:hAnsiTheme="minorHAnsi"/>
          <w:sz w:val="20"/>
          <w:szCs w:val="20"/>
        </w:rPr>
      </w:pPr>
    </w:p>
    <w:p w14:paraId="5138B210"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proofErr w:type="spellStart"/>
      <w:r w:rsidRPr="001A76F5">
        <w:rPr>
          <w:rFonts w:asciiTheme="minorHAnsi" w:hAnsiTheme="minorHAnsi"/>
        </w:rPr>
        <w:t>Liangbin</w:t>
      </w:r>
      <w:proofErr w:type="spellEnd"/>
      <w:r w:rsidRPr="001A76F5">
        <w:rPr>
          <w:rFonts w:asciiTheme="minorHAnsi" w:hAnsiTheme="minorHAnsi"/>
        </w:rPr>
        <w:t xml:space="preserve"> Yao, Fall 2007</w:t>
      </w:r>
      <w:r w:rsidRPr="001A76F5">
        <w:rPr>
          <w:rFonts w:asciiTheme="minorHAnsi" w:hAnsiTheme="minorHAnsi"/>
        </w:rPr>
        <w:br/>
        <w:t>Topology and Control of High Frequency DC-DC Converters</w:t>
      </w:r>
    </w:p>
    <w:p w14:paraId="0713EF5A" w14:textId="77777777" w:rsidR="00B45CB0" w:rsidRPr="001A76F5" w:rsidRDefault="00B45CB0" w:rsidP="00B45CB0">
      <w:pPr>
        <w:pStyle w:val="ListParagraph"/>
        <w:widowControl w:val="0"/>
        <w:tabs>
          <w:tab w:val="left" w:pos="1080"/>
        </w:tabs>
        <w:ind w:left="1080"/>
        <w:rPr>
          <w:rFonts w:asciiTheme="minorHAnsi" w:hAnsiTheme="minorHAnsi"/>
        </w:rPr>
      </w:pPr>
      <w:r w:rsidRPr="001A76F5">
        <w:rPr>
          <w:rFonts w:asciiTheme="minorHAnsi" w:hAnsiTheme="minorHAnsi"/>
        </w:rPr>
        <w:t>(Maxim Integrated Products, San Francisco, CA</w:t>
      </w:r>
    </w:p>
    <w:p w14:paraId="22D1F383" w14:textId="77777777" w:rsidR="00B45CB0" w:rsidRPr="001A76F5" w:rsidRDefault="00B45CB0" w:rsidP="00B45CB0">
      <w:pPr>
        <w:widowControl w:val="0"/>
        <w:tabs>
          <w:tab w:val="left" w:pos="1080"/>
        </w:tabs>
        <w:ind w:left="1080" w:hanging="720"/>
        <w:rPr>
          <w:rFonts w:asciiTheme="minorHAnsi" w:hAnsiTheme="minorHAnsi"/>
          <w:sz w:val="20"/>
          <w:szCs w:val="20"/>
        </w:rPr>
      </w:pPr>
    </w:p>
    <w:p w14:paraId="6B77BBAF"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i/>
          <w:iCs/>
        </w:rPr>
      </w:pPr>
      <w:r w:rsidRPr="001A76F5">
        <w:rPr>
          <w:rFonts w:asciiTheme="minorHAnsi" w:hAnsiTheme="minorHAnsi"/>
        </w:rPr>
        <w:t>Osama Al-</w:t>
      </w:r>
      <w:proofErr w:type="spellStart"/>
      <w:r w:rsidRPr="001A76F5">
        <w:rPr>
          <w:rFonts w:asciiTheme="minorHAnsi" w:hAnsiTheme="minorHAnsi"/>
        </w:rPr>
        <w:t>Rahaman</w:t>
      </w:r>
      <w:proofErr w:type="spellEnd"/>
      <w:r w:rsidRPr="001A76F5">
        <w:rPr>
          <w:rFonts w:asciiTheme="minorHAnsi" w:hAnsiTheme="minorHAnsi"/>
        </w:rPr>
        <w:t>, Fall 2007</w:t>
      </w:r>
    </w:p>
    <w:p w14:paraId="6B681345" w14:textId="77777777" w:rsidR="00B45CB0" w:rsidRPr="001A76F5" w:rsidRDefault="00B45CB0" w:rsidP="00B45CB0">
      <w:pPr>
        <w:pStyle w:val="ListParagraph"/>
        <w:widowControl w:val="0"/>
        <w:tabs>
          <w:tab w:val="left" w:pos="1080"/>
        </w:tabs>
        <w:ind w:left="1080"/>
        <w:rPr>
          <w:rFonts w:asciiTheme="minorHAnsi" w:hAnsiTheme="minorHAnsi"/>
        </w:rPr>
      </w:pPr>
      <w:r w:rsidRPr="001A76F5">
        <w:rPr>
          <w:rFonts w:asciiTheme="minorHAnsi" w:hAnsiTheme="minorHAnsi"/>
          <w:i/>
          <w:iCs/>
        </w:rPr>
        <w:t>Soft-Switching High Frequency DC-DC Converters</w:t>
      </w:r>
    </w:p>
    <w:p w14:paraId="12B83116" w14:textId="77777777" w:rsidR="00B45CB0" w:rsidRPr="001A76F5" w:rsidRDefault="00B45CB0" w:rsidP="00B45CB0">
      <w:pPr>
        <w:pStyle w:val="ListParagraph"/>
        <w:tabs>
          <w:tab w:val="left" w:pos="1080"/>
        </w:tabs>
        <w:ind w:left="1800" w:hanging="720"/>
        <w:rPr>
          <w:rFonts w:ascii="Century Schoolbook" w:hAnsi="Century Schoolbook" w:cs="Century Schoolbook"/>
          <w:i/>
        </w:rPr>
      </w:pPr>
      <w:r w:rsidRPr="001A76F5">
        <w:rPr>
          <w:rFonts w:ascii="Century Schoolbook" w:hAnsi="Century Schoolbook" w:cs="Century Schoolbook"/>
          <w:i/>
        </w:rPr>
        <w:t>(Head of R&amp;D, Infineon, Orlando Office)</w:t>
      </w:r>
    </w:p>
    <w:p w14:paraId="3F3FC593" w14:textId="77777777" w:rsidR="00B45CB0" w:rsidRPr="001A76F5" w:rsidRDefault="00B45CB0" w:rsidP="00B45CB0">
      <w:pPr>
        <w:widowControl w:val="0"/>
        <w:tabs>
          <w:tab w:val="left" w:pos="1080"/>
        </w:tabs>
        <w:ind w:left="1080" w:hanging="720"/>
        <w:rPr>
          <w:rFonts w:asciiTheme="minorHAnsi" w:hAnsiTheme="minorHAnsi"/>
          <w:sz w:val="20"/>
          <w:szCs w:val="20"/>
        </w:rPr>
      </w:pPr>
    </w:p>
    <w:p w14:paraId="0C8B752B"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Hua Zhou, Summer 2007</w:t>
      </w:r>
    </w:p>
    <w:p w14:paraId="5D1AA126" w14:textId="77777777" w:rsidR="00B45CB0" w:rsidRPr="001A76F5" w:rsidRDefault="00B45CB0" w:rsidP="00B45CB0">
      <w:pPr>
        <w:pStyle w:val="ListParagraph"/>
        <w:widowControl w:val="0"/>
        <w:tabs>
          <w:tab w:val="left" w:pos="1080"/>
        </w:tabs>
        <w:ind w:left="1080"/>
        <w:rPr>
          <w:rFonts w:asciiTheme="minorHAnsi" w:hAnsiTheme="minorHAnsi"/>
          <w:i/>
          <w:iCs/>
        </w:rPr>
      </w:pPr>
      <w:r w:rsidRPr="001A76F5">
        <w:rPr>
          <w:rFonts w:asciiTheme="minorHAnsi" w:hAnsiTheme="minorHAnsi"/>
          <w:i/>
          <w:iCs/>
        </w:rPr>
        <w:t>Integrated Magnetics on DC-DC Converters</w:t>
      </w:r>
    </w:p>
    <w:p w14:paraId="61A5274A" w14:textId="77777777" w:rsidR="00B45CB0" w:rsidRPr="001A76F5" w:rsidRDefault="00B45CB0" w:rsidP="00B45CB0">
      <w:pPr>
        <w:pStyle w:val="ListParagraph"/>
        <w:widowControl w:val="0"/>
        <w:tabs>
          <w:tab w:val="left" w:pos="1080"/>
        </w:tabs>
        <w:ind w:left="1080"/>
        <w:rPr>
          <w:rFonts w:ascii="Century Schoolbook" w:hAnsi="Century Schoolbook" w:cs="Century Schoolbook"/>
          <w:i/>
        </w:rPr>
      </w:pPr>
      <w:r w:rsidRPr="001A76F5">
        <w:rPr>
          <w:rFonts w:ascii="Century Schoolbook" w:hAnsi="Century Schoolbook" w:cs="Century Schoolbook"/>
          <w:i/>
        </w:rPr>
        <w:t>Co-advisor: Dr. Tom Wu</w:t>
      </w:r>
    </w:p>
    <w:p w14:paraId="17E11EB9" w14:textId="77777777" w:rsidR="00B45CB0" w:rsidRPr="001A76F5" w:rsidRDefault="00B45CB0" w:rsidP="00B45CB0">
      <w:pPr>
        <w:pStyle w:val="ListParagraph"/>
        <w:widowControl w:val="0"/>
        <w:tabs>
          <w:tab w:val="left" w:pos="1080"/>
        </w:tabs>
        <w:ind w:left="1080"/>
        <w:rPr>
          <w:rFonts w:ascii="Century Schoolbook" w:hAnsi="Century Schoolbook" w:cs="Century Schoolbook"/>
          <w:i/>
        </w:rPr>
      </w:pPr>
      <w:r w:rsidRPr="001A76F5">
        <w:rPr>
          <w:rFonts w:ascii="Century Schoolbook" w:hAnsi="Century Schoolbook" w:cs="Century Schoolbook"/>
          <w:i/>
        </w:rPr>
        <w:t>(GE Healthcare Florence, South Carolina)</w:t>
      </w:r>
    </w:p>
    <w:p w14:paraId="326454B5" w14:textId="77777777" w:rsidR="00B45CB0" w:rsidRPr="001A76F5" w:rsidRDefault="00B45CB0" w:rsidP="00B45CB0">
      <w:pPr>
        <w:widowControl w:val="0"/>
        <w:tabs>
          <w:tab w:val="left" w:pos="1080"/>
        </w:tabs>
        <w:ind w:left="1080"/>
        <w:rPr>
          <w:rFonts w:asciiTheme="minorHAnsi" w:hAnsiTheme="minorHAnsi"/>
          <w:i/>
          <w:sz w:val="20"/>
          <w:szCs w:val="20"/>
        </w:rPr>
      </w:pPr>
    </w:p>
    <w:p w14:paraId="4E1271C1"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proofErr w:type="spellStart"/>
      <w:r w:rsidRPr="001A76F5">
        <w:rPr>
          <w:rFonts w:asciiTheme="minorHAnsi" w:hAnsiTheme="minorHAnsi"/>
        </w:rPr>
        <w:t>Yangyang</w:t>
      </w:r>
      <w:proofErr w:type="spellEnd"/>
      <w:r w:rsidRPr="001A76F5">
        <w:rPr>
          <w:rFonts w:asciiTheme="minorHAnsi" w:hAnsiTheme="minorHAnsi"/>
        </w:rPr>
        <w:t xml:space="preserve"> Wen, Summer 2007</w:t>
      </w:r>
    </w:p>
    <w:p w14:paraId="34A2D653" w14:textId="77777777" w:rsidR="00B45CB0" w:rsidRPr="001A76F5" w:rsidRDefault="00B45CB0" w:rsidP="00B45CB0">
      <w:pPr>
        <w:pStyle w:val="ListParagraph"/>
        <w:widowControl w:val="0"/>
        <w:tabs>
          <w:tab w:val="left" w:pos="1080"/>
        </w:tabs>
        <w:ind w:left="1080"/>
        <w:rPr>
          <w:rFonts w:asciiTheme="minorHAnsi" w:hAnsiTheme="minorHAnsi"/>
        </w:rPr>
      </w:pPr>
      <w:r w:rsidRPr="001A76F5">
        <w:rPr>
          <w:rFonts w:asciiTheme="minorHAnsi" w:hAnsiTheme="minorHAnsi"/>
          <w:i/>
          <w:iCs/>
        </w:rPr>
        <w:t>Digital Control of Switching Power Supply</w:t>
      </w:r>
    </w:p>
    <w:p w14:paraId="6605067E" w14:textId="77777777" w:rsidR="00B45CB0" w:rsidRPr="001A76F5" w:rsidRDefault="00B45CB0" w:rsidP="00B45CB0">
      <w:pPr>
        <w:pStyle w:val="ListParagraph"/>
        <w:tabs>
          <w:tab w:val="left" w:pos="1080"/>
        </w:tabs>
        <w:ind w:left="1800" w:hanging="720"/>
        <w:rPr>
          <w:rFonts w:ascii="Century Schoolbook" w:hAnsi="Century Schoolbook" w:cs="Century Schoolbook"/>
          <w:i/>
        </w:rPr>
      </w:pPr>
      <w:r w:rsidRPr="001A76F5">
        <w:rPr>
          <w:rFonts w:ascii="Century Schoolbook" w:hAnsi="Century Schoolbook" w:cs="Century Schoolbook"/>
          <w:i/>
        </w:rPr>
        <w:t>(Maxim Integrated, Austin, Texas)</w:t>
      </w:r>
    </w:p>
    <w:p w14:paraId="69D6EF88" w14:textId="77777777" w:rsidR="00B45CB0" w:rsidRPr="001A76F5" w:rsidRDefault="00B45CB0" w:rsidP="00B45CB0">
      <w:pPr>
        <w:widowControl w:val="0"/>
        <w:tabs>
          <w:tab w:val="left" w:pos="1080"/>
        </w:tabs>
        <w:ind w:left="1080" w:hanging="720"/>
        <w:rPr>
          <w:rFonts w:asciiTheme="minorHAnsi" w:hAnsiTheme="minorHAnsi"/>
          <w:sz w:val="20"/>
          <w:szCs w:val="20"/>
        </w:rPr>
      </w:pPr>
    </w:p>
    <w:p w14:paraId="75B0137D"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proofErr w:type="spellStart"/>
      <w:r w:rsidRPr="001A76F5">
        <w:rPr>
          <w:rFonts w:asciiTheme="minorHAnsi" w:hAnsiTheme="minorHAnsi"/>
        </w:rPr>
        <w:t>Husam</w:t>
      </w:r>
      <w:proofErr w:type="spellEnd"/>
      <w:r w:rsidRPr="001A76F5">
        <w:rPr>
          <w:rFonts w:asciiTheme="minorHAnsi" w:hAnsiTheme="minorHAnsi"/>
        </w:rPr>
        <w:t xml:space="preserve"> Al-</w:t>
      </w:r>
      <w:proofErr w:type="spellStart"/>
      <w:r w:rsidRPr="001A76F5">
        <w:rPr>
          <w:rFonts w:asciiTheme="minorHAnsi" w:hAnsiTheme="minorHAnsi"/>
        </w:rPr>
        <w:t>Atrash</w:t>
      </w:r>
      <w:proofErr w:type="spellEnd"/>
      <w:r w:rsidRPr="001A76F5">
        <w:rPr>
          <w:rFonts w:asciiTheme="minorHAnsi" w:hAnsiTheme="minorHAnsi"/>
        </w:rPr>
        <w:t>, Fall 200</w:t>
      </w:r>
      <w:r w:rsidRPr="001A76F5">
        <w:rPr>
          <w:rFonts w:asciiTheme="minorHAnsi" w:hAnsiTheme="minorHAnsi"/>
          <w:lang w:eastAsia="zh-CN"/>
        </w:rPr>
        <w:t>7</w:t>
      </w:r>
      <w:r w:rsidRPr="001A76F5">
        <w:rPr>
          <w:rFonts w:asciiTheme="minorHAnsi" w:hAnsiTheme="minorHAnsi"/>
        </w:rPr>
        <w:br/>
      </w:r>
      <w:r w:rsidRPr="001A76F5">
        <w:rPr>
          <w:rFonts w:asciiTheme="minorHAnsi" w:hAnsiTheme="minorHAnsi"/>
          <w:i/>
          <w:iCs/>
        </w:rPr>
        <w:t xml:space="preserve">Integrated Topologies and Digital Control for Satellite Power Management and Distribution </w:t>
      </w:r>
      <w:r w:rsidRPr="001A76F5">
        <w:rPr>
          <w:rFonts w:asciiTheme="minorHAnsi" w:hAnsiTheme="minorHAnsi"/>
        </w:rPr>
        <w:t>Systems</w:t>
      </w:r>
    </w:p>
    <w:p w14:paraId="7EE88F81" w14:textId="77777777" w:rsidR="00B45CB0" w:rsidRPr="001A76F5" w:rsidRDefault="00B45CB0" w:rsidP="00B45CB0">
      <w:pPr>
        <w:pStyle w:val="ListParagraph"/>
        <w:widowControl w:val="0"/>
        <w:tabs>
          <w:tab w:val="left" w:pos="1080"/>
        </w:tabs>
        <w:ind w:left="1080"/>
        <w:rPr>
          <w:rFonts w:ascii="Century Schoolbook" w:hAnsi="Century Schoolbook" w:cs="Century Schoolbook"/>
          <w:i/>
        </w:rPr>
      </w:pPr>
      <w:r w:rsidRPr="001A76F5">
        <w:rPr>
          <w:rFonts w:ascii="Century Schoolbook" w:hAnsi="Century Schoolbook" w:cs="Century Schoolbook"/>
          <w:i/>
        </w:rPr>
        <w:t>(Tesla, Palo Alto, CA)</w:t>
      </w:r>
    </w:p>
    <w:p w14:paraId="3AD633B0" w14:textId="77777777" w:rsidR="00B45CB0" w:rsidRPr="001A76F5" w:rsidRDefault="00B45CB0" w:rsidP="00B45CB0">
      <w:pPr>
        <w:tabs>
          <w:tab w:val="left" w:pos="1080"/>
        </w:tabs>
        <w:ind w:left="1080" w:hanging="720"/>
        <w:rPr>
          <w:rFonts w:asciiTheme="minorHAnsi" w:hAnsiTheme="minorHAnsi"/>
          <w:i/>
          <w:iCs/>
          <w:sz w:val="20"/>
          <w:szCs w:val="20"/>
        </w:rPr>
      </w:pPr>
    </w:p>
    <w:p w14:paraId="4689A919"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proofErr w:type="spellStart"/>
      <w:r w:rsidRPr="001A76F5">
        <w:rPr>
          <w:rFonts w:asciiTheme="minorHAnsi" w:hAnsiTheme="minorHAnsi"/>
          <w:lang w:eastAsia="zh-CN"/>
        </w:rPr>
        <w:t>Xiangcheng</w:t>
      </w:r>
      <w:proofErr w:type="spellEnd"/>
      <w:r w:rsidRPr="001A76F5">
        <w:rPr>
          <w:rFonts w:asciiTheme="minorHAnsi" w:hAnsiTheme="minorHAnsi"/>
        </w:rPr>
        <w:t xml:space="preserve"> Wang, </w:t>
      </w:r>
      <w:r w:rsidRPr="001A76F5">
        <w:rPr>
          <w:rFonts w:asciiTheme="minorHAnsi" w:hAnsiTheme="minorHAnsi"/>
          <w:lang w:eastAsia="zh-CN"/>
        </w:rPr>
        <w:t>Summer</w:t>
      </w:r>
      <w:r w:rsidRPr="001A76F5">
        <w:rPr>
          <w:rFonts w:asciiTheme="minorHAnsi" w:hAnsiTheme="minorHAnsi"/>
        </w:rPr>
        <w:t xml:space="preserve"> 2006</w:t>
      </w:r>
      <w:r w:rsidRPr="001A76F5">
        <w:rPr>
          <w:rFonts w:asciiTheme="minorHAnsi" w:hAnsiTheme="minorHAnsi"/>
        </w:rPr>
        <w:br/>
      </w:r>
      <w:r w:rsidRPr="001A76F5">
        <w:rPr>
          <w:rFonts w:asciiTheme="minorHAnsi" w:hAnsiTheme="minorHAnsi"/>
          <w:i/>
          <w:iCs/>
        </w:rPr>
        <w:t xml:space="preserve">Active Transient Voltage Compensator for VRMs Applications </w:t>
      </w:r>
    </w:p>
    <w:p w14:paraId="2A290CD5" w14:textId="77777777" w:rsidR="00B45CB0" w:rsidRPr="001A76F5" w:rsidRDefault="00B45CB0" w:rsidP="00B45CB0">
      <w:pPr>
        <w:pStyle w:val="ListParagraph"/>
        <w:tabs>
          <w:tab w:val="left" w:pos="1080"/>
        </w:tabs>
        <w:ind w:left="1080" w:hanging="720"/>
        <w:rPr>
          <w:rFonts w:ascii="Century Schoolbook" w:hAnsi="Century Schoolbook" w:cs="Century Schoolbook"/>
          <w:i/>
        </w:rPr>
      </w:pPr>
      <w:r w:rsidRPr="001A76F5">
        <w:rPr>
          <w:rFonts w:ascii="Century Schoolbook" w:hAnsi="Century Schoolbook" w:cs="Century Schoolbook"/>
          <w:i/>
        </w:rPr>
        <w:tab/>
        <w:t>(Cirrus Logic, Austin, Texas)</w:t>
      </w:r>
    </w:p>
    <w:p w14:paraId="03DE1EAD" w14:textId="77777777" w:rsidR="00B45CB0" w:rsidRPr="001A76F5" w:rsidRDefault="00B45CB0" w:rsidP="00B45CB0">
      <w:pPr>
        <w:pStyle w:val="ListParagraph"/>
        <w:tabs>
          <w:tab w:val="left" w:pos="1080"/>
        </w:tabs>
        <w:ind w:left="1080" w:hanging="720"/>
        <w:rPr>
          <w:rFonts w:asciiTheme="minorHAnsi" w:hAnsiTheme="minorHAnsi"/>
        </w:rPr>
      </w:pPr>
    </w:p>
    <w:p w14:paraId="7B4B7769"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proofErr w:type="spellStart"/>
      <w:r w:rsidRPr="001A76F5">
        <w:rPr>
          <w:rFonts w:asciiTheme="minorHAnsi" w:hAnsiTheme="minorHAnsi"/>
        </w:rPr>
        <w:t>Songquian</w:t>
      </w:r>
      <w:proofErr w:type="spellEnd"/>
      <w:r w:rsidRPr="001A76F5">
        <w:rPr>
          <w:rFonts w:asciiTheme="minorHAnsi" w:hAnsiTheme="minorHAnsi"/>
        </w:rPr>
        <w:t xml:space="preserve"> Deng, Fall 2005</w:t>
      </w:r>
    </w:p>
    <w:p w14:paraId="1930E990" w14:textId="77777777" w:rsidR="00B45CB0" w:rsidRPr="001A76F5" w:rsidRDefault="00B45CB0" w:rsidP="00B45CB0">
      <w:pPr>
        <w:pStyle w:val="ListParagraph"/>
        <w:widowControl w:val="0"/>
        <w:tabs>
          <w:tab w:val="left" w:pos="1080"/>
        </w:tabs>
        <w:ind w:left="1080"/>
        <w:rPr>
          <w:rFonts w:asciiTheme="minorHAnsi" w:hAnsiTheme="minorHAnsi"/>
          <w:i/>
          <w:iCs/>
          <w:lang w:eastAsia="zh-CN"/>
        </w:rPr>
      </w:pPr>
      <w:r w:rsidRPr="001A76F5">
        <w:rPr>
          <w:rFonts w:asciiTheme="minorHAnsi" w:hAnsiTheme="minorHAnsi"/>
          <w:i/>
          <w:iCs/>
        </w:rPr>
        <w:t xml:space="preserve">High Frequency DC-DC Converters </w:t>
      </w:r>
    </w:p>
    <w:p w14:paraId="047CFAE1" w14:textId="77777777" w:rsidR="00B45CB0" w:rsidRPr="001A76F5" w:rsidRDefault="00B45CB0" w:rsidP="00B45CB0">
      <w:pPr>
        <w:pStyle w:val="ListParagraph"/>
        <w:tabs>
          <w:tab w:val="left" w:pos="1080"/>
        </w:tabs>
        <w:ind w:left="1080" w:hanging="720"/>
        <w:rPr>
          <w:rFonts w:ascii="Century Schoolbook" w:hAnsi="Century Schoolbook" w:cs="Century Schoolbook"/>
          <w:i/>
        </w:rPr>
      </w:pPr>
      <w:r w:rsidRPr="001A76F5">
        <w:rPr>
          <w:rFonts w:ascii="Century Schoolbook" w:hAnsi="Century Schoolbook" w:cs="Century Schoolbook"/>
          <w:i/>
        </w:rPr>
        <w:tab/>
        <w:t xml:space="preserve">(Founder and CEO of </w:t>
      </w:r>
      <w:proofErr w:type="spellStart"/>
      <w:r w:rsidRPr="001A76F5">
        <w:rPr>
          <w:rFonts w:ascii="Century Schoolbook" w:hAnsi="Century Schoolbook" w:cs="Century Schoolbook"/>
          <w:i/>
        </w:rPr>
        <w:t>Songquan</w:t>
      </w:r>
      <w:proofErr w:type="spellEnd"/>
      <w:r w:rsidRPr="001A76F5">
        <w:rPr>
          <w:rFonts w:ascii="Century Schoolbook" w:hAnsi="Century Schoolbook" w:cs="Century Schoolbook"/>
          <w:i/>
        </w:rPr>
        <w:t xml:space="preserve"> Photography, Edison, New Jersey)</w:t>
      </w:r>
    </w:p>
    <w:p w14:paraId="49B13ABE" w14:textId="77777777" w:rsidR="00B45CB0" w:rsidRPr="001A76F5" w:rsidRDefault="00B45CB0" w:rsidP="00B45CB0">
      <w:pPr>
        <w:tabs>
          <w:tab w:val="left" w:pos="1080"/>
        </w:tabs>
        <w:ind w:left="1080" w:hanging="720"/>
        <w:rPr>
          <w:rFonts w:asciiTheme="minorHAnsi" w:hAnsiTheme="minorHAnsi"/>
          <w:sz w:val="20"/>
          <w:szCs w:val="20"/>
        </w:rPr>
      </w:pPr>
    </w:p>
    <w:p w14:paraId="2F275CEC"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Hong Mao, Spring 2004</w:t>
      </w:r>
    </w:p>
    <w:p w14:paraId="142491AB" w14:textId="77777777" w:rsidR="00B45CB0" w:rsidRPr="001A76F5" w:rsidRDefault="00B45CB0" w:rsidP="00B45CB0">
      <w:pPr>
        <w:pStyle w:val="ListParagraph"/>
        <w:widowControl w:val="0"/>
        <w:tabs>
          <w:tab w:val="left" w:pos="1080"/>
        </w:tabs>
        <w:ind w:left="1080"/>
        <w:rPr>
          <w:rFonts w:asciiTheme="minorHAnsi" w:hAnsiTheme="minorHAnsi"/>
          <w:i/>
          <w:iCs/>
          <w:lang w:eastAsia="zh-CN"/>
        </w:rPr>
      </w:pPr>
      <w:r w:rsidRPr="001A76F5">
        <w:rPr>
          <w:rFonts w:asciiTheme="minorHAnsi" w:hAnsiTheme="minorHAnsi"/>
          <w:i/>
          <w:iCs/>
        </w:rPr>
        <w:t>Topology and Control of Low-Voltage High-Current Isolated DC-DC Converters</w:t>
      </w:r>
    </w:p>
    <w:p w14:paraId="59F50EFB" w14:textId="77777777" w:rsidR="00B45CB0" w:rsidRPr="001A76F5" w:rsidRDefault="00B45CB0" w:rsidP="00B45CB0">
      <w:pPr>
        <w:pStyle w:val="ListParagraph"/>
        <w:tabs>
          <w:tab w:val="left" w:pos="1080"/>
        </w:tabs>
        <w:ind w:left="1080" w:hanging="720"/>
        <w:rPr>
          <w:rFonts w:ascii="Century Schoolbook" w:hAnsi="Century Schoolbook" w:cs="Century Schoolbook"/>
          <w:i/>
        </w:rPr>
      </w:pPr>
      <w:r w:rsidRPr="001A76F5">
        <w:rPr>
          <w:rFonts w:ascii="Century Schoolbook" w:hAnsi="Century Schoolbook" w:cs="Century Schoolbook"/>
          <w:i/>
        </w:rPr>
        <w:tab/>
        <w:t>(Texas Instruments, Allen, Texas, Joint University appointment, China)</w:t>
      </w:r>
    </w:p>
    <w:p w14:paraId="294CA66D" w14:textId="77777777" w:rsidR="00B45CB0" w:rsidRPr="001A76F5" w:rsidRDefault="00B45CB0" w:rsidP="00B45CB0">
      <w:pPr>
        <w:widowControl w:val="0"/>
        <w:tabs>
          <w:tab w:val="left" w:pos="1080"/>
        </w:tabs>
        <w:ind w:left="1080" w:hanging="720"/>
        <w:rPr>
          <w:rFonts w:asciiTheme="minorHAnsi" w:hAnsiTheme="minorHAnsi"/>
          <w:sz w:val="20"/>
          <w:szCs w:val="20"/>
          <w:lang w:eastAsia="zh-CN"/>
        </w:rPr>
      </w:pPr>
    </w:p>
    <w:p w14:paraId="7C996502" w14:textId="77777777" w:rsidR="00B45CB0" w:rsidRPr="001A76F5" w:rsidRDefault="00B45CB0" w:rsidP="00B45CB0">
      <w:pPr>
        <w:numPr>
          <w:ilvl w:val="0"/>
          <w:numId w:val="26"/>
        </w:numPr>
        <w:tabs>
          <w:tab w:val="left" w:pos="1080"/>
        </w:tabs>
        <w:ind w:left="1080" w:hanging="720"/>
        <w:rPr>
          <w:rFonts w:asciiTheme="minorHAnsi" w:eastAsia="SimSun" w:hAnsiTheme="minorHAnsi"/>
          <w:i/>
          <w:iCs/>
          <w:sz w:val="20"/>
          <w:szCs w:val="20"/>
        </w:rPr>
      </w:pPr>
      <w:r w:rsidRPr="001A76F5">
        <w:rPr>
          <w:rFonts w:asciiTheme="minorHAnsi" w:eastAsia="SimSun" w:hAnsiTheme="minorHAnsi"/>
          <w:sz w:val="20"/>
          <w:szCs w:val="20"/>
        </w:rPr>
        <w:t>Jia Luo, Spring 2004</w:t>
      </w:r>
      <w:r w:rsidRPr="001A76F5">
        <w:rPr>
          <w:rFonts w:asciiTheme="minorHAnsi" w:hAnsiTheme="minorHAnsi"/>
          <w:sz w:val="20"/>
          <w:szCs w:val="20"/>
        </w:rPr>
        <w:br/>
      </w:r>
      <w:r w:rsidRPr="001A76F5">
        <w:rPr>
          <w:rFonts w:asciiTheme="minorHAnsi" w:eastAsia="SimSun" w:hAnsiTheme="minorHAnsi"/>
          <w:i/>
          <w:iCs/>
          <w:sz w:val="20"/>
          <w:szCs w:val="20"/>
        </w:rPr>
        <w:t>Novel Voltage Regulator Controllers and Transient Compensators for Powering Microprocessors</w:t>
      </w:r>
    </w:p>
    <w:p w14:paraId="23C4ED86" w14:textId="77777777" w:rsidR="00B45CB0" w:rsidRPr="001A76F5" w:rsidRDefault="00B45CB0" w:rsidP="00B45CB0">
      <w:pPr>
        <w:pStyle w:val="ListParagraph"/>
        <w:tabs>
          <w:tab w:val="left" w:pos="1080"/>
        </w:tabs>
        <w:ind w:left="1080" w:hanging="720"/>
        <w:rPr>
          <w:rFonts w:ascii="Century Schoolbook" w:hAnsi="Century Schoolbook" w:cs="Century Schoolbook"/>
          <w:i/>
        </w:rPr>
      </w:pPr>
      <w:r w:rsidRPr="001A76F5">
        <w:rPr>
          <w:rFonts w:ascii="Century Schoolbook" w:hAnsi="Century Schoolbook" w:cs="Century Schoolbook"/>
          <w:i/>
        </w:rPr>
        <w:tab/>
        <w:t>(</w:t>
      </w:r>
      <w:proofErr w:type="spellStart"/>
      <w:r w:rsidRPr="001A76F5">
        <w:rPr>
          <w:rFonts w:ascii="Century Schoolbook" w:hAnsi="Century Schoolbook" w:cs="Century Schoolbook"/>
          <w:i/>
        </w:rPr>
        <w:t>Intersil</w:t>
      </w:r>
      <w:proofErr w:type="spellEnd"/>
      <w:r w:rsidRPr="001A76F5">
        <w:rPr>
          <w:rFonts w:ascii="Century Schoolbook" w:hAnsi="Century Schoolbook" w:cs="Century Schoolbook"/>
          <w:i/>
        </w:rPr>
        <w:t>, San Francisco Bay Area, CA)</w:t>
      </w:r>
    </w:p>
    <w:p w14:paraId="54D8E174" w14:textId="77777777" w:rsidR="00B45CB0" w:rsidRPr="001A76F5" w:rsidRDefault="00B45CB0" w:rsidP="00B45CB0">
      <w:pPr>
        <w:tabs>
          <w:tab w:val="left" w:pos="1080"/>
        </w:tabs>
        <w:ind w:left="1080" w:hanging="720"/>
        <w:rPr>
          <w:rFonts w:asciiTheme="minorHAnsi" w:hAnsiTheme="minorHAnsi"/>
          <w:sz w:val="20"/>
          <w:szCs w:val="20"/>
        </w:rPr>
      </w:pPr>
    </w:p>
    <w:p w14:paraId="1F4E0CB0" w14:textId="77777777" w:rsidR="00B45CB0" w:rsidRPr="001A76F5" w:rsidRDefault="00B45CB0" w:rsidP="00B45CB0">
      <w:pPr>
        <w:pStyle w:val="ListParagraph"/>
        <w:widowControl w:val="0"/>
        <w:numPr>
          <w:ilvl w:val="0"/>
          <w:numId w:val="26"/>
        </w:numPr>
        <w:tabs>
          <w:tab w:val="left" w:pos="1080"/>
        </w:tabs>
        <w:ind w:left="1080" w:hanging="720"/>
        <w:rPr>
          <w:rFonts w:asciiTheme="minorHAnsi" w:hAnsiTheme="minorHAnsi"/>
        </w:rPr>
      </w:pPr>
      <w:r w:rsidRPr="001A76F5">
        <w:rPr>
          <w:rFonts w:asciiTheme="minorHAnsi" w:hAnsiTheme="minorHAnsi"/>
        </w:rPr>
        <w:t xml:space="preserve">Jaber Abu </w:t>
      </w:r>
      <w:proofErr w:type="spellStart"/>
      <w:r w:rsidRPr="001A76F5">
        <w:rPr>
          <w:rFonts w:asciiTheme="minorHAnsi" w:hAnsiTheme="minorHAnsi"/>
        </w:rPr>
        <w:t>Qahouq</w:t>
      </w:r>
      <w:proofErr w:type="spellEnd"/>
      <w:r w:rsidRPr="001A76F5">
        <w:rPr>
          <w:rFonts w:asciiTheme="minorHAnsi" w:hAnsiTheme="minorHAnsi"/>
        </w:rPr>
        <w:t>, Fall 2003</w:t>
      </w:r>
    </w:p>
    <w:p w14:paraId="104984D9" w14:textId="77777777" w:rsidR="00B45CB0" w:rsidRPr="001A76F5" w:rsidRDefault="00B45CB0" w:rsidP="00B45CB0">
      <w:pPr>
        <w:widowControl w:val="0"/>
        <w:tabs>
          <w:tab w:val="left" w:pos="1080"/>
        </w:tabs>
        <w:ind w:left="1800" w:hanging="720"/>
        <w:jc w:val="both"/>
        <w:rPr>
          <w:rFonts w:asciiTheme="minorHAnsi" w:eastAsia="SimSun" w:hAnsiTheme="minorHAnsi"/>
          <w:i/>
          <w:iCs/>
          <w:sz w:val="20"/>
          <w:szCs w:val="20"/>
        </w:rPr>
      </w:pPr>
      <w:r w:rsidRPr="001A76F5">
        <w:rPr>
          <w:rFonts w:asciiTheme="minorHAnsi" w:eastAsia="SimSun" w:hAnsiTheme="minorHAnsi"/>
          <w:i/>
          <w:iCs/>
          <w:sz w:val="20"/>
          <w:szCs w:val="20"/>
        </w:rPr>
        <w:t>High-Density High Current Fast-Transient Low-Voltage DC-DC Converters</w:t>
      </w:r>
    </w:p>
    <w:p w14:paraId="6F7A2231" w14:textId="77777777" w:rsidR="00B45CB0" w:rsidRPr="001A76F5" w:rsidRDefault="00B45CB0" w:rsidP="00B45CB0">
      <w:pPr>
        <w:widowControl w:val="0"/>
        <w:autoSpaceDE w:val="0"/>
        <w:autoSpaceDN w:val="0"/>
        <w:adjustRightInd w:val="0"/>
        <w:ind w:left="720" w:firstLine="360"/>
        <w:rPr>
          <w:rFonts w:ascii="Century Schoolbook" w:eastAsia="SimSun" w:hAnsi="Century Schoolbook" w:cs="Century Schoolbook"/>
          <w:i/>
          <w:sz w:val="20"/>
          <w:szCs w:val="20"/>
        </w:rPr>
      </w:pPr>
      <w:r w:rsidRPr="001A76F5">
        <w:rPr>
          <w:rFonts w:ascii="Century Schoolbook" w:hAnsi="Century Schoolbook" w:cs="Century Schoolbook"/>
          <w:i/>
          <w:sz w:val="20"/>
          <w:szCs w:val="20"/>
        </w:rPr>
        <w:t>(</w:t>
      </w:r>
      <w:r w:rsidRPr="001A76F5">
        <w:rPr>
          <w:rFonts w:ascii="Century Schoolbook" w:eastAsia="SimSun" w:hAnsi="Century Schoolbook" w:cs="Century Schoolbook"/>
          <w:i/>
          <w:sz w:val="20"/>
          <w:szCs w:val="20"/>
        </w:rPr>
        <w:t>Professor, University of Alabama, Tuscaloosa, Alabama)</w:t>
      </w:r>
    </w:p>
    <w:p w14:paraId="3B7E95D5" w14:textId="77777777" w:rsidR="00B45CB0" w:rsidRPr="001A76F5" w:rsidRDefault="00B45CB0" w:rsidP="00B45CB0">
      <w:pPr>
        <w:widowControl w:val="0"/>
        <w:tabs>
          <w:tab w:val="left" w:pos="1080"/>
        </w:tabs>
        <w:ind w:left="1080" w:hanging="720"/>
        <w:jc w:val="both"/>
        <w:rPr>
          <w:rFonts w:asciiTheme="minorHAnsi" w:hAnsiTheme="minorHAnsi"/>
          <w:i/>
          <w:iCs/>
          <w:sz w:val="20"/>
          <w:szCs w:val="20"/>
          <w:lang w:eastAsia="zh-CN"/>
        </w:rPr>
      </w:pPr>
    </w:p>
    <w:p w14:paraId="0246D2BE" w14:textId="77777777" w:rsidR="00B45CB0" w:rsidRPr="001A76F5" w:rsidRDefault="00B45CB0" w:rsidP="00B45CB0">
      <w:pPr>
        <w:pStyle w:val="Heading1"/>
        <w:numPr>
          <w:ilvl w:val="0"/>
          <w:numId w:val="26"/>
        </w:numPr>
        <w:tabs>
          <w:tab w:val="left" w:pos="1080"/>
        </w:tabs>
        <w:ind w:left="1080" w:hanging="720"/>
        <w:rPr>
          <w:rFonts w:asciiTheme="minorHAnsi" w:hAnsiTheme="minorHAnsi"/>
          <w:sz w:val="20"/>
          <w:szCs w:val="20"/>
        </w:rPr>
      </w:pPr>
      <w:proofErr w:type="spellStart"/>
      <w:r w:rsidRPr="001A76F5">
        <w:rPr>
          <w:rFonts w:asciiTheme="minorHAnsi" w:hAnsiTheme="minorHAnsi"/>
          <w:sz w:val="20"/>
          <w:szCs w:val="20"/>
        </w:rPr>
        <w:t>Weihong</w:t>
      </w:r>
      <w:proofErr w:type="spellEnd"/>
      <w:r w:rsidRPr="001A76F5">
        <w:rPr>
          <w:rFonts w:asciiTheme="minorHAnsi" w:hAnsiTheme="minorHAnsi"/>
          <w:sz w:val="20"/>
          <w:szCs w:val="20"/>
        </w:rPr>
        <w:t xml:space="preserve"> </w:t>
      </w:r>
      <w:proofErr w:type="spellStart"/>
      <w:r w:rsidRPr="001A76F5">
        <w:rPr>
          <w:rFonts w:asciiTheme="minorHAnsi" w:hAnsiTheme="minorHAnsi"/>
          <w:sz w:val="20"/>
          <w:szCs w:val="20"/>
        </w:rPr>
        <w:t>Qiu</w:t>
      </w:r>
      <w:proofErr w:type="spellEnd"/>
      <w:r w:rsidRPr="001A76F5">
        <w:rPr>
          <w:rFonts w:asciiTheme="minorHAnsi" w:hAnsiTheme="minorHAnsi"/>
          <w:sz w:val="20"/>
          <w:szCs w:val="20"/>
        </w:rPr>
        <w:t>, Summer 2003</w:t>
      </w:r>
    </w:p>
    <w:p w14:paraId="720F65A3" w14:textId="77777777" w:rsidR="00B45CB0" w:rsidRPr="001A76F5" w:rsidRDefault="00B45CB0" w:rsidP="00B45CB0">
      <w:pPr>
        <w:widowControl w:val="0"/>
        <w:tabs>
          <w:tab w:val="left" w:pos="1080"/>
        </w:tabs>
        <w:ind w:left="1800" w:hanging="720"/>
        <w:jc w:val="both"/>
        <w:rPr>
          <w:rFonts w:asciiTheme="minorHAnsi" w:eastAsia="SimSun" w:hAnsiTheme="minorHAnsi"/>
          <w:i/>
          <w:iCs/>
          <w:sz w:val="20"/>
          <w:szCs w:val="20"/>
        </w:rPr>
      </w:pPr>
      <w:r w:rsidRPr="001A76F5">
        <w:rPr>
          <w:rFonts w:asciiTheme="minorHAnsi" w:eastAsia="SimSun" w:hAnsiTheme="minorHAnsi"/>
          <w:i/>
          <w:iCs/>
          <w:sz w:val="20"/>
          <w:szCs w:val="20"/>
        </w:rPr>
        <w:t>A Novel Energy Direct Transfer Concept in AC-DC Converter with Power Factor Correction</w:t>
      </w:r>
    </w:p>
    <w:p w14:paraId="53BB1B46" w14:textId="77777777" w:rsidR="00B45CB0" w:rsidRPr="001A76F5" w:rsidRDefault="00B45CB0" w:rsidP="00B45CB0">
      <w:pPr>
        <w:pStyle w:val="ListParagraph"/>
        <w:tabs>
          <w:tab w:val="left" w:pos="1080"/>
        </w:tabs>
        <w:ind w:left="1080" w:hanging="720"/>
        <w:rPr>
          <w:rFonts w:ascii="Century Schoolbook" w:hAnsi="Century Schoolbook" w:cs="Century Schoolbook"/>
          <w:i/>
        </w:rPr>
      </w:pPr>
      <w:r w:rsidRPr="001A76F5">
        <w:rPr>
          <w:rFonts w:ascii="Century Schoolbook" w:hAnsi="Century Schoolbook" w:cs="Century Schoolbook"/>
          <w:i/>
        </w:rPr>
        <w:tab/>
        <w:t>(Apple, San Francisco Bay Area, CA)</w:t>
      </w:r>
    </w:p>
    <w:p w14:paraId="4C121CFA" w14:textId="77777777" w:rsidR="00B45CB0" w:rsidRPr="001A76F5" w:rsidRDefault="00B45CB0" w:rsidP="00B45CB0">
      <w:pPr>
        <w:pStyle w:val="Heading1"/>
        <w:tabs>
          <w:tab w:val="left" w:pos="1080"/>
        </w:tabs>
        <w:ind w:left="1080"/>
        <w:rPr>
          <w:rFonts w:asciiTheme="minorHAnsi" w:hAnsiTheme="minorHAnsi"/>
          <w:i/>
          <w:iCs/>
          <w:sz w:val="20"/>
          <w:szCs w:val="20"/>
        </w:rPr>
      </w:pPr>
    </w:p>
    <w:p w14:paraId="6DEE86C6" w14:textId="77777777" w:rsidR="00B45CB0" w:rsidRPr="001A76F5" w:rsidRDefault="00B45CB0" w:rsidP="00B45CB0">
      <w:pPr>
        <w:pStyle w:val="Heading1"/>
        <w:numPr>
          <w:ilvl w:val="0"/>
          <w:numId w:val="26"/>
        </w:numPr>
        <w:tabs>
          <w:tab w:val="left" w:pos="1080"/>
        </w:tabs>
        <w:ind w:left="1080" w:hanging="720"/>
        <w:rPr>
          <w:rFonts w:asciiTheme="minorHAnsi" w:hAnsiTheme="minorHAnsi"/>
          <w:sz w:val="20"/>
          <w:szCs w:val="20"/>
        </w:rPr>
      </w:pPr>
      <w:proofErr w:type="spellStart"/>
      <w:r w:rsidRPr="001A76F5">
        <w:rPr>
          <w:rFonts w:asciiTheme="minorHAnsi" w:hAnsiTheme="minorHAnsi"/>
          <w:sz w:val="20"/>
          <w:szCs w:val="20"/>
        </w:rPr>
        <w:t>Wenkai</w:t>
      </w:r>
      <w:proofErr w:type="spellEnd"/>
      <w:r w:rsidRPr="001A76F5">
        <w:rPr>
          <w:rFonts w:asciiTheme="minorHAnsi" w:hAnsiTheme="minorHAnsi"/>
          <w:sz w:val="20"/>
          <w:szCs w:val="20"/>
        </w:rPr>
        <w:t xml:space="preserve"> Wu, Spring 2003</w:t>
      </w:r>
    </w:p>
    <w:p w14:paraId="72B53F9B" w14:textId="77777777" w:rsidR="00B45CB0" w:rsidRPr="001A76F5" w:rsidRDefault="00B45CB0" w:rsidP="00B45CB0">
      <w:pPr>
        <w:widowControl w:val="0"/>
        <w:tabs>
          <w:tab w:val="left" w:pos="1080"/>
        </w:tabs>
        <w:ind w:left="1800" w:hanging="720"/>
        <w:jc w:val="both"/>
        <w:rPr>
          <w:rFonts w:asciiTheme="minorHAnsi" w:eastAsia="SimSun" w:hAnsiTheme="minorHAnsi"/>
          <w:i/>
          <w:iCs/>
          <w:sz w:val="20"/>
          <w:szCs w:val="20"/>
        </w:rPr>
      </w:pPr>
      <w:r w:rsidRPr="001A76F5">
        <w:rPr>
          <w:rFonts w:asciiTheme="minorHAnsi" w:eastAsia="SimSun" w:hAnsiTheme="minorHAnsi"/>
          <w:i/>
          <w:iCs/>
          <w:sz w:val="20"/>
          <w:szCs w:val="20"/>
        </w:rPr>
        <w:t>Control methods for a new topology in Single-Stage PFC</w:t>
      </w:r>
    </w:p>
    <w:p w14:paraId="2E5609E2" w14:textId="77777777" w:rsidR="00B45CB0" w:rsidRPr="001A76F5" w:rsidRDefault="00B45CB0" w:rsidP="00B45CB0">
      <w:pPr>
        <w:pStyle w:val="ListParagraph"/>
        <w:tabs>
          <w:tab w:val="left" w:pos="1080"/>
        </w:tabs>
        <w:ind w:left="1080"/>
        <w:rPr>
          <w:rFonts w:ascii="Century Schoolbook" w:hAnsi="Century Schoolbook" w:cs="Century Schoolbook"/>
          <w:i/>
        </w:rPr>
      </w:pPr>
      <w:r w:rsidRPr="001A76F5">
        <w:rPr>
          <w:rFonts w:ascii="Century Schoolbook" w:hAnsi="Century Schoolbook" w:cs="Century Schoolbook"/>
          <w:i/>
        </w:rPr>
        <w:t>(Texas Instruments, Rhode Island Area)</w:t>
      </w:r>
    </w:p>
    <w:p w14:paraId="35C5DE39" w14:textId="77777777" w:rsidR="00B45CB0" w:rsidRPr="001A76F5" w:rsidRDefault="00B45CB0" w:rsidP="00B45CB0">
      <w:pPr>
        <w:widowControl w:val="0"/>
        <w:tabs>
          <w:tab w:val="left" w:pos="1080"/>
        </w:tabs>
        <w:ind w:left="1080" w:hanging="720"/>
        <w:jc w:val="both"/>
        <w:rPr>
          <w:rFonts w:asciiTheme="minorHAnsi" w:hAnsiTheme="minorHAnsi"/>
          <w:sz w:val="20"/>
          <w:szCs w:val="20"/>
        </w:rPr>
      </w:pPr>
    </w:p>
    <w:p w14:paraId="02EAF040" w14:textId="77777777" w:rsidR="00B45CB0" w:rsidRPr="001A76F5" w:rsidRDefault="00B45CB0" w:rsidP="00B45CB0">
      <w:pPr>
        <w:pStyle w:val="Heading1"/>
        <w:numPr>
          <w:ilvl w:val="0"/>
          <w:numId w:val="26"/>
        </w:numPr>
        <w:tabs>
          <w:tab w:val="left" w:pos="1080"/>
        </w:tabs>
        <w:ind w:left="1080" w:hanging="720"/>
        <w:rPr>
          <w:rFonts w:asciiTheme="minorHAnsi" w:hAnsiTheme="minorHAnsi"/>
          <w:sz w:val="20"/>
          <w:szCs w:val="20"/>
        </w:rPr>
      </w:pPr>
      <w:proofErr w:type="spellStart"/>
      <w:r w:rsidRPr="001A76F5">
        <w:rPr>
          <w:rFonts w:asciiTheme="minorHAnsi" w:hAnsiTheme="minorHAnsi"/>
          <w:sz w:val="20"/>
          <w:szCs w:val="20"/>
        </w:rPr>
        <w:t>Zaki</w:t>
      </w:r>
      <w:proofErr w:type="spellEnd"/>
      <w:r w:rsidRPr="001A76F5">
        <w:rPr>
          <w:rFonts w:asciiTheme="minorHAnsi" w:hAnsiTheme="minorHAnsi"/>
          <w:sz w:val="20"/>
          <w:szCs w:val="20"/>
        </w:rPr>
        <w:t xml:space="preserve"> Moussaoui, Spring 2003</w:t>
      </w:r>
    </w:p>
    <w:p w14:paraId="0A0F7BEE" w14:textId="77777777" w:rsidR="00B45CB0" w:rsidRPr="001A76F5" w:rsidRDefault="00B45CB0" w:rsidP="00B45CB0">
      <w:pPr>
        <w:widowControl w:val="0"/>
        <w:tabs>
          <w:tab w:val="left" w:pos="1080"/>
        </w:tabs>
        <w:ind w:left="1800" w:hanging="720"/>
        <w:jc w:val="both"/>
        <w:rPr>
          <w:rFonts w:asciiTheme="minorHAnsi" w:eastAsia="SimSun" w:hAnsiTheme="minorHAnsi"/>
          <w:i/>
          <w:iCs/>
          <w:sz w:val="20"/>
          <w:szCs w:val="20"/>
        </w:rPr>
      </w:pPr>
      <w:r w:rsidRPr="001A76F5">
        <w:rPr>
          <w:rFonts w:asciiTheme="minorHAnsi" w:eastAsia="SimSun" w:hAnsiTheme="minorHAnsi"/>
          <w:i/>
          <w:iCs/>
          <w:sz w:val="20"/>
          <w:szCs w:val="20"/>
        </w:rPr>
        <w:t>New Designs of High Frequency Resonant Ballasts</w:t>
      </w:r>
    </w:p>
    <w:p w14:paraId="0F12012E" w14:textId="77777777" w:rsidR="00B45CB0" w:rsidRPr="001A76F5" w:rsidRDefault="00B45CB0" w:rsidP="00B45CB0">
      <w:pPr>
        <w:pStyle w:val="ListParagraph"/>
        <w:tabs>
          <w:tab w:val="left" w:pos="1080"/>
        </w:tabs>
        <w:ind w:left="1080" w:hanging="720"/>
        <w:rPr>
          <w:rFonts w:ascii="Century Schoolbook" w:hAnsi="Century Schoolbook" w:cs="Century Schoolbook"/>
          <w:i/>
        </w:rPr>
      </w:pPr>
      <w:r w:rsidRPr="001A76F5">
        <w:rPr>
          <w:rFonts w:ascii="Century Schoolbook" w:hAnsi="Century Schoolbook" w:cs="Century Schoolbook"/>
          <w:i/>
        </w:rPr>
        <w:tab/>
        <w:t>(Apple, San Francisco Bay Area, CA)</w:t>
      </w:r>
    </w:p>
    <w:p w14:paraId="40C3F028" w14:textId="77777777" w:rsidR="00B45CB0" w:rsidRPr="001A76F5" w:rsidRDefault="00B45CB0" w:rsidP="00B45CB0">
      <w:pPr>
        <w:pStyle w:val="Heading9"/>
        <w:tabs>
          <w:tab w:val="left" w:pos="1080"/>
        </w:tabs>
        <w:ind w:left="1080" w:hanging="720"/>
        <w:rPr>
          <w:rFonts w:asciiTheme="minorHAnsi" w:hAnsiTheme="minorHAnsi" w:cs="Times New Roman"/>
        </w:rPr>
      </w:pPr>
    </w:p>
    <w:p w14:paraId="37E110CD" w14:textId="77777777" w:rsidR="00B45CB0" w:rsidRPr="001A76F5" w:rsidRDefault="00B45CB0" w:rsidP="00B45CB0">
      <w:pPr>
        <w:pStyle w:val="Heading9"/>
        <w:numPr>
          <w:ilvl w:val="0"/>
          <w:numId w:val="26"/>
        </w:numPr>
        <w:tabs>
          <w:tab w:val="left" w:pos="1080"/>
        </w:tabs>
        <w:ind w:left="1080" w:hanging="720"/>
        <w:rPr>
          <w:rFonts w:asciiTheme="minorHAnsi" w:hAnsiTheme="minorHAnsi" w:cs="Times New Roman"/>
          <w:i w:val="0"/>
          <w:iCs w:val="0"/>
        </w:rPr>
      </w:pPr>
      <w:r w:rsidRPr="001A76F5">
        <w:rPr>
          <w:rFonts w:asciiTheme="minorHAnsi" w:hAnsiTheme="minorHAnsi" w:cs="Times New Roman"/>
          <w:i w:val="0"/>
          <w:iCs w:val="0"/>
        </w:rPr>
        <w:t>Wei Gu, Fall 2001</w:t>
      </w:r>
    </w:p>
    <w:p w14:paraId="504E5799" w14:textId="77777777" w:rsidR="00B45CB0" w:rsidRPr="001A76F5" w:rsidRDefault="00B45CB0" w:rsidP="00B45CB0">
      <w:pPr>
        <w:widowControl w:val="0"/>
        <w:tabs>
          <w:tab w:val="left" w:pos="1080"/>
        </w:tabs>
        <w:ind w:left="1800" w:hanging="720"/>
        <w:jc w:val="both"/>
        <w:rPr>
          <w:rFonts w:asciiTheme="minorHAnsi" w:eastAsia="SimSun" w:hAnsiTheme="minorHAnsi"/>
          <w:i/>
          <w:iCs/>
          <w:sz w:val="20"/>
          <w:szCs w:val="20"/>
        </w:rPr>
      </w:pPr>
      <w:r w:rsidRPr="001A76F5">
        <w:rPr>
          <w:rFonts w:asciiTheme="minorHAnsi" w:eastAsia="SimSun" w:hAnsiTheme="minorHAnsi"/>
          <w:i/>
          <w:iCs/>
          <w:sz w:val="20"/>
          <w:szCs w:val="20"/>
        </w:rPr>
        <w:t>Hysteretic Control in the design of Low Voltage Converters for new Generation of Microprocessors</w:t>
      </w:r>
    </w:p>
    <w:p w14:paraId="68835B3A" w14:textId="77777777" w:rsidR="00B45CB0" w:rsidRPr="001A76F5" w:rsidRDefault="00B45CB0" w:rsidP="00B45CB0">
      <w:pPr>
        <w:pStyle w:val="ListParagraph"/>
        <w:tabs>
          <w:tab w:val="left" w:pos="1080"/>
        </w:tabs>
        <w:ind w:left="1080"/>
        <w:rPr>
          <w:rFonts w:ascii="Century Schoolbook" w:hAnsi="Century Schoolbook" w:cs="Century Schoolbook"/>
          <w:i/>
        </w:rPr>
      </w:pPr>
      <w:r w:rsidRPr="001A76F5">
        <w:rPr>
          <w:rFonts w:ascii="Century Schoolbook" w:hAnsi="Century Schoolbook" w:cs="Century Schoolbook"/>
          <w:i/>
        </w:rPr>
        <w:t>(Dell, Austin, Texas)</w:t>
      </w:r>
    </w:p>
    <w:p w14:paraId="124FA753" w14:textId="77777777" w:rsidR="00B45CB0" w:rsidRPr="001A76F5" w:rsidRDefault="00B45CB0" w:rsidP="00B45CB0">
      <w:pPr>
        <w:tabs>
          <w:tab w:val="left" w:pos="1080"/>
        </w:tabs>
        <w:ind w:left="1080" w:hanging="720"/>
        <w:rPr>
          <w:rFonts w:asciiTheme="minorHAnsi" w:hAnsiTheme="minorHAnsi"/>
          <w:i/>
          <w:iCs/>
          <w:sz w:val="20"/>
          <w:szCs w:val="20"/>
        </w:rPr>
      </w:pPr>
    </w:p>
    <w:p w14:paraId="14D2DA2C" w14:textId="77777777" w:rsidR="00B45CB0" w:rsidRPr="001A76F5" w:rsidRDefault="00B45CB0" w:rsidP="00B45CB0">
      <w:pPr>
        <w:pStyle w:val="Heading9"/>
        <w:numPr>
          <w:ilvl w:val="0"/>
          <w:numId w:val="26"/>
        </w:numPr>
        <w:tabs>
          <w:tab w:val="left" w:pos="1080"/>
        </w:tabs>
        <w:ind w:left="1080" w:hanging="720"/>
        <w:rPr>
          <w:rFonts w:asciiTheme="minorHAnsi" w:hAnsiTheme="minorHAnsi" w:cs="Times New Roman"/>
          <w:i w:val="0"/>
          <w:iCs w:val="0"/>
        </w:rPr>
      </w:pPr>
      <w:r w:rsidRPr="001A76F5">
        <w:rPr>
          <w:rFonts w:asciiTheme="minorHAnsi" w:hAnsiTheme="minorHAnsi" w:cs="Times New Roman"/>
          <w:i w:val="0"/>
          <w:iCs w:val="0"/>
        </w:rPr>
        <w:t xml:space="preserve">Christopher </w:t>
      </w:r>
      <w:proofErr w:type="spellStart"/>
      <w:r w:rsidRPr="001A76F5">
        <w:rPr>
          <w:rFonts w:asciiTheme="minorHAnsi" w:hAnsiTheme="minorHAnsi" w:cs="Times New Roman"/>
          <w:i w:val="0"/>
          <w:iCs w:val="0"/>
        </w:rPr>
        <w:t>Iannello</w:t>
      </w:r>
      <w:proofErr w:type="spellEnd"/>
      <w:r w:rsidRPr="001A76F5">
        <w:rPr>
          <w:rFonts w:asciiTheme="minorHAnsi" w:hAnsiTheme="minorHAnsi" w:cs="Times New Roman"/>
          <w:i w:val="0"/>
          <w:iCs w:val="0"/>
        </w:rPr>
        <w:t>, Summer 2001</w:t>
      </w:r>
    </w:p>
    <w:p w14:paraId="7808743E" w14:textId="77777777" w:rsidR="00B45CB0" w:rsidRPr="001A76F5" w:rsidRDefault="00B45CB0" w:rsidP="00B45CB0">
      <w:pPr>
        <w:pStyle w:val="Heading6"/>
        <w:tabs>
          <w:tab w:val="left" w:pos="1080"/>
        </w:tabs>
        <w:ind w:left="1800" w:hanging="720"/>
        <w:rPr>
          <w:rFonts w:asciiTheme="minorHAnsi" w:hAnsiTheme="minorHAnsi" w:cs="Times New Roman"/>
        </w:rPr>
      </w:pPr>
      <w:r w:rsidRPr="001A76F5">
        <w:rPr>
          <w:rFonts w:asciiTheme="minorHAnsi" w:hAnsiTheme="minorHAnsi" w:cs="Times New Roman"/>
        </w:rPr>
        <w:t>Dynamic Modeling of Power Converters Using A Unified Approach</w:t>
      </w:r>
    </w:p>
    <w:p w14:paraId="77605971" w14:textId="77777777" w:rsidR="00B45CB0" w:rsidRPr="001A76F5" w:rsidRDefault="00B45CB0" w:rsidP="00B45CB0">
      <w:pPr>
        <w:pStyle w:val="ListParagraph"/>
        <w:tabs>
          <w:tab w:val="left" w:pos="1080"/>
        </w:tabs>
        <w:ind w:left="1080"/>
        <w:rPr>
          <w:rFonts w:ascii="Century Schoolbook" w:hAnsi="Century Schoolbook" w:cs="Century Schoolbook"/>
          <w:i/>
        </w:rPr>
      </w:pPr>
      <w:r w:rsidRPr="001A76F5">
        <w:rPr>
          <w:rFonts w:ascii="Century Schoolbook" w:hAnsi="Century Schoolbook" w:cs="Century Schoolbook"/>
          <w:i/>
        </w:rPr>
        <w:t>(NASA, Kennedy Space Center)</w:t>
      </w:r>
    </w:p>
    <w:p w14:paraId="46544C0C" w14:textId="77777777" w:rsidR="00B45CB0" w:rsidRPr="001A76F5" w:rsidRDefault="00B45CB0" w:rsidP="00B45CB0">
      <w:pPr>
        <w:tabs>
          <w:tab w:val="left" w:pos="1080"/>
        </w:tabs>
        <w:ind w:left="1080" w:hanging="720"/>
        <w:rPr>
          <w:rFonts w:asciiTheme="minorHAnsi" w:hAnsiTheme="minorHAnsi"/>
          <w:sz w:val="20"/>
          <w:szCs w:val="20"/>
        </w:rPr>
      </w:pPr>
    </w:p>
    <w:p w14:paraId="2AF635E9" w14:textId="77777777" w:rsidR="00B45CB0" w:rsidRPr="001A76F5" w:rsidRDefault="00B45CB0" w:rsidP="00B45CB0">
      <w:pPr>
        <w:pStyle w:val="Heading9"/>
        <w:numPr>
          <w:ilvl w:val="0"/>
          <w:numId w:val="26"/>
        </w:numPr>
        <w:tabs>
          <w:tab w:val="left" w:pos="1080"/>
        </w:tabs>
        <w:ind w:left="1080" w:hanging="720"/>
        <w:rPr>
          <w:rFonts w:asciiTheme="minorHAnsi" w:hAnsiTheme="minorHAnsi" w:cs="Times New Roman"/>
          <w:i w:val="0"/>
          <w:iCs w:val="0"/>
        </w:rPr>
      </w:pPr>
      <w:proofErr w:type="spellStart"/>
      <w:r w:rsidRPr="001A76F5">
        <w:rPr>
          <w:rFonts w:asciiTheme="minorHAnsi" w:hAnsiTheme="minorHAnsi" w:cs="Times New Roman"/>
          <w:i w:val="0"/>
          <w:iCs w:val="0"/>
        </w:rPr>
        <w:t>Shiguo</w:t>
      </w:r>
      <w:proofErr w:type="spellEnd"/>
      <w:r w:rsidRPr="001A76F5">
        <w:rPr>
          <w:rFonts w:asciiTheme="minorHAnsi" w:hAnsiTheme="minorHAnsi" w:cs="Times New Roman"/>
          <w:i w:val="0"/>
          <w:iCs w:val="0"/>
        </w:rPr>
        <w:t xml:space="preserve"> Luo, Summer 2001</w:t>
      </w:r>
    </w:p>
    <w:p w14:paraId="427F0569" w14:textId="77777777" w:rsidR="00B45CB0" w:rsidRPr="001A76F5" w:rsidRDefault="00B45CB0" w:rsidP="00B45CB0">
      <w:pPr>
        <w:pStyle w:val="Heading6"/>
        <w:tabs>
          <w:tab w:val="left" w:pos="1080"/>
        </w:tabs>
        <w:ind w:left="1800" w:hanging="720"/>
        <w:rPr>
          <w:rFonts w:asciiTheme="minorHAnsi" w:hAnsiTheme="minorHAnsi" w:cs="Times New Roman"/>
        </w:rPr>
      </w:pPr>
      <w:r w:rsidRPr="001A76F5">
        <w:rPr>
          <w:rFonts w:asciiTheme="minorHAnsi" w:hAnsiTheme="minorHAnsi" w:cs="Times New Roman"/>
        </w:rPr>
        <w:t xml:space="preserve">Front-End Converter Design </w:t>
      </w:r>
      <w:proofErr w:type="gramStart"/>
      <w:r w:rsidRPr="001A76F5">
        <w:rPr>
          <w:rFonts w:asciiTheme="minorHAnsi" w:hAnsiTheme="minorHAnsi" w:cs="Times New Roman"/>
        </w:rPr>
        <w:t>And</w:t>
      </w:r>
      <w:proofErr w:type="gramEnd"/>
      <w:r w:rsidRPr="001A76F5">
        <w:rPr>
          <w:rFonts w:asciiTheme="minorHAnsi" w:hAnsiTheme="minorHAnsi" w:cs="Times New Roman"/>
        </w:rPr>
        <w:t xml:space="preserve"> System Integration Techniques In Distributed Power Systems</w:t>
      </w:r>
    </w:p>
    <w:p w14:paraId="1DFF57DA" w14:textId="77777777" w:rsidR="00B45CB0" w:rsidRPr="001A76F5" w:rsidRDefault="00B45CB0" w:rsidP="00B45CB0">
      <w:pPr>
        <w:pStyle w:val="ListParagraph"/>
        <w:tabs>
          <w:tab w:val="left" w:pos="1080"/>
        </w:tabs>
        <w:ind w:left="1080"/>
        <w:rPr>
          <w:rFonts w:ascii="Century Schoolbook" w:hAnsi="Century Schoolbook" w:cs="Century Schoolbook"/>
          <w:i/>
        </w:rPr>
      </w:pPr>
      <w:r w:rsidRPr="001A76F5">
        <w:rPr>
          <w:rFonts w:ascii="Century Schoolbook" w:hAnsi="Century Schoolbook" w:cs="Century Schoolbook"/>
          <w:i/>
        </w:rPr>
        <w:t>(Dell, Austin, Texas)</w:t>
      </w:r>
    </w:p>
    <w:p w14:paraId="67D9FD57" w14:textId="77777777" w:rsidR="00B45CB0" w:rsidRPr="001A76F5" w:rsidRDefault="00B45CB0" w:rsidP="00B45CB0">
      <w:pPr>
        <w:tabs>
          <w:tab w:val="left" w:pos="1080"/>
        </w:tabs>
        <w:ind w:left="1800" w:hanging="720"/>
        <w:rPr>
          <w:rFonts w:asciiTheme="minorHAnsi" w:hAnsiTheme="minorHAnsi"/>
          <w:i/>
          <w:iCs/>
          <w:sz w:val="20"/>
          <w:szCs w:val="20"/>
          <w:lang w:eastAsia="zh-CN"/>
        </w:rPr>
      </w:pPr>
    </w:p>
    <w:p w14:paraId="30D8E6D2" w14:textId="77777777" w:rsidR="00B45CB0" w:rsidRPr="001A76F5" w:rsidRDefault="00B45CB0" w:rsidP="00B45CB0">
      <w:pPr>
        <w:pStyle w:val="Heading9"/>
        <w:numPr>
          <w:ilvl w:val="0"/>
          <w:numId w:val="26"/>
        </w:numPr>
        <w:tabs>
          <w:tab w:val="left" w:pos="1080"/>
        </w:tabs>
        <w:ind w:left="1080" w:hanging="720"/>
        <w:rPr>
          <w:rFonts w:asciiTheme="minorHAnsi" w:hAnsiTheme="minorHAnsi" w:cs="Times New Roman"/>
          <w:i w:val="0"/>
          <w:iCs w:val="0"/>
        </w:rPr>
      </w:pPr>
      <w:proofErr w:type="spellStart"/>
      <w:r w:rsidRPr="001A76F5">
        <w:rPr>
          <w:rFonts w:asciiTheme="minorHAnsi" w:hAnsiTheme="minorHAnsi" w:cs="Times New Roman"/>
          <w:i w:val="0"/>
          <w:iCs w:val="0"/>
        </w:rPr>
        <w:t>Guangyong</w:t>
      </w:r>
      <w:proofErr w:type="spellEnd"/>
      <w:r w:rsidRPr="001A76F5">
        <w:rPr>
          <w:rFonts w:asciiTheme="minorHAnsi" w:hAnsiTheme="minorHAnsi" w:cs="Times New Roman"/>
          <w:i w:val="0"/>
          <w:iCs w:val="0"/>
        </w:rPr>
        <w:t xml:space="preserve"> Zhu, Fall 1999</w:t>
      </w:r>
    </w:p>
    <w:p w14:paraId="0C1BD591" w14:textId="77777777" w:rsidR="00B45CB0" w:rsidRPr="001A76F5" w:rsidRDefault="00B45CB0" w:rsidP="00B45CB0">
      <w:pPr>
        <w:pStyle w:val="Heading7"/>
        <w:tabs>
          <w:tab w:val="left" w:pos="1080"/>
        </w:tabs>
        <w:ind w:left="1800" w:hanging="720"/>
        <w:rPr>
          <w:rFonts w:asciiTheme="minorHAnsi" w:hAnsiTheme="minorHAnsi" w:cs="Times New Roman"/>
          <w:lang w:eastAsia="zh-CN"/>
        </w:rPr>
      </w:pPr>
      <w:r w:rsidRPr="001A76F5">
        <w:rPr>
          <w:rFonts w:asciiTheme="minorHAnsi" w:hAnsiTheme="minorHAnsi" w:cs="Times New Roman"/>
        </w:rPr>
        <w:t>Dynamic Modeling of Power Factor Correction Circuits</w:t>
      </w:r>
    </w:p>
    <w:p w14:paraId="22DCD5E6" w14:textId="77777777" w:rsidR="00B45CB0" w:rsidRPr="001A76F5" w:rsidRDefault="00B45CB0" w:rsidP="00B45CB0">
      <w:pPr>
        <w:pStyle w:val="ListParagraph"/>
        <w:tabs>
          <w:tab w:val="left" w:pos="1080"/>
        </w:tabs>
        <w:ind w:left="1080"/>
        <w:rPr>
          <w:rFonts w:ascii="Century Schoolbook" w:hAnsi="Century Schoolbook" w:cs="Century Schoolbook"/>
          <w:i/>
        </w:rPr>
      </w:pPr>
      <w:r w:rsidRPr="001A76F5">
        <w:rPr>
          <w:rFonts w:ascii="Century Schoolbook" w:hAnsi="Century Schoolbook" w:cs="Century Schoolbook"/>
          <w:i/>
        </w:rPr>
        <w:t>(Dell, Austin, Texas)</w:t>
      </w:r>
    </w:p>
    <w:p w14:paraId="0D069134" w14:textId="77777777" w:rsidR="00B45CB0" w:rsidRPr="001A76F5" w:rsidRDefault="00B45CB0" w:rsidP="00B45CB0">
      <w:pPr>
        <w:widowControl w:val="0"/>
        <w:tabs>
          <w:tab w:val="left" w:pos="1080"/>
        </w:tabs>
        <w:ind w:left="1080" w:hanging="720"/>
        <w:rPr>
          <w:rFonts w:asciiTheme="minorHAnsi" w:hAnsiTheme="minorHAnsi"/>
          <w:sz w:val="20"/>
          <w:szCs w:val="20"/>
          <w:lang w:eastAsia="zh-CN"/>
        </w:rPr>
      </w:pPr>
    </w:p>
    <w:p w14:paraId="4FFD37A7" w14:textId="77777777" w:rsidR="00B45CB0" w:rsidRPr="001A76F5" w:rsidRDefault="00B45CB0" w:rsidP="00B45CB0">
      <w:pPr>
        <w:pStyle w:val="Heading9"/>
        <w:numPr>
          <w:ilvl w:val="0"/>
          <w:numId w:val="26"/>
        </w:numPr>
        <w:tabs>
          <w:tab w:val="left" w:pos="1080"/>
        </w:tabs>
        <w:ind w:left="1080" w:hanging="720"/>
        <w:rPr>
          <w:rFonts w:asciiTheme="minorHAnsi" w:hAnsiTheme="minorHAnsi" w:cs="Times New Roman"/>
          <w:i w:val="0"/>
          <w:iCs w:val="0"/>
        </w:rPr>
      </w:pPr>
      <w:r w:rsidRPr="001A76F5">
        <w:rPr>
          <w:rFonts w:asciiTheme="minorHAnsi" w:hAnsiTheme="minorHAnsi" w:cs="Times New Roman"/>
          <w:i w:val="0"/>
          <w:iCs w:val="0"/>
        </w:rPr>
        <w:t xml:space="preserve">Wei </w:t>
      </w:r>
      <w:proofErr w:type="spellStart"/>
      <w:r w:rsidRPr="001A76F5">
        <w:rPr>
          <w:rFonts w:asciiTheme="minorHAnsi" w:hAnsiTheme="minorHAnsi" w:cs="Times New Roman"/>
          <w:i w:val="0"/>
          <w:iCs w:val="0"/>
        </w:rPr>
        <w:t>Huai</w:t>
      </w:r>
      <w:proofErr w:type="spellEnd"/>
      <w:r w:rsidRPr="001A76F5">
        <w:rPr>
          <w:rFonts w:asciiTheme="minorHAnsi" w:hAnsiTheme="minorHAnsi" w:cs="Times New Roman"/>
          <w:i w:val="0"/>
          <w:iCs w:val="0"/>
        </w:rPr>
        <w:t>, Fall 1999</w:t>
      </w:r>
    </w:p>
    <w:p w14:paraId="404CF19C" w14:textId="77777777" w:rsidR="00B45CB0" w:rsidRPr="001A76F5" w:rsidRDefault="00B45CB0" w:rsidP="00B45CB0">
      <w:pPr>
        <w:pStyle w:val="Heading9"/>
        <w:tabs>
          <w:tab w:val="left" w:pos="1080"/>
        </w:tabs>
        <w:ind w:left="1800" w:hanging="720"/>
        <w:rPr>
          <w:rFonts w:asciiTheme="minorHAnsi" w:hAnsiTheme="minorHAnsi" w:cs="Times New Roman"/>
          <w:lang w:eastAsia="zh-CN"/>
        </w:rPr>
      </w:pPr>
      <w:r w:rsidRPr="001A76F5">
        <w:rPr>
          <w:rFonts w:asciiTheme="minorHAnsi" w:hAnsiTheme="minorHAnsi" w:cs="Times New Roman"/>
        </w:rPr>
        <w:t xml:space="preserve">Single-Stage Single-Switch Power Factor Correction Circuits: Analysis, Design and Implementation </w:t>
      </w:r>
    </w:p>
    <w:p w14:paraId="62DDD5BF" w14:textId="74E4C716" w:rsidR="00B45CB0" w:rsidRPr="001A76F5" w:rsidRDefault="00B45CB0" w:rsidP="00B45CB0">
      <w:pPr>
        <w:pStyle w:val="ListParagraph"/>
        <w:tabs>
          <w:tab w:val="left" w:pos="1080"/>
        </w:tabs>
        <w:ind w:left="1080"/>
        <w:rPr>
          <w:rFonts w:ascii="Century Schoolbook" w:hAnsi="Century Schoolbook" w:cs="Century Schoolbook"/>
          <w:i/>
        </w:rPr>
      </w:pPr>
      <w:r w:rsidRPr="001A76F5">
        <w:rPr>
          <w:rFonts w:ascii="Century Schoolbook" w:hAnsi="Century Schoolbook" w:cs="Century Schoolbook"/>
          <w:i/>
        </w:rPr>
        <w:t>(</w:t>
      </w:r>
      <w:r w:rsidR="007D4C2F">
        <w:rPr>
          <w:rFonts w:ascii="Century Schoolbook" w:hAnsi="Century Schoolbook" w:cs="Century Schoolbook"/>
          <w:i/>
        </w:rPr>
        <w:t>CTO</w:t>
      </w:r>
      <w:r w:rsidRPr="001A76F5">
        <w:rPr>
          <w:rFonts w:ascii="Century Schoolbook" w:hAnsi="Century Schoolbook" w:cs="Century Schoolbook"/>
          <w:i/>
        </w:rPr>
        <w:t xml:space="preserve">, </w:t>
      </w:r>
      <w:proofErr w:type="spellStart"/>
      <w:r w:rsidRPr="001A76F5">
        <w:rPr>
          <w:rFonts w:ascii="Century Schoolbook" w:hAnsi="Century Schoolbook" w:cs="Century Schoolbook"/>
          <w:i/>
        </w:rPr>
        <w:t>NetPower</w:t>
      </w:r>
      <w:proofErr w:type="spellEnd"/>
      <w:r w:rsidRPr="001A76F5">
        <w:rPr>
          <w:rFonts w:ascii="Century Schoolbook" w:hAnsi="Century Schoolbook" w:cs="Century Schoolbook"/>
          <w:i/>
        </w:rPr>
        <w:t xml:space="preserve"> Technologies, Dallas, Texas)</w:t>
      </w:r>
    </w:p>
    <w:p w14:paraId="735DE5B0" w14:textId="77777777" w:rsidR="00B45CB0" w:rsidRPr="001A76F5" w:rsidRDefault="00B45CB0" w:rsidP="00B45CB0">
      <w:pPr>
        <w:widowControl w:val="0"/>
        <w:tabs>
          <w:tab w:val="left" w:pos="1080"/>
        </w:tabs>
        <w:ind w:left="1080" w:hanging="720"/>
        <w:jc w:val="both"/>
        <w:rPr>
          <w:rFonts w:asciiTheme="minorHAnsi" w:hAnsiTheme="minorHAnsi"/>
          <w:i/>
          <w:iCs/>
          <w:sz w:val="20"/>
          <w:szCs w:val="20"/>
        </w:rPr>
      </w:pPr>
    </w:p>
    <w:p w14:paraId="744180F4" w14:textId="77777777" w:rsidR="00B45CB0" w:rsidRPr="001A76F5" w:rsidRDefault="00B45CB0" w:rsidP="00B45CB0">
      <w:pPr>
        <w:pStyle w:val="Heading9"/>
        <w:numPr>
          <w:ilvl w:val="0"/>
          <w:numId w:val="26"/>
        </w:numPr>
        <w:tabs>
          <w:tab w:val="left" w:pos="1080"/>
        </w:tabs>
        <w:ind w:left="1080" w:hanging="720"/>
        <w:rPr>
          <w:rFonts w:asciiTheme="minorHAnsi" w:hAnsiTheme="minorHAnsi" w:cs="Times New Roman"/>
          <w:i w:val="0"/>
          <w:iCs w:val="0"/>
        </w:rPr>
      </w:pPr>
      <w:r w:rsidRPr="001A76F5">
        <w:rPr>
          <w:rFonts w:asciiTheme="minorHAnsi" w:hAnsiTheme="minorHAnsi" w:cs="Times New Roman"/>
          <w:i w:val="0"/>
          <w:iCs w:val="0"/>
        </w:rPr>
        <w:t>Aslam Khan, Spring 1999</w:t>
      </w:r>
    </w:p>
    <w:p w14:paraId="0FFCFFC3" w14:textId="77777777" w:rsidR="00B45CB0" w:rsidRPr="001A76F5" w:rsidRDefault="00B45CB0" w:rsidP="00B45CB0">
      <w:pPr>
        <w:pStyle w:val="Heading9"/>
        <w:tabs>
          <w:tab w:val="left" w:pos="1080"/>
        </w:tabs>
        <w:ind w:left="1800" w:hanging="720"/>
        <w:rPr>
          <w:rFonts w:asciiTheme="minorHAnsi" w:hAnsiTheme="minorHAnsi" w:cs="Times New Roman"/>
        </w:rPr>
      </w:pPr>
      <w:r w:rsidRPr="001A76F5">
        <w:rPr>
          <w:rFonts w:asciiTheme="minorHAnsi" w:hAnsiTheme="minorHAnsi" w:cs="Times New Roman"/>
        </w:rPr>
        <w:t>Analysis and Design of Resonant Power Factor Correction Techniques</w:t>
      </w:r>
    </w:p>
    <w:p w14:paraId="77EC9DB3" w14:textId="77777777" w:rsidR="00B45CB0" w:rsidRPr="001A76F5" w:rsidRDefault="00B45CB0" w:rsidP="00B45CB0">
      <w:pPr>
        <w:pStyle w:val="ListParagraph"/>
        <w:tabs>
          <w:tab w:val="left" w:pos="1080"/>
        </w:tabs>
        <w:ind w:left="1080"/>
        <w:rPr>
          <w:rFonts w:ascii="Century Schoolbook" w:hAnsi="Century Schoolbook" w:cs="Century Schoolbook"/>
          <w:i/>
        </w:rPr>
      </w:pPr>
      <w:r w:rsidRPr="001A76F5">
        <w:rPr>
          <w:rFonts w:ascii="Century Schoolbook" w:hAnsi="Century Schoolbook" w:cs="Century Schoolbook"/>
          <w:i/>
        </w:rPr>
        <w:t>(Bassett Healthcare Network, Cooperstown, New York)</w:t>
      </w:r>
    </w:p>
    <w:p w14:paraId="4B6ACF44" w14:textId="77777777" w:rsidR="00B45CB0" w:rsidRPr="001A76F5" w:rsidRDefault="00B45CB0" w:rsidP="00B45CB0">
      <w:pPr>
        <w:pStyle w:val="Heading9"/>
        <w:ind w:left="0"/>
        <w:rPr>
          <w:rFonts w:asciiTheme="minorHAnsi" w:hAnsiTheme="minorHAnsi" w:cs="Times New Roman"/>
        </w:rPr>
      </w:pPr>
    </w:p>
    <w:p w14:paraId="5B9E4BA1" w14:textId="77777777" w:rsidR="00B45CB0" w:rsidRPr="001A76F5" w:rsidRDefault="00B45CB0" w:rsidP="00B45CB0">
      <w:pPr>
        <w:widowControl w:val="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M.S. Theses Supervised</w:t>
      </w:r>
    </w:p>
    <w:p w14:paraId="62C836DA" w14:textId="77777777" w:rsidR="00B45CB0" w:rsidRPr="001A76F5" w:rsidRDefault="00B45CB0" w:rsidP="00B45CB0">
      <w:pPr>
        <w:widowControl w:val="0"/>
        <w:jc w:val="both"/>
        <w:rPr>
          <w:rFonts w:asciiTheme="minorHAnsi" w:hAnsiTheme="minorHAnsi" w:cs="Century Schoolbook"/>
          <w:b/>
          <w:bCs/>
          <w:caps/>
          <w:sz w:val="20"/>
          <w:szCs w:val="20"/>
        </w:rPr>
      </w:pPr>
    </w:p>
    <w:p w14:paraId="35ED4175" w14:textId="77777777" w:rsidR="00B45CB0" w:rsidRPr="001A76F5" w:rsidRDefault="00B45CB0" w:rsidP="00B45CB0">
      <w:pPr>
        <w:pStyle w:val="ListParagraph"/>
        <w:widowControl w:val="0"/>
        <w:numPr>
          <w:ilvl w:val="0"/>
          <w:numId w:val="19"/>
        </w:numPr>
        <w:ind w:left="1080" w:hanging="720"/>
        <w:rPr>
          <w:rFonts w:asciiTheme="minorHAnsi" w:hAnsiTheme="minorHAnsi"/>
        </w:rPr>
      </w:pPr>
      <w:r w:rsidRPr="001A76F5">
        <w:rPr>
          <w:rFonts w:asciiTheme="minorHAnsi" w:hAnsiTheme="minorHAnsi"/>
        </w:rPr>
        <w:t xml:space="preserve">Anirudh </w:t>
      </w:r>
      <w:proofErr w:type="spellStart"/>
      <w:r w:rsidRPr="001A76F5">
        <w:rPr>
          <w:rFonts w:asciiTheme="minorHAnsi" w:hAnsiTheme="minorHAnsi"/>
        </w:rPr>
        <w:t>Pise</w:t>
      </w:r>
      <w:proofErr w:type="spellEnd"/>
      <w:r w:rsidRPr="001A76F5">
        <w:rPr>
          <w:rFonts w:asciiTheme="minorHAnsi" w:hAnsiTheme="minorHAnsi"/>
        </w:rPr>
        <w:t>, Fall 2017.</w:t>
      </w:r>
    </w:p>
    <w:p w14:paraId="69F4ED6F" w14:textId="77777777" w:rsidR="00B45CB0" w:rsidRPr="001A76F5" w:rsidRDefault="00B45CB0" w:rsidP="00B45CB0">
      <w:pPr>
        <w:pStyle w:val="ListParagraph"/>
        <w:ind w:firstLine="360"/>
        <w:rPr>
          <w:rFonts w:asciiTheme="minorHAnsi" w:hAnsiTheme="minorHAnsi"/>
          <w:i/>
        </w:rPr>
      </w:pPr>
      <w:r w:rsidRPr="001A76F5">
        <w:rPr>
          <w:rFonts w:asciiTheme="minorHAnsi" w:hAnsiTheme="minorHAnsi"/>
          <w:i/>
        </w:rPr>
        <w:t>Ultra-Efficient Cascaded Buck-Boost Converter</w:t>
      </w:r>
    </w:p>
    <w:p w14:paraId="7445A38C" w14:textId="77777777" w:rsidR="00B45CB0" w:rsidRPr="001A76F5" w:rsidRDefault="00B45CB0" w:rsidP="00B45CB0">
      <w:pPr>
        <w:pStyle w:val="ListParagraph"/>
        <w:widowControl w:val="0"/>
        <w:ind w:left="1080" w:hanging="720"/>
        <w:rPr>
          <w:rFonts w:asciiTheme="minorHAnsi" w:hAnsiTheme="minorHAnsi"/>
        </w:rPr>
      </w:pPr>
    </w:p>
    <w:p w14:paraId="2EA0251A" w14:textId="77777777" w:rsidR="00B45CB0" w:rsidRPr="001A76F5" w:rsidRDefault="00B45CB0" w:rsidP="00B45CB0">
      <w:pPr>
        <w:pStyle w:val="ListParagraph"/>
        <w:widowControl w:val="0"/>
        <w:numPr>
          <w:ilvl w:val="0"/>
          <w:numId w:val="19"/>
        </w:numPr>
        <w:ind w:left="1080" w:hanging="720"/>
        <w:rPr>
          <w:rFonts w:asciiTheme="minorHAnsi" w:hAnsiTheme="minorHAnsi"/>
        </w:rPr>
      </w:pPr>
      <w:proofErr w:type="spellStart"/>
      <w:r w:rsidRPr="001A76F5">
        <w:rPr>
          <w:rFonts w:asciiTheme="minorHAnsi" w:hAnsiTheme="minorHAnsi"/>
        </w:rPr>
        <w:t>Siddhesh</w:t>
      </w:r>
      <w:proofErr w:type="spellEnd"/>
      <w:r w:rsidRPr="001A76F5">
        <w:rPr>
          <w:rFonts w:asciiTheme="minorHAnsi" w:hAnsiTheme="minorHAnsi"/>
        </w:rPr>
        <w:t xml:space="preserve"> Shinde, Fall 2016.</w:t>
      </w:r>
    </w:p>
    <w:p w14:paraId="50BC1802" w14:textId="77777777" w:rsidR="00B45CB0" w:rsidRPr="001A76F5" w:rsidRDefault="00B45CB0" w:rsidP="00B45CB0">
      <w:pPr>
        <w:pStyle w:val="ListParagraph"/>
        <w:widowControl w:val="0"/>
        <w:ind w:left="1800" w:hanging="720"/>
        <w:rPr>
          <w:rFonts w:asciiTheme="minorHAnsi" w:hAnsiTheme="minorHAnsi"/>
          <w:i/>
        </w:rPr>
      </w:pPr>
      <w:r w:rsidRPr="001A76F5">
        <w:rPr>
          <w:rFonts w:asciiTheme="minorHAnsi" w:hAnsiTheme="minorHAnsi"/>
          <w:i/>
        </w:rPr>
        <w:t>AC Battery with frequency regulation and grid tied applications.</w:t>
      </w:r>
    </w:p>
    <w:p w14:paraId="5AF1DC17" w14:textId="77777777" w:rsidR="00B45CB0" w:rsidRPr="001A76F5" w:rsidRDefault="00B45CB0" w:rsidP="00B45CB0">
      <w:pPr>
        <w:pStyle w:val="ListParagraph"/>
        <w:widowControl w:val="0"/>
        <w:ind w:left="1080" w:hanging="720"/>
        <w:rPr>
          <w:rFonts w:asciiTheme="minorHAnsi" w:hAnsiTheme="minorHAnsi"/>
        </w:rPr>
      </w:pPr>
    </w:p>
    <w:p w14:paraId="0B95569E" w14:textId="77777777" w:rsidR="00B45CB0" w:rsidRPr="001A76F5" w:rsidRDefault="00B45CB0" w:rsidP="00B45CB0">
      <w:pPr>
        <w:pStyle w:val="ListParagraph"/>
        <w:widowControl w:val="0"/>
        <w:numPr>
          <w:ilvl w:val="0"/>
          <w:numId w:val="19"/>
        </w:numPr>
        <w:ind w:left="1080" w:hanging="720"/>
        <w:rPr>
          <w:rFonts w:asciiTheme="minorHAnsi" w:hAnsiTheme="minorHAnsi"/>
        </w:rPr>
      </w:pPr>
      <w:r w:rsidRPr="001A76F5">
        <w:rPr>
          <w:rFonts w:asciiTheme="minorHAnsi" w:hAnsiTheme="minorHAnsi"/>
        </w:rPr>
        <w:t xml:space="preserve">Utsav </w:t>
      </w:r>
      <w:proofErr w:type="spellStart"/>
      <w:r w:rsidRPr="001A76F5">
        <w:rPr>
          <w:rFonts w:asciiTheme="minorHAnsi" w:hAnsiTheme="minorHAnsi"/>
        </w:rPr>
        <w:t>Somani</w:t>
      </w:r>
      <w:proofErr w:type="spellEnd"/>
      <w:r w:rsidRPr="001A76F5">
        <w:rPr>
          <w:rFonts w:asciiTheme="minorHAnsi" w:hAnsiTheme="minorHAnsi"/>
        </w:rPr>
        <w:t>, Summer 2013</w:t>
      </w:r>
    </w:p>
    <w:p w14:paraId="7B28B354" w14:textId="77777777" w:rsidR="00B45CB0" w:rsidRPr="001A76F5" w:rsidRDefault="00B45CB0" w:rsidP="00B45CB0">
      <w:pPr>
        <w:pStyle w:val="ListParagraph"/>
        <w:widowControl w:val="0"/>
        <w:ind w:left="1800" w:hanging="720"/>
        <w:rPr>
          <w:rFonts w:asciiTheme="minorHAnsi" w:hAnsiTheme="minorHAnsi"/>
          <w:i/>
          <w:iCs/>
        </w:rPr>
      </w:pPr>
      <w:r w:rsidRPr="001A76F5">
        <w:rPr>
          <w:rFonts w:asciiTheme="minorHAnsi" w:hAnsiTheme="minorHAnsi"/>
          <w:i/>
          <w:iCs/>
        </w:rPr>
        <w:t>Design optimization of LLC topology and phase skipping Control of three phase inverter for PV applications</w:t>
      </w:r>
    </w:p>
    <w:p w14:paraId="637485BD" w14:textId="77777777" w:rsidR="00B45CB0" w:rsidRPr="001A76F5" w:rsidRDefault="00B45CB0" w:rsidP="00B45CB0">
      <w:pPr>
        <w:pStyle w:val="ListParagraph"/>
        <w:widowControl w:val="0"/>
        <w:ind w:left="1080" w:hanging="720"/>
        <w:rPr>
          <w:rFonts w:asciiTheme="minorHAnsi" w:hAnsiTheme="minorHAnsi"/>
        </w:rPr>
      </w:pPr>
    </w:p>
    <w:p w14:paraId="083B96FB" w14:textId="77777777" w:rsidR="00B45CB0" w:rsidRPr="001A76F5" w:rsidRDefault="00B45CB0" w:rsidP="00B45CB0">
      <w:pPr>
        <w:pStyle w:val="ListParagraph"/>
        <w:widowControl w:val="0"/>
        <w:numPr>
          <w:ilvl w:val="0"/>
          <w:numId w:val="19"/>
        </w:numPr>
        <w:ind w:left="1080" w:hanging="720"/>
        <w:rPr>
          <w:rFonts w:asciiTheme="minorHAnsi" w:hAnsiTheme="minorHAnsi"/>
        </w:rPr>
      </w:pPr>
      <w:r w:rsidRPr="001A76F5">
        <w:rPr>
          <w:rFonts w:asciiTheme="minorHAnsi" w:hAnsiTheme="minorHAnsi"/>
        </w:rPr>
        <w:t xml:space="preserve">Anna </w:t>
      </w:r>
      <w:proofErr w:type="spellStart"/>
      <w:r w:rsidRPr="001A76F5">
        <w:rPr>
          <w:rFonts w:asciiTheme="minorHAnsi" w:hAnsiTheme="minorHAnsi"/>
        </w:rPr>
        <w:t>Grishina</w:t>
      </w:r>
      <w:proofErr w:type="spellEnd"/>
      <w:r w:rsidRPr="001A76F5">
        <w:rPr>
          <w:rFonts w:asciiTheme="minorHAnsi" w:hAnsiTheme="minorHAnsi"/>
        </w:rPr>
        <w:t>, Summer 2012</w:t>
      </w:r>
    </w:p>
    <w:p w14:paraId="711BBD33" w14:textId="77777777" w:rsidR="00B45CB0" w:rsidRPr="001A76F5" w:rsidRDefault="00B45CB0" w:rsidP="00B45CB0">
      <w:pPr>
        <w:pStyle w:val="ListParagraph"/>
        <w:widowControl w:val="0"/>
        <w:ind w:left="1800" w:hanging="720"/>
        <w:rPr>
          <w:rFonts w:asciiTheme="minorHAnsi" w:hAnsiTheme="minorHAnsi"/>
          <w:i/>
          <w:iCs/>
        </w:rPr>
      </w:pPr>
      <w:r w:rsidRPr="001A76F5">
        <w:rPr>
          <w:rFonts w:asciiTheme="minorHAnsi" w:hAnsiTheme="minorHAnsi"/>
          <w:i/>
          <w:iCs/>
        </w:rPr>
        <w:t xml:space="preserve">A New Quasi Resonant DC-Link </w:t>
      </w:r>
      <w:proofErr w:type="gramStart"/>
      <w:r w:rsidRPr="001A76F5">
        <w:rPr>
          <w:rFonts w:asciiTheme="minorHAnsi" w:hAnsiTheme="minorHAnsi"/>
          <w:i/>
          <w:iCs/>
        </w:rPr>
        <w:t>For</w:t>
      </w:r>
      <w:proofErr w:type="gramEnd"/>
      <w:r w:rsidRPr="001A76F5">
        <w:rPr>
          <w:rFonts w:asciiTheme="minorHAnsi" w:hAnsiTheme="minorHAnsi"/>
          <w:i/>
          <w:iCs/>
        </w:rPr>
        <w:t xml:space="preserve"> Photovoltaic Micro-inverters</w:t>
      </w:r>
    </w:p>
    <w:p w14:paraId="50363933" w14:textId="77777777" w:rsidR="00B45CB0" w:rsidRPr="001A76F5" w:rsidRDefault="00B45CB0" w:rsidP="00B45CB0">
      <w:pPr>
        <w:pStyle w:val="ListParagraph"/>
        <w:widowControl w:val="0"/>
        <w:ind w:left="1800" w:hanging="720"/>
        <w:rPr>
          <w:rFonts w:asciiTheme="minorHAnsi" w:hAnsiTheme="minorHAnsi"/>
          <w:i/>
          <w:lang w:val="es-ES"/>
        </w:rPr>
      </w:pPr>
      <w:r w:rsidRPr="001A76F5">
        <w:rPr>
          <w:rFonts w:asciiTheme="minorHAnsi" w:hAnsiTheme="minorHAnsi"/>
          <w:i/>
          <w:lang w:val="es-ES"/>
        </w:rPr>
        <w:t>Co-</w:t>
      </w:r>
      <w:proofErr w:type="spellStart"/>
      <w:r w:rsidRPr="001A76F5">
        <w:rPr>
          <w:rFonts w:asciiTheme="minorHAnsi" w:hAnsiTheme="minorHAnsi"/>
          <w:i/>
          <w:lang w:val="es-ES"/>
        </w:rPr>
        <w:t>advisor</w:t>
      </w:r>
      <w:proofErr w:type="spellEnd"/>
      <w:r w:rsidRPr="001A76F5">
        <w:rPr>
          <w:rFonts w:asciiTheme="minorHAnsi" w:hAnsiTheme="minorHAnsi"/>
          <w:i/>
          <w:lang w:val="es-ES"/>
        </w:rPr>
        <w:t xml:space="preserve">: Dr. John </w:t>
      </w:r>
      <w:proofErr w:type="spellStart"/>
      <w:r w:rsidRPr="001A76F5">
        <w:rPr>
          <w:rFonts w:asciiTheme="minorHAnsi" w:hAnsiTheme="minorHAnsi"/>
          <w:i/>
          <w:lang w:val="es-ES"/>
        </w:rPr>
        <w:t>Shen</w:t>
      </w:r>
      <w:proofErr w:type="spellEnd"/>
    </w:p>
    <w:p w14:paraId="4B3D341E" w14:textId="77777777" w:rsidR="00B45CB0" w:rsidRPr="001A76F5" w:rsidRDefault="00B45CB0" w:rsidP="00B45CB0">
      <w:pPr>
        <w:pStyle w:val="ListParagraph"/>
        <w:widowControl w:val="0"/>
        <w:ind w:left="1080" w:hanging="720"/>
        <w:rPr>
          <w:rFonts w:asciiTheme="minorHAnsi" w:hAnsiTheme="minorHAnsi"/>
          <w:lang w:val="es-ES"/>
        </w:rPr>
      </w:pPr>
    </w:p>
    <w:p w14:paraId="06052D88" w14:textId="77777777" w:rsidR="00B45CB0" w:rsidRPr="001A76F5" w:rsidRDefault="00B45CB0" w:rsidP="00B45CB0">
      <w:pPr>
        <w:pStyle w:val="ListParagraph"/>
        <w:widowControl w:val="0"/>
        <w:numPr>
          <w:ilvl w:val="0"/>
          <w:numId w:val="19"/>
        </w:numPr>
        <w:ind w:left="1080" w:hanging="720"/>
        <w:rPr>
          <w:rFonts w:asciiTheme="minorHAnsi" w:hAnsiTheme="minorHAnsi"/>
        </w:rPr>
      </w:pPr>
      <w:r w:rsidRPr="001A76F5">
        <w:rPr>
          <w:rFonts w:asciiTheme="minorHAnsi" w:hAnsiTheme="minorHAnsi"/>
        </w:rPr>
        <w:t>Christopher Hamilton, Fall 2010</w:t>
      </w:r>
    </w:p>
    <w:p w14:paraId="0FB06A97" w14:textId="77777777" w:rsidR="00B45CB0" w:rsidRPr="001A76F5" w:rsidRDefault="00B45CB0" w:rsidP="00B45CB0">
      <w:pPr>
        <w:autoSpaceDE w:val="0"/>
        <w:autoSpaceDN w:val="0"/>
        <w:adjustRightInd w:val="0"/>
        <w:ind w:left="1080"/>
        <w:rPr>
          <w:rFonts w:asciiTheme="minorHAnsi" w:hAnsiTheme="minorHAnsi"/>
          <w:i/>
          <w:iCs/>
          <w:sz w:val="20"/>
          <w:szCs w:val="20"/>
        </w:rPr>
      </w:pPr>
      <w:r w:rsidRPr="001A76F5">
        <w:rPr>
          <w:rFonts w:asciiTheme="minorHAnsi" w:hAnsiTheme="minorHAnsi"/>
          <w:i/>
          <w:iCs/>
          <w:sz w:val="20"/>
          <w:szCs w:val="20"/>
        </w:rPr>
        <w:t>Control Strategy for Maximizing Power Conversion Efficiency and Effectiveness of Three Port Solar Charging Station for Electric Vehicles</w:t>
      </w:r>
    </w:p>
    <w:p w14:paraId="7DF5CE76" w14:textId="77777777" w:rsidR="00B45CB0" w:rsidRPr="001A76F5" w:rsidRDefault="00B45CB0" w:rsidP="00B45CB0">
      <w:pPr>
        <w:pStyle w:val="ListParagraph"/>
        <w:widowControl w:val="0"/>
        <w:ind w:left="1080" w:hanging="720"/>
        <w:rPr>
          <w:rFonts w:asciiTheme="minorHAnsi" w:hAnsiTheme="minorHAnsi"/>
        </w:rPr>
      </w:pPr>
    </w:p>
    <w:p w14:paraId="59FE7A21" w14:textId="77777777" w:rsidR="00B45CB0" w:rsidRPr="001A76F5" w:rsidRDefault="00B45CB0" w:rsidP="00B45CB0">
      <w:pPr>
        <w:pStyle w:val="ListParagraph"/>
        <w:widowControl w:val="0"/>
        <w:numPr>
          <w:ilvl w:val="0"/>
          <w:numId w:val="19"/>
        </w:numPr>
        <w:ind w:left="1080" w:hanging="720"/>
        <w:rPr>
          <w:rFonts w:asciiTheme="minorHAnsi" w:hAnsiTheme="minorHAnsi"/>
        </w:rPr>
      </w:pPr>
      <w:proofErr w:type="spellStart"/>
      <w:r w:rsidRPr="001A76F5">
        <w:rPr>
          <w:rFonts w:asciiTheme="minorHAnsi" w:hAnsiTheme="minorHAnsi"/>
        </w:rPr>
        <w:t>Souhib</w:t>
      </w:r>
      <w:proofErr w:type="spellEnd"/>
      <w:r w:rsidRPr="001A76F5">
        <w:rPr>
          <w:rFonts w:asciiTheme="minorHAnsi" w:hAnsiTheme="minorHAnsi"/>
        </w:rPr>
        <w:t xml:space="preserve"> </w:t>
      </w:r>
      <w:proofErr w:type="spellStart"/>
      <w:r w:rsidRPr="001A76F5">
        <w:rPr>
          <w:rFonts w:asciiTheme="minorHAnsi" w:hAnsiTheme="minorHAnsi"/>
        </w:rPr>
        <w:t>Harb</w:t>
      </w:r>
      <w:proofErr w:type="spellEnd"/>
      <w:r w:rsidRPr="001A76F5">
        <w:rPr>
          <w:rFonts w:asciiTheme="minorHAnsi" w:hAnsiTheme="minorHAnsi"/>
        </w:rPr>
        <w:t>, Summer 2010</w:t>
      </w:r>
    </w:p>
    <w:p w14:paraId="12A0282C" w14:textId="77777777" w:rsidR="00B45CB0" w:rsidRPr="001A76F5" w:rsidRDefault="00B45CB0" w:rsidP="00B45CB0">
      <w:pPr>
        <w:pStyle w:val="ListParagraph"/>
        <w:widowControl w:val="0"/>
        <w:ind w:left="1800" w:hanging="720"/>
        <w:rPr>
          <w:rFonts w:asciiTheme="minorHAnsi" w:hAnsiTheme="minorHAnsi"/>
          <w:i/>
          <w:iCs/>
        </w:rPr>
      </w:pPr>
      <w:r w:rsidRPr="001A76F5">
        <w:rPr>
          <w:rFonts w:asciiTheme="minorHAnsi" w:hAnsiTheme="minorHAnsi"/>
          <w:i/>
          <w:iCs/>
        </w:rPr>
        <w:t>Analysis and Design of Inverter Topologies for Photovoltaic Application</w:t>
      </w:r>
    </w:p>
    <w:p w14:paraId="2531CDD8" w14:textId="77777777" w:rsidR="00B45CB0" w:rsidRPr="001A76F5" w:rsidRDefault="00B45CB0" w:rsidP="00B45CB0">
      <w:pPr>
        <w:widowControl w:val="0"/>
        <w:ind w:left="1080" w:hanging="720"/>
        <w:rPr>
          <w:rFonts w:asciiTheme="minorHAnsi" w:hAnsiTheme="minorHAnsi"/>
          <w:sz w:val="20"/>
          <w:szCs w:val="20"/>
        </w:rPr>
      </w:pPr>
    </w:p>
    <w:p w14:paraId="02B2913E" w14:textId="77777777" w:rsidR="00B45CB0" w:rsidRPr="001A76F5" w:rsidRDefault="00B45CB0" w:rsidP="00B45CB0">
      <w:pPr>
        <w:pStyle w:val="ListParagraph"/>
        <w:widowControl w:val="0"/>
        <w:numPr>
          <w:ilvl w:val="0"/>
          <w:numId w:val="19"/>
        </w:numPr>
        <w:ind w:left="1080" w:hanging="720"/>
        <w:rPr>
          <w:rFonts w:asciiTheme="minorHAnsi" w:hAnsiTheme="minorHAnsi"/>
        </w:rPr>
      </w:pPr>
      <w:r w:rsidRPr="001A76F5">
        <w:rPr>
          <w:rFonts w:asciiTheme="minorHAnsi" w:hAnsiTheme="minorHAnsi"/>
        </w:rPr>
        <w:t>Michael Islas, Fall 2009</w:t>
      </w:r>
    </w:p>
    <w:p w14:paraId="177AACBA" w14:textId="77777777" w:rsidR="00B45CB0" w:rsidRPr="001A76F5" w:rsidRDefault="00B45CB0" w:rsidP="00B45CB0">
      <w:pPr>
        <w:pStyle w:val="ListParagraph"/>
        <w:widowControl w:val="0"/>
        <w:ind w:left="1800" w:hanging="720"/>
        <w:rPr>
          <w:rFonts w:asciiTheme="minorHAnsi" w:hAnsiTheme="minorHAnsi"/>
          <w:i/>
          <w:iCs/>
        </w:rPr>
      </w:pPr>
      <w:r w:rsidRPr="001A76F5">
        <w:rPr>
          <w:rFonts w:asciiTheme="minorHAnsi" w:hAnsiTheme="minorHAnsi"/>
          <w:i/>
          <w:iCs/>
        </w:rPr>
        <w:t>Efficiency Improvement Techniques for High Voltage Capacitor Charging</w:t>
      </w:r>
    </w:p>
    <w:p w14:paraId="58410DB3" w14:textId="77777777" w:rsidR="00B45CB0" w:rsidRPr="001A76F5" w:rsidRDefault="00B45CB0" w:rsidP="00B45CB0">
      <w:pPr>
        <w:widowControl w:val="0"/>
        <w:ind w:left="1080" w:hanging="720"/>
        <w:rPr>
          <w:rFonts w:asciiTheme="minorHAnsi" w:hAnsiTheme="minorHAnsi"/>
          <w:sz w:val="20"/>
          <w:szCs w:val="20"/>
        </w:rPr>
      </w:pPr>
    </w:p>
    <w:p w14:paraId="52B76A5C" w14:textId="77777777" w:rsidR="00B45CB0" w:rsidRPr="001A76F5" w:rsidRDefault="00B45CB0" w:rsidP="00B45CB0">
      <w:pPr>
        <w:pStyle w:val="ListParagraph"/>
        <w:widowControl w:val="0"/>
        <w:numPr>
          <w:ilvl w:val="0"/>
          <w:numId w:val="19"/>
        </w:numPr>
        <w:ind w:left="1080" w:hanging="720"/>
        <w:rPr>
          <w:rFonts w:asciiTheme="minorHAnsi" w:hAnsiTheme="minorHAnsi"/>
        </w:rPr>
      </w:pPr>
      <w:r w:rsidRPr="001A76F5">
        <w:rPr>
          <w:rFonts w:asciiTheme="minorHAnsi" w:hAnsiTheme="minorHAnsi"/>
        </w:rPr>
        <w:t xml:space="preserve">Gustavo </w:t>
      </w:r>
      <w:proofErr w:type="spellStart"/>
      <w:r w:rsidRPr="001A76F5">
        <w:rPr>
          <w:rFonts w:asciiTheme="minorHAnsi" w:hAnsiTheme="minorHAnsi"/>
        </w:rPr>
        <w:t>Gamboa</w:t>
      </w:r>
      <w:proofErr w:type="spellEnd"/>
      <w:r w:rsidRPr="001A76F5">
        <w:rPr>
          <w:rFonts w:asciiTheme="minorHAnsi" w:hAnsiTheme="minorHAnsi"/>
        </w:rPr>
        <w:t>, Summer 2009</w:t>
      </w:r>
    </w:p>
    <w:p w14:paraId="61783F8F" w14:textId="77777777" w:rsidR="00B45CB0" w:rsidRPr="001A76F5" w:rsidRDefault="00B45CB0" w:rsidP="00B45CB0">
      <w:pPr>
        <w:pStyle w:val="ListParagraph"/>
        <w:widowControl w:val="0"/>
        <w:ind w:left="1800" w:hanging="720"/>
        <w:rPr>
          <w:rFonts w:asciiTheme="minorHAnsi" w:hAnsiTheme="minorHAnsi"/>
          <w:i/>
          <w:iCs/>
        </w:rPr>
      </w:pPr>
      <w:r w:rsidRPr="001A76F5">
        <w:rPr>
          <w:rFonts w:asciiTheme="minorHAnsi" w:hAnsiTheme="minorHAnsi"/>
          <w:i/>
          <w:iCs/>
        </w:rPr>
        <w:t>Realization of Power Factor Correction and Maximum Power Point Tracking for Low Power Wind Turbines</w:t>
      </w:r>
    </w:p>
    <w:p w14:paraId="5D2B3F9E" w14:textId="77777777" w:rsidR="00B45CB0" w:rsidRPr="001A76F5" w:rsidRDefault="00B45CB0" w:rsidP="00B45CB0">
      <w:pPr>
        <w:widowControl w:val="0"/>
        <w:ind w:left="1080" w:hanging="720"/>
        <w:rPr>
          <w:rFonts w:asciiTheme="minorHAnsi" w:hAnsiTheme="minorHAnsi"/>
          <w:sz w:val="20"/>
          <w:szCs w:val="20"/>
        </w:rPr>
      </w:pPr>
    </w:p>
    <w:p w14:paraId="5F34751A" w14:textId="77777777" w:rsidR="00B45CB0" w:rsidRPr="001A76F5" w:rsidRDefault="00B45CB0" w:rsidP="00B45CB0">
      <w:pPr>
        <w:pStyle w:val="ListParagraph"/>
        <w:widowControl w:val="0"/>
        <w:numPr>
          <w:ilvl w:val="0"/>
          <w:numId w:val="19"/>
        </w:numPr>
        <w:ind w:left="1080" w:hanging="720"/>
        <w:rPr>
          <w:rFonts w:asciiTheme="minorHAnsi" w:hAnsiTheme="minorHAnsi"/>
        </w:rPr>
      </w:pPr>
      <w:r w:rsidRPr="001A76F5">
        <w:rPr>
          <w:rFonts w:asciiTheme="minorHAnsi" w:hAnsiTheme="minorHAnsi"/>
        </w:rPr>
        <w:t>Michael Pepper, Spring 2009</w:t>
      </w:r>
    </w:p>
    <w:p w14:paraId="7A7D4514" w14:textId="2B8541C8" w:rsidR="00B45CB0" w:rsidRPr="001A76F5" w:rsidRDefault="00B45CB0" w:rsidP="00B45CB0">
      <w:pPr>
        <w:pStyle w:val="ListParagraph"/>
        <w:widowControl w:val="0"/>
        <w:ind w:left="1800" w:hanging="720"/>
        <w:rPr>
          <w:rFonts w:asciiTheme="minorHAnsi" w:hAnsiTheme="minorHAnsi"/>
          <w:i/>
          <w:iCs/>
        </w:rPr>
      </w:pPr>
      <w:r w:rsidRPr="001A76F5">
        <w:rPr>
          <w:rFonts w:asciiTheme="minorHAnsi" w:hAnsiTheme="minorHAnsi"/>
          <w:i/>
          <w:iCs/>
        </w:rPr>
        <w:t>Bi-Directional D</w:t>
      </w:r>
      <w:r w:rsidR="000A55DF" w:rsidRPr="001A76F5">
        <w:rPr>
          <w:rFonts w:asciiTheme="minorHAnsi" w:hAnsiTheme="minorHAnsi"/>
          <w:i/>
          <w:iCs/>
        </w:rPr>
        <w:t>C</w:t>
      </w:r>
      <w:r w:rsidRPr="001A76F5">
        <w:rPr>
          <w:rFonts w:asciiTheme="minorHAnsi" w:hAnsiTheme="minorHAnsi"/>
          <w:i/>
          <w:iCs/>
        </w:rPr>
        <w:t>-D</w:t>
      </w:r>
      <w:r w:rsidR="000A55DF" w:rsidRPr="001A76F5">
        <w:rPr>
          <w:rFonts w:asciiTheme="minorHAnsi" w:hAnsiTheme="minorHAnsi"/>
          <w:i/>
          <w:iCs/>
        </w:rPr>
        <w:t>C</w:t>
      </w:r>
      <w:r w:rsidRPr="001A76F5">
        <w:rPr>
          <w:rFonts w:asciiTheme="minorHAnsi" w:hAnsiTheme="minorHAnsi"/>
          <w:i/>
          <w:iCs/>
        </w:rPr>
        <w:t xml:space="preserve"> Converter for Hybrid Electric Vehicles</w:t>
      </w:r>
    </w:p>
    <w:p w14:paraId="32CFF9EA" w14:textId="77777777" w:rsidR="00B45CB0" w:rsidRPr="001A76F5" w:rsidRDefault="00B45CB0" w:rsidP="00B45CB0">
      <w:pPr>
        <w:widowControl w:val="0"/>
        <w:ind w:left="1080" w:hanging="720"/>
        <w:rPr>
          <w:rFonts w:asciiTheme="minorHAnsi" w:hAnsiTheme="minorHAnsi"/>
          <w:i/>
          <w:iCs/>
          <w:sz w:val="20"/>
          <w:szCs w:val="20"/>
        </w:rPr>
      </w:pPr>
    </w:p>
    <w:p w14:paraId="6FB36457" w14:textId="77777777" w:rsidR="00B45CB0" w:rsidRPr="001A76F5" w:rsidRDefault="00B45CB0" w:rsidP="00B45CB0">
      <w:pPr>
        <w:widowControl w:val="0"/>
        <w:numPr>
          <w:ilvl w:val="0"/>
          <w:numId w:val="19"/>
        </w:numPr>
        <w:ind w:left="1080" w:hanging="720"/>
        <w:rPr>
          <w:rFonts w:asciiTheme="minorHAnsi" w:eastAsia="SimSun" w:hAnsiTheme="minorHAnsi"/>
          <w:i/>
          <w:iCs/>
          <w:sz w:val="20"/>
          <w:szCs w:val="20"/>
        </w:rPr>
      </w:pPr>
      <w:r w:rsidRPr="001A76F5">
        <w:rPr>
          <w:rFonts w:asciiTheme="minorHAnsi" w:eastAsia="SimSun" w:hAnsiTheme="minorHAnsi"/>
          <w:sz w:val="20"/>
          <w:szCs w:val="20"/>
        </w:rPr>
        <w:lastRenderedPageBreak/>
        <w:t>David Bills, Fall 2007</w:t>
      </w:r>
      <w:r w:rsidRPr="001A76F5">
        <w:rPr>
          <w:rFonts w:asciiTheme="minorHAnsi" w:hAnsiTheme="minorHAnsi"/>
          <w:sz w:val="20"/>
          <w:szCs w:val="20"/>
        </w:rPr>
        <w:br/>
      </w:r>
      <w:r w:rsidRPr="001A76F5">
        <w:rPr>
          <w:rFonts w:asciiTheme="minorHAnsi" w:eastAsia="SimSun" w:hAnsiTheme="minorHAnsi"/>
          <w:i/>
          <w:iCs/>
          <w:sz w:val="20"/>
          <w:szCs w:val="20"/>
        </w:rPr>
        <w:t>Analysis and Design of Forward Resonant Converters</w:t>
      </w:r>
    </w:p>
    <w:p w14:paraId="501D51BE" w14:textId="77777777" w:rsidR="00B45CB0" w:rsidRPr="001A76F5" w:rsidRDefault="00B45CB0" w:rsidP="00B45CB0">
      <w:pPr>
        <w:widowControl w:val="0"/>
        <w:ind w:left="1080" w:hanging="720"/>
        <w:rPr>
          <w:rFonts w:asciiTheme="minorHAnsi" w:hAnsiTheme="minorHAnsi"/>
          <w:sz w:val="20"/>
          <w:szCs w:val="20"/>
        </w:rPr>
      </w:pPr>
    </w:p>
    <w:p w14:paraId="0FD5D4D8"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Keith Mansfield, Fall 2007</w:t>
      </w:r>
    </w:p>
    <w:p w14:paraId="19532EC0"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Grid-Connected PV Inverters</w:t>
      </w:r>
    </w:p>
    <w:p w14:paraId="27352BC8" w14:textId="77777777" w:rsidR="00B45CB0" w:rsidRPr="001A76F5" w:rsidRDefault="00B45CB0" w:rsidP="00B45CB0">
      <w:pPr>
        <w:widowControl w:val="0"/>
        <w:ind w:left="1080" w:hanging="720"/>
        <w:rPr>
          <w:rFonts w:asciiTheme="minorHAnsi" w:hAnsiTheme="minorHAnsi"/>
          <w:i/>
          <w:iCs/>
          <w:sz w:val="20"/>
          <w:szCs w:val="20"/>
        </w:rPr>
      </w:pPr>
    </w:p>
    <w:p w14:paraId="3DDD5BB1"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John Elms, M.S. Summer, 2007</w:t>
      </w:r>
    </w:p>
    <w:p w14:paraId="70136C71"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Maximum Energy Harvesting for Oscillating Energy Harvesting Systems</w:t>
      </w:r>
    </w:p>
    <w:p w14:paraId="34340E68" w14:textId="77777777" w:rsidR="00B45CB0" w:rsidRPr="001A76F5" w:rsidRDefault="00B45CB0" w:rsidP="00B45CB0">
      <w:pPr>
        <w:widowControl w:val="0"/>
        <w:ind w:left="1080" w:hanging="720"/>
        <w:rPr>
          <w:rFonts w:asciiTheme="minorHAnsi" w:hAnsiTheme="minorHAnsi"/>
          <w:i/>
          <w:iCs/>
          <w:sz w:val="20"/>
          <w:szCs w:val="20"/>
        </w:rPr>
      </w:pPr>
    </w:p>
    <w:p w14:paraId="4C19803A"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Justin Reese, Summer 2007</w:t>
      </w:r>
    </w:p>
    <w:p w14:paraId="0958FFC0"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Design, Modeling, and Control of Three-Port Converters for Solar Power Applications</w:t>
      </w:r>
    </w:p>
    <w:p w14:paraId="36581196" w14:textId="77777777" w:rsidR="00B45CB0" w:rsidRPr="001A76F5" w:rsidRDefault="00B45CB0" w:rsidP="00B45CB0">
      <w:pPr>
        <w:widowControl w:val="0"/>
        <w:ind w:left="1080" w:hanging="720"/>
        <w:rPr>
          <w:rFonts w:asciiTheme="minorHAnsi" w:hAnsiTheme="minorHAnsi"/>
          <w:sz w:val="20"/>
          <w:szCs w:val="20"/>
        </w:rPr>
      </w:pPr>
    </w:p>
    <w:p w14:paraId="6BA7811B"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proofErr w:type="spellStart"/>
      <w:r w:rsidRPr="001A76F5">
        <w:rPr>
          <w:rFonts w:asciiTheme="minorHAnsi" w:eastAsia="SimSun" w:hAnsiTheme="minorHAnsi"/>
          <w:sz w:val="20"/>
          <w:szCs w:val="20"/>
        </w:rPr>
        <w:t>Majd</w:t>
      </w:r>
      <w:proofErr w:type="spellEnd"/>
      <w:r w:rsidRPr="001A76F5">
        <w:rPr>
          <w:rFonts w:asciiTheme="minorHAnsi" w:eastAsia="SimSun" w:hAnsiTheme="minorHAnsi"/>
          <w:sz w:val="20"/>
          <w:szCs w:val="20"/>
        </w:rPr>
        <w:t xml:space="preserve"> Batarseh, Fall 2006</w:t>
      </w:r>
    </w:p>
    <w:p w14:paraId="1410CBF1" w14:textId="32396E99" w:rsidR="00B45CB0" w:rsidRPr="001A76F5" w:rsidRDefault="00B45CB0" w:rsidP="00B45CB0">
      <w:pPr>
        <w:widowControl w:val="0"/>
        <w:ind w:left="1080"/>
        <w:rPr>
          <w:rFonts w:asciiTheme="minorHAnsi" w:eastAsia="SimSun" w:hAnsiTheme="minorHAnsi"/>
          <w:i/>
          <w:iCs/>
          <w:sz w:val="20"/>
          <w:szCs w:val="20"/>
        </w:rPr>
      </w:pPr>
      <w:r w:rsidRPr="001A76F5">
        <w:rPr>
          <w:rFonts w:asciiTheme="minorHAnsi" w:eastAsia="SimSun" w:hAnsiTheme="minorHAnsi"/>
          <w:i/>
          <w:iCs/>
          <w:sz w:val="20"/>
          <w:szCs w:val="20"/>
        </w:rPr>
        <w:t>A Non-Isolated Half Bridge Buck- Based Converter for VRM Application and Small Signal Modeling of a Non-Conventional Two</w:t>
      </w:r>
      <w:r w:rsidR="000A55DF" w:rsidRPr="001A76F5">
        <w:rPr>
          <w:rFonts w:asciiTheme="minorHAnsi" w:eastAsia="SimSun" w:hAnsiTheme="minorHAnsi"/>
          <w:i/>
          <w:iCs/>
          <w:sz w:val="20"/>
          <w:szCs w:val="20"/>
        </w:rPr>
        <w:t>-</w:t>
      </w:r>
      <w:r w:rsidRPr="001A76F5">
        <w:rPr>
          <w:rFonts w:asciiTheme="minorHAnsi" w:eastAsia="SimSun" w:hAnsiTheme="minorHAnsi"/>
          <w:i/>
          <w:iCs/>
          <w:sz w:val="20"/>
          <w:szCs w:val="20"/>
        </w:rPr>
        <w:t>Phase Buck</w:t>
      </w:r>
    </w:p>
    <w:p w14:paraId="636C9C03" w14:textId="77777777" w:rsidR="00B45CB0" w:rsidRPr="001A76F5" w:rsidRDefault="00B45CB0" w:rsidP="00B45CB0">
      <w:pPr>
        <w:widowControl w:val="0"/>
        <w:ind w:left="1080" w:hanging="720"/>
        <w:rPr>
          <w:rFonts w:asciiTheme="minorHAnsi" w:hAnsiTheme="minorHAnsi"/>
          <w:sz w:val="20"/>
          <w:szCs w:val="20"/>
        </w:rPr>
      </w:pPr>
    </w:p>
    <w:p w14:paraId="58AA1986"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Wissam Al-Hoor, Spring 2006</w:t>
      </w:r>
    </w:p>
    <w:p w14:paraId="10A1FBE1"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Unified Computer Aided Steady State Model for Soft-Switching Cell</w:t>
      </w:r>
    </w:p>
    <w:p w14:paraId="3148A42E" w14:textId="77777777" w:rsidR="00B45CB0" w:rsidRPr="001A76F5" w:rsidRDefault="00B45CB0" w:rsidP="00B45CB0">
      <w:pPr>
        <w:widowControl w:val="0"/>
        <w:ind w:left="1080" w:hanging="720"/>
        <w:rPr>
          <w:rFonts w:asciiTheme="minorHAnsi" w:hAnsiTheme="minorHAnsi"/>
          <w:sz w:val="20"/>
          <w:szCs w:val="20"/>
        </w:rPr>
      </w:pPr>
    </w:p>
    <w:p w14:paraId="4ACF5074"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proofErr w:type="spellStart"/>
      <w:r w:rsidRPr="001A76F5">
        <w:rPr>
          <w:rFonts w:asciiTheme="minorHAnsi" w:eastAsia="SimSun" w:hAnsiTheme="minorHAnsi"/>
          <w:sz w:val="20"/>
          <w:szCs w:val="20"/>
        </w:rPr>
        <w:t>Osamah</w:t>
      </w:r>
      <w:proofErr w:type="spellEnd"/>
      <w:r w:rsidRPr="001A76F5">
        <w:rPr>
          <w:rFonts w:asciiTheme="minorHAnsi" w:eastAsia="SimSun" w:hAnsiTheme="minorHAnsi"/>
          <w:sz w:val="20"/>
          <w:szCs w:val="20"/>
        </w:rPr>
        <w:t xml:space="preserve"> Abdel Rahman, Spring 2006</w:t>
      </w:r>
    </w:p>
    <w:p w14:paraId="0E4E4085"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High Frequency Two-stage DC-DC Conversion</w:t>
      </w:r>
    </w:p>
    <w:p w14:paraId="6B0DE1A4" w14:textId="77777777" w:rsidR="00B45CB0" w:rsidRPr="001A76F5" w:rsidRDefault="00B45CB0" w:rsidP="00B45CB0">
      <w:pPr>
        <w:widowControl w:val="0"/>
        <w:ind w:left="1080" w:hanging="720"/>
        <w:rPr>
          <w:rFonts w:asciiTheme="minorHAnsi" w:hAnsiTheme="minorHAnsi"/>
          <w:sz w:val="20"/>
          <w:szCs w:val="20"/>
        </w:rPr>
      </w:pPr>
    </w:p>
    <w:p w14:paraId="0E963AAE" w14:textId="77777777" w:rsidR="00B45CB0" w:rsidRPr="001A76F5" w:rsidRDefault="00B45CB0" w:rsidP="00B45CB0">
      <w:pPr>
        <w:widowControl w:val="0"/>
        <w:numPr>
          <w:ilvl w:val="0"/>
          <w:numId w:val="19"/>
        </w:numPr>
        <w:ind w:left="1080" w:hanging="720"/>
        <w:rPr>
          <w:rFonts w:asciiTheme="minorHAnsi" w:eastAsia="SimSun" w:hAnsiTheme="minorHAnsi"/>
          <w:i/>
          <w:iCs/>
          <w:sz w:val="20"/>
          <w:szCs w:val="20"/>
        </w:rPr>
      </w:pPr>
      <w:r w:rsidRPr="001A76F5">
        <w:rPr>
          <w:rFonts w:asciiTheme="minorHAnsi" w:eastAsia="SimSun" w:hAnsiTheme="minorHAnsi"/>
          <w:sz w:val="20"/>
          <w:szCs w:val="20"/>
        </w:rPr>
        <w:t xml:space="preserve">Ehab </w:t>
      </w:r>
      <w:proofErr w:type="spellStart"/>
      <w:r w:rsidRPr="001A76F5">
        <w:rPr>
          <w:rFonts w:asciiTheme="minorHAnsi" w:eastAsia="SimSun" w:hAnsiTheme="minorHAnsi"/>
          <w:sz w:val="20"/>
          <w:szCs w:val="20"/>
        </w:rPr>
        <w:t>Shoubaki</w:t>
      </w:r>
      <w:proofErr w:type="spellEnd"/>
      <w:r w:rsidRPr="001A76F5">
        <w:rPr>
          <w:rFonts w:asciiTheme="minorHAnsi" w:eastAsia="SimSun" w:hAnsiTheme="minorHAnsi"/>
          <w:sz w:val="20"/>
          <w:szCs w:val="20"/>
        </w:rPr>
        <w:t>, Summer 2005</w:t>
      </w:r>
      <w:r w:rsidRPr="001A76F5">
        <w:rPr>
          <w:rFonts w:asciiTheme="minorHAnsi" w:hAnsiTheme="minorHAnsi"/>
          <w:sz w:val="20"/>
          <w:szCs w:val="20"/>
        </w:rPr>
        <w:br/>
      </w:r>
      <w:r w:rsidRPr="001A76F5">
        <w:rPr>
          <w:rFonts w:asciiTheme="minorHAnsi" w:eastAsia="SimSun" w:hAnsiTheme="minorHAnsi"/>
          <w:i/>
          <w:iCs/>
          <w:sz w:val="20"/>
          <w:szCs w:val="20"/>
        </w:rPr>
        <w:t>Small Signal Modeling of Power Electronic Converters</w:t>
      </w:r>
    </w:p>
    <w:p w14:paraId="3455E07B" w14:textId="77777777" w:rsidR="00B45CB0" w:rsidRPr="001A76F5" w:rsidRDefault="00B45CB0" w:rsidP="00B45CB0">
      <w:pPr>
        <w:widowControl w:val="0"/>
        <w:ind w:left="1080" w:hanging="720"/>
        <w:jc w:val="both"/>
        <w:rPr>
          <w:rFonts w:asciiTheme="minorHAnsi" w:hAnsiTheme="minorHAnsi"/>
          <w:sz w:val="20"/>
          <w:szCs w:val="20"/>
        </w:rPr>
      </w:pPr>
    </w:p>
    <w:p w14:paraId="5D919C28" w14:textId="77777777" w:rsidR="00B45CB0" w:rsidRPr="001A76F5" w:rsidRDefault="00B45CB0" w:rsidP="00B45CB0">
      <w:pPr>
        <w:widowControl w:val="0"/>
        <w:numPr>
          <w:ilvl w:val="0"/>
          <w:numId w:val="19"/>
        </w:numPr>
        <w:ind w:left="1080" w:hanging="720"/>
        <w:jc w:val="both"/>
        <w:rPr>
          <w:rFonts w:asciiTheme="minorHAnsi" w:eastAsia="SimSun" w:hAnsiTheme="minorHAnsi"/>
          <w:sz w:val="20"/>
          <w:szCs w:val="20"/>
        </w:rPr>
      </w:pPr>
      <w:proofErr w:type="spellStart"/>
      <w:r w:rsidRPr="001A76F5">
        <w:rPr>
          <w:rFonts w:asciiTheme="minorHAnsi" w:eastAsia="SimSun" w:hAnsiTheme="minorHAnsi"/>
          <w:sz w:val="20"/>
          <w:szCs w:val="20"/>
        </w:rPr>
        <w:t>Liangbin</w:t>
      </w:r>
      <w:proofErr w:type="spellEnd"/>
      <w:r w:rsidRPr="001A76F5">
        <w:rPr>
          <w:rFonts w:asciiTheme="minorHAnsi" w:eastAsia="SimSun" w:hAnsiTheme="minorHAnsi"/>
          <w:sz w:val="20"/>
          <w:szCs w:val="20"/>
        </w:rPr>
        <w:t xml:space="preserve"> Yao, Summer 2005</w:t>
      </w:r>
    </w:p>
    <w:p w14:paraId="3620A3B1" w14:textId="77777777" w:rsidR="00B45CB0" w:rsidRPr="001A76F5" w:rsidRDefault="00B45CB0" w:rsidP="00B45CB0">
      <w:pPr>
        <w:widowControl w:val="0"/>
        <w:ind w:left="1800" w:hanging="720"/>
        <w:jc w:val="both"/>
        <w:rPr>
          <w:rFonts w:asciiTheme="minorHAnsi" w:eastAsia="SimSun" w:hAnsiTheme="minorHAnsi"/>
          <w:i/>
          <w:iCs/>
          <w:sz w:val="20"/>
          <w:szCs w:val="20"/>
        </w:rPr>
      </w:pPr>
      <w:r w:rsidRPr="001A76F5">
        <w:rPr>
          <w:rFonts w:asciiTheme="minorHAnsi" w:eastAsia="SimSun" w:hAnsiTheme="minorHAnsi"/>
          <w:i/>
          <w:iCs/>
          <w:sz w:val="20"/>
          <w:szCs w:val="20"/>
        </w:rPr>
        <w:t xml:space="preserve">Digital Control of Half-Bridge DC-DC Converters with Current </w:t>
      </w:r>
      <w:proofErr w:type="spellStart"/>
      <w:r w:rsidRPr="001A76F5">
        <w:rPr>
          <w:rFonts w:asciiTheme="minorHAnsi" w:eastAsia="SimSun" w:hAnsiTheme="minorHAnsi"/>
          <w:i/>
          <w:iCs/>
          <w:sz w:val="20"/>
          <w:szCs w:val="20"/>
        </w:rPr>
        <w:t>Doubler</w:t>
      </w:r>
      <w:proofErr w:type="spellEnd"/>
      <w:r w:rsidRPr="001A76F5">
        <w:rPr>
          <w:rFonts w:asciiTheme="minorHAnsi" w:eastAsia="SimSun" w:hAnsiTheme="minorHAnsi"/>
          <w:i/>
          <w:iCs/>
          <w:sz w:val="20"/>
          <w:szCs w:val="20"/>
        </w:rPr>
        <w:t xml:space="preserve"> Rectification</w:t>
      </w:r>
    </w:p>
    <w:p w14:paraId="1D348C21" w14:textId="77777777" w:rsidR="00B45CB0" w:rsidRPr="001A76F5" w:rsidRDefault="00B45CB0" w:rsidP="00B45CB0">
      <w:pPr>
        <w:widowControl w:val="0"/>
        <w:ind w:left="1080" w:hanging="720"/>
        <w:jc w:val="both"/>
        <w:rPr>
          <w:rFonts w:asciiTheme="minorHAnsi" w:hAnsiTheme="minorHAnsi"/>
          <w:i/>
          <w:iCs/>
          <w:sz w:val="20"/>
          <w:szCs w:val="20"/>
        </w:rPr>
      </w:pPr>
    </w:p>
    <w:p w14:paraId="03F084C4" w14:textId="77777777" w:rsidR="00B45CB0" w:rsidRPr="001A76F5" w:rsidRDefault="00B45CB0" w:rsidP="00B45CB0">
      <w:pPr>
        <w:widowControl w:val="0"/>
        <w:numPr>
          <w:ilvl w:val="0"/>
          <w:numId w:val="19"/>
        </w:numPr>
        <w:ind w:left="1080" w:hanging="720"/>
        <w:rPr>
          <w:rFonts w:asciiTheme="minorHAnsi" w:eastAsia="SimSun" w:hAnsiTheme="minorHAnsi"/>
          <w:i/>
          <w:iCs/>
          <w:sz w:val="20"/>
          <w:szCs w:val="20"/>
        </w:rPr>
      </w:pPr>
      <w:proofErr w:type="spellStart"/>
      <w:r w:rsidRPr="001A76F5">
        <w:rPr>
          <w:rFonts w:asciiTheme="minorHAnsi" w:eastAsia="SimSun" w:hAnsiTheme="minorHAnsi"/>
          <w:sz w:val="20"/>
          <w:szCs w:val="20"/>
        </w:rPr>
        <w:t>Husam</w:t>
      </w:r>
      <w:proofErr w:type="spellEnd"/>
      <w:r w:rsidRPr="001A76F5">
        <w:rPr>
          <w:rFonts w:asciiTheme="minorHAnsi" w:eastAsia="SimSun" w:hAnsiTheme="minorHAnsi"/>
          <w:sz w:val="20"/>
          <w:szCs w:val="20"/>
        </w:rPr>
        <w:t xml:space="preserve"> Al-</w:t>
      </w:r>
      <w:proofErr w:type="spellStart"/>
      <w:r w:rsidRPr="001A76F5">
        <w:rPr>
          <w:rFonts w:asciiTheme="minorHAnsi" w:eastAsia="SimSun" w:hAnsiTheme="minorHAnsi"/>
          <w:sz w:val="20"/>
          <w:szCs w:val="20"/>
        </w:rPr>
        <w:t>Atrash</w:t>
      </w:r>
      <w:proofErr w:type="spellEnd"/>
      <w:r w:rsidRPr="001A76F5">
        <w:rPr>
          <w:rFonts w:asciiTheme="minorHAnsi" w:eastAsia="SimSun" w:hAnsiTheme="minorHAnsi"/>
          <w:sz w:val="20"/>
          <w:szCs w:val="20"/>
        </w:rPr>
        <w:t>, Spring 2005</w:t>
      </w:r>
      <w:r w:rsidRPr="001A76F5">
        <w:rPr>
          <w:rFonts w:asciiTheme="minorHAnsi" w:hAnsiTheme="minorHAnsi"/>
          <w:sz w:val="20"/>
          <w:szCs w:val="20"/>
        </w:rPr>
        <w:br/>
      </w:r>
      <w:r w:rsidRPr="001A76F5">
        <w:rPr>
          <w:rFonts w:asciiTheme="minorHAnsi" w:eastAsia="SimSun" w:hAnsiTheme="minorHAnsi"/>
          <w:i/>
          <w:iCs/>
          <w:sz w:val="20"/>
          <w:szCs w:val="20"/>
        </w:rPr>
        <w:t>Multi-channel Solar Inputs with DSP Control Analysis and Design of a Modular Solar-Fed Fault-Tolerant Power System with Maximum Power Point Tracking</w:t>
      </w:r>
    </w:p>
    <w:p w14:paraId="3D21FE36" w14:textId="77777777" w:rsidR="00B45CB0" w:rsidRPr="001A76F5" w:rsidRDefault="00B45CB0" w:rsidP="00B45CB0">
      <w:pPr>
        <w:widowControl w:val="0"/>
        <w:ind w:left="1080" w:hanging="720"/>
        <w:rPr>
          <w:rFonts w:asciiTheme="minorHAnsi" w:hAnsiTheme="minorHAnsi"/>
          <w:sz w:val="20"/>
          <w:szCs w:val="20"/>
        </w:rPr>
      </w:pPr>
    </w:p>
    <w:p w14:paraId="5C22417F"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Feng Tian, Spring 2005</w:t>
      </w:r>
    </w:p>
    <w:p w14:paraId="293783D9"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Solar-Based Single-Stage High-Efficiency Grid-Connected Inverter</w:t>
      </w:r>
    </w:p>
    <w:p w14:paraId="51C9E616" w14:textId="77777777" w:rsidR="00B45CB0" w:rsidRPr="001A76F5" w:rsidRDefault="00B45CB0" w:rsidP="00B45CB0">
      <w:pPr>
        <w:widowControl w:val="0"/>
        <w:ind w:left="1080" w:hanging="720"/>
        <w:rPr>
          <w:rFonts w:asciiTheme="minorHAnsi" w:hAnsiTheme="minorHAnsi"/>
          <w:sz w:val="20"/>
          <w:szCs w:val="20"/>
        </w:rPr>
      </w:pPr>
    </w:p>
    <w:p w14:paraId="498CB40E"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proofErr w:type="spellStart"/>
      <w:r w:rsidRPr="001A76F5">
        <w:rPr>
          <w:rFonts w:asciiTheme="minorHAnsi" w:eastAsia="SimSun" w:hAnsiTheme="minorHAnsi"/>
          <w:sz w:val="20"/>
          <w:szCs w:val="20"/>
        </w:rPr>
        <w:t>Yangyang</w:t>
      </w:r>
      <w:proofErr w:type="spellEnd"/>
      <w:r w:rsidRPr="001A76F5">
        <w:rPr>
          <w:rFonts w:asciiTheme="minorHAnsi" w:eastAsia="SimSun" w:hAnsiTheme="minorHAnsi"/>
          <w:sz w:val="20"/>
          <w:szCs w:val="20"/>
        </w:rPr>
        <w:t xml:space="preserve"> Wen, Fall 2004</w:t>
      </w:r>
    </w:p>
    <w:p w14:paraId="35E463AA" w14:textId="77777777" w:rsidR="00B45CB0" w:rsidRPr="001A76F5" w:rsidRDefault="00B45CB0" w:rsidP="00B45CB0">
      <w:pPr>
        <w:pStyle w:val="Default"/>
        <w:ind w:left="1080"/>
        <w:rPr>
          <w:rFonts w:asciiTheme="minorHAnsi" w:hAnsiTheme="minorHAnsi"/>
          <w:i/>
          <w:iCs/>
          <w:sz w:val="20"/>
          <w:szCs w:val="20"/>
        </w:rPr>
      </w:pPr>
      <w:r w:rsidRPr="001A76F5">
        <w:rPr>
          <w:rFonts w:asciiTheme="minorHAnsi" w:hAnsiTheme="minorHAnsi"/>
          <w:i/>
          <w:iCs/>
          <w:sz w:val="20"/>
          <w:szCs w:val="20"/>
        </w:rPr>
        <w:t>Design and Implementation of a Digital Controller with DSP for Half-Bridge DC-DC Converters</w:t>
      </w:r>
    </w:p>
    <w:p w14:paraId="15D03DC9" w14:textId="77777777" w:rsidR="00B45CB0" w:rsidRPr="001A76F5" w:rsidRDefault="00B45CB0" w:rsidP="00B45CB0">
      <w:pPr>
        <w:widowControl w:val="0"/>
        <w:ind w:left="1080" w:hanging="720"/>
        <w:jc w:val="both"/>
        <w:rPr>
          <w:rFonts w:asciiTheme="minorHAnsi" w:hAnsiTheme="minorHAnsi"/>
          <w:sz w:val="20"/>
          <w:szCs w:val="20"/>
        </w:rPr>
      </w:pPr>
    </w:p>
    <w:p w14:paraId="70DF175E"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 xml:space="preserve">Todd Edward </w:t>
      </w:r>
      <w:proofErr w:type="spellStart"/>
      <w:r w:rsidRPr="001A76F5">
        <w:rPr>
          <w:rFonts w:asciiTheme="minorHAnsi" w:eastAsia="SimSun" w:hAnsiTheme="minorHAnsi"/>
          <w:sz w:val="20"/>
          <w:szCs w:val="20"/>
        </w:rPr>
        <w:t>Persen</w:t>
      </w:r>
      <w:proofErr w:type="spellEnd"/>
      <w:r w:rsidRPr="001A76F5">
        <w:rPr>
          <w:rFonts w:asciiTheme="minorHAnsi" w:eastAsia="SimSun" w:hAnsiTheme="minorHAnsi"/>
          <w:sz w:val="20"/>
          <w:szCs w:val="20"/>
        </w:rPr>
        <w:t>, Fall 2004</w:t>
      </w:r>
    </w:p>
    <w:p w14:paraId="399058B3"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FPGA-based Design of a Maximum-Power-Point Tracking System for Space Applications (co-advisor).</w:t>
      </w:r>
    </w:p>
    <w:p w14:paraId="71A7A610" w14:textId="77777777" w:rsidR="00B45CB0" w:rsidRPr="001A76F5" w:rsidRDefault="00B45CB0" w:rsidP="00B45CB0">
      <w:pPr>
        <w:widowControl w:val="0"/>
        <w:ind w:left="1080" w:hanging="720"/>
        <w:jc w:val="both"/>
        <w:rPr>
          <w:rFonts w:asciiTheme="minorHAnsi" w:hAnsiTheme="minorHAnsi"/>
          <w:sz w:val="20"/>
          <w:szCs w:val="20"/>
        </w:rPr>
      </w:pPr>
    </w:p>
    <w:p w14:paraId="479AA840"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 xml:space="preserve">Shilpa R. </w:t>
      </w:r>
      <w:proofErr w:type="spellStart"/>
      <w:r w:rsidRPr="001A76F5">
        <w:rPr>
          <w:rFonts w:asciiTheme="minorHAnsi" w:eastAsia="SimSun" w:hAnsiTheme="minorHAnsi"/>
          <w:sz w:val="20"/>
          <w:szCs w:val="20"/>
        </w:rPr>
        <w:t>Kaluvala</w:t>
      </w:r>
      <w:proofErr w:type="spellEnd"/>
      <w:r w:rsidRPr="001A76F5">
        <w:rPr>
          <w:rFonts w:asciiTheme="minorHAnsi" w:eastAsia="SimSun" w:hAnsiTheme="minorHAnsi"/>
          <w:sz w:val="20"/>
          <w:szCs w:val="20"/>
        </w:rPr>
        <w:t>, Fall 2003</w:t>
      </w:r>
    </w:p>
    <w:p w14:paraId="13358395"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High Frequency Link Inverters for Fuel Cell-Based Systems</w:t>
      </w:r>
    </w:p>
    <w:p w14:paraId="0705A6ED" w14:textId="77777777" w:rsidR="00B45CB0" w:rsidRPr="001A76F5" w:rsidRDefault="00B45CB0" w:rsidP="00B45CB0">
      <w:pPr>
        <w:widowControl w:val="0"/>
        <w:ind w:left="1080" w:hanging="720"/>
        <w:jc w:val="both"/>
        <w:rPr>
          <w:rFonts w:asciiTheme="minorHAnsi" w:hAnsiTheme="minorHAnsi"/>
          <w:i/>
          <w:iCs/>
          <w:sz w:val="20"/>
          <w:szCs w:val="20"/>
        </w:rPr>
      </w:pPr>
    </w:p>
    <w:p w14:paraId="7EE1839F"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Khalid Rustom, Spring 2002</w:t>
      </w:r>
    </w:p>
    <w:p w14:paraId="2C836D70"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Maximum Tracking Control in Photo-Voltaic Based Systems</w:t>
      </w:r>
    </w:p>
    <w:p w14:paraId="490A3322" w14:textId="77777777" w:rsidR="00B45CB0" w:rsidRPr="001A76F5" w:rsidRDefault="00B45CB0" w:rsidP="00B45CB0">
      <w:pPr>
        <w:widowControl w:val="0"/>
        <w:ind w:left="1080" w:hanging="720"/>
        <w:jc w:val="both"/>
        <w:rPr>
          <w:rFonts w:asciiTheme="minorHAnsi" w:hAnsiTheme="minorHAnsi"/>
          <w:i/>
          <w:iCs/>
          <w:sz w:val="20"/>
          <w:szCs w:val="20"/>
        </w:rPr>
      </w:pPr>
    </w:p>
    <w:p w14:paraId="27588A33"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Abel Halim Al-</w:t>
      </w:r>
      <w:proofErr w:type="spellStart"/>
      <w:r w:rsidRPr="001A76F5">
        <w:rPr>
          <w:rFonts w:asciiTheme="minorHAnsi" w:eastAsia="SimSun" w:hAnsiTheme="minorHAnsi"/>
          <w:sz w:val="20"/>
          <w:szCs w:val="20"/>
        </w:rPr>
        <w:t>Sharaqawi</w:t>
      </w:r>
      <w:proofErr w:type="spellEnd"/>
      <w:r w:rsidRPr="001A76F5">
        <w:rPr>
          <w:rFonts w:asciiTheme="minorHAnsi" w:eastAsia="SimSun" w:hAnsiTheme="minorHAnsi"/>
          <w:sz w:val="20"/>
          <w:szCs w:val="20"/>
        </w:rPr>
        <w:t>, Spring 2002</w:t>
      </w:r>
    </w:p>
    <w:p w14:paraId="0ABAA11F"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 xml:space="preserve">Small-Signal Modeling of </w:t>
      </w:r>
      <w:proofErr w:type="spellStart"/>
      <w:r w:rsidRPr="001A76F5">
        <w:rPr>
          <w:rFonts w:asciiTheme="minorHAnsi" w:eastAsia="SimSun" w:hAnsiTheme="minorHAnsi"/>
          <w:i/>
          <w:iCs/>
          <w:sz w:val="20"/>
          <w:szCs w:val="20"/>
        </w:rPr>
        <w:t>Megamp</w:t>
      </w:r>
      <w:proofErr w:type="spellEnd"/>
      <w:r w:rsidRPr="001A76F5">
        <w:rPr>
          <w:rFonts w:asciiTheme="minorHAnsi" w:eastAsia="SimSun" w:hAnsiTheme="minorHAnsi"/>
          <w:i/>
          <w:iCs/>
          <w:sz w:val="20"/>
          <w:szCs w:val="20"/>
        </w:rPr>
        <w:t xml:space="preserve"> Converters</w:t>
      </w:r>
    </w:p>
    <w:p w14:paraId="34C3C687" w14:textId="77777777" w:rsidR="00B45CB0" w:rsidRPr="001A76F5" w:rsidRDefault="00B45CB0" w:rsidP="00B45CB0">
      <w:pPr>
        <w:widowControl w:val="0"/>
        <w:ind w:left="1080" w:hanging="720"/>
        <w:jc w:val="both"/>
        <w:rPr>
          <w:rFonts w:asciiTheme="minorHAnsi" w:hAnsiTheme="minorHAnsi"/>
          <w:i/>
          <w:iCs/>
          <w:sz w:val="20"/>
          <w:szCs w:val="20"/>
        </w:rPr>
      </w:pPr>
    </w:p>
    <w:p w14:paraId="55A3FF96"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Joy Mazumdar, Summer 2002</w:t>
      </w:r>
    </w:p>
    <w:p w14:paraId="0F90EF78"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Design and Analysis of High-Frequency Inverters for Solar System Applications</w:t>
      </w:r>
    </w:p>
    <w:p w14:paraId="463F7721" w14:textId="77777777" w:rsidR="00B45CB0" w:rsidRPr="001A76F5" w:rsidRDefault="00B45CB0" w:rsidP="00B45CB0">
      <w:pPr>
        <w:widowControl w:val="0"/>
        <w:ind w:left="1080" w:hanging="720"/>
        <w:jc w:val="both"/>
        <w:rPr>
          <w:rFonts w:asciiTheme="minorHAnsi" w:hAnsiTheme="minorHAnsi"/>
          <w:sz w:val="20"/>
          <w:szCs w:val="20"/>
        </w:rPr>
      </w:pPr>
    </w:p>
    <w:p w14:paraId="0BCA1119"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 xml:space="preserve">Mansi </w:t>
      </w:r>
      <w:proofErr w:type="spellStart"/>
      <w:r w:rsidRPr="001A76F5">
        <w:rPr>
          <w:rFonts w:asciiTheme="minorHAnsi" w:eastAsia="SimSun" w:hAnsiTheme="minorHAnsi"/>
          <w:sz w:val="20"/>
          <w:szCs w:val="20"/>
        </w:rPr>
        <w:t>Soundalgekar</w:t>
      </w:r>
      <w:proofErr w:type="spellEnd"/>
      <w:r w:rsidRPr="001A76F5">
        <w:rPr>
          <w:rFonts w:asciiTheme="minorHAnsi" w:eastAsia="SimSun" w:hAnsiTheme="minorHAnsi"/>
          <w:sz w:val="20"/>
          <w:szCs w:val="20"/>
        </w:rPr>
        <w:t>, Summer 2001</w:t>
      </w:r>
    </w:p>
    <w:p w14:paraId="61FE92F8"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Dynamic Modeling of Low-Voltage Converters for New Generation of Computer Systems</w:t>
      </w:r>
    </w:p>
    <w:p w14:paraId="7E591858" w14:textId="77777777" w:rsidR="00B45CB0" w:rsidRPr="001A76F5" w:rsidRDefault="00B45CB0" w:rsidP="00B45CB0">
      <w:pPr>
        <w:widowControl w:val="0"/>
        <w:ind w:left="1080" w:hanging="720"/>
        <w:jc w:val="both"/>
        <w:rPr>
          <w:rFonts w:asciiTheme="minorHAnsi" w:hAnsiTheme="minorHAnsi"/>
          <w:sz w:val="20"/>
          <w:szCs w:val="20"/>
        </w:rPr>
      </w:pPr>
    </w:p>
    <w:p w14:paraId="3B07E985"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Basset Yacoub, Spring 2001</w:t>
      </w:r>
    </w:p>
    <w:p w14:paraId="39966F67" w14:textId="77777777" w:rsidR="00B45CB0" w:rsidRPr="001A76F5" w:rsidRDefault="00B45CB0" w:rsidP="00B45CB0">
      <w:pPr>
        <w:pStyle w:val="Heading9"/>
        <w:ind w:left="1800" w:hanging="720"/>
        <w:rPr>
          <w:rFonts w:asciiTheme="minorHAnsi" w:hAnsiTheme="minorHAnsi" w:cs="Times New Roman"/>
        </w:rPr>
      </w:pPr>
      <w:r w:rsidRPr="001A76F5">
        <w:rPr>
          <w:rFonts w:asciiTheme="minorHAnsi" w:hAnsiTheme="minorHAnsi" w:cs="Times New Roman"/>
        </w:rPr>
        <w:t>Analysis and Design of High-Order Parallel Resonant Converters</w:t>
      </w:r>
    </w:p>
    <w:p w14:paraId="5B3CA552" w14:textId="77777777" w:rsidR="00B45CB0" w:rsidRPr="001A76F5" w:rsidRDefault="00B45CB0" w:rsidP="00B45CB0">
      <w:pPr>
        <w:ind w:left="1080" w:hanging="720"/>
        <w:rPr>
          <w:rFonts w:asciiTheme="minorHAnsi" w:hAnsiTheme="minorHAnsi"/>
          <w:sz w:val="20"/>
          <w:szCs w:val="20"/>
        </w:rPr>
      </w:pPr>
    </w:p>
    <w:p w14:paraId="409F3200"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Syed Raihan, Spring 2001</w:t>
      </w:r>
    </w:p>
    <w:p w14:paraId="364E0377"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Evaluation and Improvement of an Internet Based Circuit Design Package</w:t>
      </w:r>
    </w:p>
    <w:p w14:paraId="69E7C16C" w14:textId="77777777" w:rsidR="00B45CB0" w:rsidRPr="001A76F5" w:rsidRDefault="00B45CB0" w:rsidP="00B45CB0">
      <w:pPr>
        <w:widowControl w:val="0"/>
        <w:ind w:left="1080" w:hanging="720"/>
        <w:jc w:val="both"/>
        <w:rPr>
          <w:rFonts w:asciiTheme="minorHAnsi" w:hAnsiTheme="minorHAnsi"/>
          <w:sz w:val="20"/>
          <w:szCs w:val="20"/>
        </w:rPr>
      </w:pPr>
    </w:p>
    <w:p w14:paraId="7AF43A3A"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 xml:space="preserve">Smitha </w:t>
      </w:r>
      <w:proofErr w:type="spellStart"/>
      <w:r w:rsidRPr="001A76F5">
        <w:rPr>
          <w:rFonts w:asciiTheme="minorHAnsi" w:eastAsia="SimSun" w:hAnsiTheme="minorHAnsi"/>
          <w:sz w:val="20"/>
          <w:szCs w:val="20"/>
        </w:rPr>
        <w:t>Ridy</w:t>
      </w:r>
      <w:proofErr w:type="spellEnd"/>
      <w:r w:rsidRPr="001A76F5">
        <w:rPr>
          <w:rFonts w:asciiTheme="minorHAnsi" w:eastAsia="SimSun" w:hAnsiTheme="minorHAnsi"/>
          <w:sz w:val="20"/>
          <w:szCs w:val="20"/>
        </w:rPr>
        <w:t>, Fall 2000</w:t>
      </w:r>
    </w:p>
    <w:p w14:paraId="066AB5CA"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Internet Based Circuit Design Package</w:t>
      </w:r>
    </w:p>
    <w:p w14:paraId="46CCBD74" w14:textId="77777777" w:rsidR="00B45CB0" w:rsidRPr="001A76F5" w:rsidRDefault="00B45CB0" w:rsidP="00B45CB0">
      <w:pPr>
        <w:widowControl w:val="0"/>
        <w:ind w:left="1080" w:hanging="720"/>
        <w:jc w:val="both"/>
        <w:rPr>
          <w:rFonts w:asciiTheme="minorHAnsi" w:hAnsiTheme="minorHAnsi"/>
          <w:sz w:val="20"/>
          <w:szCs w:val="20"/>
        </w:rPr>
      </w:pPr>
    </w:p>
    <w:p w14:paraId="378CF863"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 xml:space="preserve">Jaber Abu </w:t>
      </w:r>
      <w:proofErr w:type="spellStart"/>
      <w:r w:rsidRPr="001A76F5">
        <w:rPr>
          <w:rFonts w:asciiTheme="minorHAnsi" w:eastAsia="SimSun" w:hAnsiTheme="minorHAnsi"/>
          <w:sz w:val="20"/>
          <w:szCs w:val="20"/>
        </w:rPr>
        <w:t>Qahouq</w:t>
      </w:r>
      <w:proofErr w:type="spellEnd"/>
      <w:r w:rsidRPr="001A76F5">
        <w:rPr>
          <w:rFonts w:asciiTheme="minorHAnsi" w:eastAsia="SimSun" w:hAnsiTheme="minorHAnsi"/>
          <w:sz w:val="20"/>
          <w:szCs w:val="20"/>
        </w:rPr>
        <w:t>, Spring 2000</w:t>
      </w:r>
    </w:p>
    <w:p w14:paraId="3621C15C"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Generalized Analysis of Soft-Switching DC-DC Converter Families</w:t>
      </w:r>
    </w:p>
    <w:p w14:paraId="4803C6A1" w14:textId="77777777" w:rsidR="00B45CB0" w:rsidRPr="001A76F5" w:rsidRDefault="00B45CB0" w:rsidP="00B45CB0">
      <w:pPr>
        <w:pStyle w:val="BodyTextIndent3"/>
        <w:ind w:left="1080" w:hanging="720"/>
        <w:rPr>
          <w:rFonts w:asciiTheme="minorHAnsi" w:hAnsiTheme="minorHAnsi" w:cs="Times New Roman"/>
        </w:rPr>
      </w:pPr>
    </w:p>
    <w:p w14:paraId="53E7F105"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proofErr w:type="spellStart"/>
      <w:r w:rsidRPr="001A76F5">
        <w:rPr>
          <w:rFonts w:asciiTheme="minorHAnsi" w:eastAsia="SimSun" w:hAnsiTheme="minorHAnsi"/>
          <w:sz w:val="20"/>
          <w:szCs w:val="20"/>
        </w:rPr>
        <w:t>Qiong</w:t>
      </w:r>
      <w:proofErr w:type="spellEnd"/>
      <w:r w:rsidRPr="001A76F5">
        <w:rPr>
          <w:rFonts w:asciiTheme="minorHAnsi" w:eastAsia="SimSun" w:hAnsiTheme="minorHAnsi"/>
          <w:sz w:val="20"/>
          <w:szCs w:val="20"/>
        </w:rPr>
        <w:t xml:space="preserve"> Zhang, Spring 2000</w:t>
      </w:r>
    </w:p>
    <w:p w14:paraId="04162131"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Design and Evaluation of an Internet-Based Circuit Design Package used in an Undergraduate Engineering</w:t>
      </w:r>
    </w:p>
    <w:p w14:paraId="6003F624"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 xml:space="preserve">Circuit Course </w:t>
      </w:r>
    </w:p>
    <w:p w14:paraId="1306BCC4" w14:textId="77777777" w:rsidR="00B45CB0" w:rsidRPr="001A76F5" w:rsidRDefault="00B45CB0" w:rsidP="00B45CB0">
      <w:pPr>
        <w:pStyle w:val="BodyTextIndent3"/>
        <w:ind w:left="1080" w:hanging="720"/>
        <w:rPr>
          <w:rFonts w:asciiTheme="minorHAnsi" w:hAnsiTheme="minorHAnsi" w:cs="Times New Roman"/>
          <w:i w:val="0"/>
          <w:iCs w:val="0"/>
        </w:rPr>
      </w:pPr>
    </w:p>
    <w:p w14:paraId="04845E15"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 xml:space="preserve">Chris </w:t>
      </w:r>
      <w:proofErr w:type="spellStart"/>
      <w:r w:rsidRPr="001A76F5">
        <w:rPr>
          <w:rFonts w:asciiTheme="minorHAnsi" w:eastAsia="SimSun" w:hAnsiTheme="minorHAnsi"/>
          <w:sz w:val="20"/>
          <w:szCs w:val="20"/>
        </w:rPr>
        <w:t>Iannello</w:t>
      </w:r>
      <w:proofErr w:type="spellEnd"/>
      <w:r w:rsidRPr="001A76F5">
        <w:rPr>
          <w:rFonts w:asciiTheme="minorHAnsi" w:eastAsia="SimSun" w:hAnsiTheme="minorHAnsi"/>
          <w:sz w:val="20"/>
          <w:szCs w:val="20"/>
        </w:rPr>
        <w:t>, Summer 1999</w:t>
      </w:r>
    </w:p>
    <w:p w14:paraId="651A0BEA" w14:textId="77777777" w:rsidR="00B45CB0" w:rsidRPr="001A76F5" w:rsidRDefault="00B45CB0" w:rsidP="00B45CB0">
      <w:pPr>
        <w:pStyle w:val="Heading6"/>
        <w:tabs>
          <w:tab w:val="left" w:pos="720"/>
        </w:tabs>
        <w:ind w:left="1800" w:hanging="720"/>
        <w:rPr>
          <w:rFonts w:asciiTheme="minorHAnsi" w:hAnsiTheme="minorHAnsi" w:cs="Times New Roman"/>
          <w:i w:val="0"/>
          <w:iCs w:val="0"/>
        </w:rPr>
      </w:pPr>
      <w:r w:rsidRPr="001A76F5">
        <w:rPr>
          <w:rFonts w:asciiTheme="minorHAnsi" w:hAnsiTheme="minorHAnsi" w:cs="Times New Roman"/>
        </w:rPr>
        <w:t>Dynamic Modeling of Power Converters Using A Unified Approach</w:t>
      </w:r>
    </w:p>
    <w:p w14:paraId="33480A5E" w14:textId="77777777" w:rsidR="00B45CB0" w:rsidRPr="001A76F5" w:rsidRDefault="00B45CB0" w:rsidP="00B45CB0">
      <w:pPr>
        <w:ind w:left="1080" w:hanging="720"/>
        <w:rPr>
          <w:rFonts w:asciiTheme="minorHAnsi" w:hAnsiTheme="minorHAnsi"/>
          <w:sz w:val="20"/>
          <w:szCs w:val="20"/>
        </w:rPr>
      </w:pPr>
    </w:p>
    <w:p w14:paraId="6DC28360"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Robert Eriksson, Fall 1999</w:t>
      </w:r>
    </w:p>
    <w:p w14:paraId="5A36E1CD" w14:textId="77777777" w:rsidR="00B45CB0" w:rsidRPr="001A76F5" w:rsidRDefault="00B45CB0" w:rsidP="00B45CB0">
      <w:pPr>
        <w:pStyle w:val="Heading8"/>
        <w:ind w:left="1080"/>
        <w:rPr>
          <w:rFonts w:asciiTheme="minorHAnsi" w:hAnsiTheme="minorHAnsi"/>
        </w:rPr>
      </w:pPr>
      <w:r w:rsidRPr="001A76F5">
        <w:rPr>
          <w:rFonts w:asciiTheme="minorHAnsi" w:hAnsiTheme="minorHAnsi"/>
        </w:rPr>
        <w:t>The Development of a Circuit Markup Language using XML and a Corresponding editor/browser in Java (co-advisor)</w:t>
      </w:r>
    </w:p>
    <w:p w14:paraId="06814CEB" w14:textId="77777777" w:rsidR="00B45CB0" w:rsidRPr="001A76F5" w:rsidRDefault="00B45CB0" w:rsidP="00B45CB0">
      <w:pPr>
        <w:ind w:left="1080" w:hanging="720"/>
        <w:rPr>
          <w:rFonts w:asciiTheme="minorHAnsi" w:hAnsiTheme="minorHAnsi"/>
          <w:sz w:val="20"/>
          <w:szCs w:val="20"/>
        </w:rPr>
      </w:pPr>
    </w:p>
    <w:p w14:paraId="297085E0"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proofErr w:type="spellStart"/>
      <w:r w:rsidRPr="001A76F5">
        <w:rPr>
          <w:rFonts w:asciiTheme="minorHAnsi" w:eastAsia="SimSun" w:hAnsiTheme="minorHAnsi"/>
          <w:sz w:val="20"/>
          <w:szCs w:val="20"/>
        </w:rPr>
        <w:t>Faouzi</w:t>
      </w:r>
      <w:proofErr w:type="spellEnd"/>
      <w:r w:rsidRPr="001A76F5">
        <w:rPr>
          <w:rFonts w:asciiTheme="minorHAnsi" w:eastAsia="SimSun" w:hAnsiTheme="minorHAnsi"/>
          <w:sz w:val="20"/>
          <w:szCs w:val="20"/>
        </w:rPr>
        <w:t xml:space="preserve"> El </w:t>
      </w:r>
      <w:proofErr w:type="spellStart"/>
      <w:r w:rsidRPr="001A76F5">
        <w:rPr>
          <w:rFonts w:asciiTheme="minorHAnsi" w:eastAsia="SimSun" w:hAnsiTheme="minorHAnsi"/>
          <w:sz w:val="20"/>
          <w:szCs w:val="20"/>
        </w:rPr>
        <w:t>Filali</w:t>
      </w:r>
      <w:proofErr w:type="spellEnd"/>
      <w:r w:rsidRPr="001A76F5">
        <w:rPr>
          <w:rFonts w:asciiTheme="minorHAnsi" w:eastAsia="SimSun" w:hAnsiTheme="minorHAnsi"/>
          <w:sz w:val="20"/>
          <w:szCs w:val="20"/>
        </w:rPr>
        <w:t>, Summer 1998</w:t>
      </w:r>
    </w:p>
    <w:p w14:paraId="5CCCA62F" w14:textId="77777777" w:rsidR="00B45CB0" w:rsidRPr="001A76F5" w:rsidRDefault="00B45CB0" w:rsidP="00B45CB0">
      <w:pPr>
        <w:pStyle w:val="Heading9"/>
        <w:ind w:left="1800" w:hanging="720"/>
        <w:rPr>
          <w:rFonts w:asciiTheme="minorHAnsi" w:hAnsiTheme="minorHAnsi" w:cs="Times New Roman"/>
        </w:rPr>
      </w:pPr>
      <w:r w:rsidRPr="001A76F5">
        <w:rPr>
          <w:rFonts w:asciiTheme="minorHAnsi" w:hAnsiTheme="minorHAnsi" w:cs="Times New Roman"/>
        </w:rPr>
        <w:t>Analysis and Design of Soft-Switching DC-to-DC Converters</w:t>
      </w:r>
    </w:p>
    <w:p w14:paraId="321041AD" w14:textId="77777777" w:rsidR="00B45CB0" w:rsidRPr="001A76F5" w:rsidRDefault="00B45CB0" w:rsidP="00B45CB0">
      <w:pPr>
        <w:widowControl w:val="0"/>
        <w:ind w:left="1080" w:hanging="720"/>
        <w:jc w:val="both"/>
        <w:rPr>
          <w:rFonts w:asciiTheme="minorHAnsi" w:hAnsiTheme="minorHAnsi"/>
          <w:sz w:val="20"/>
          <w:szCs w:val="20"/>
        </w:rPr>
      </w:pPr>
    </w:p>
    <w:p w14:paraId="34B45334"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Hsiao-Ping Lin, Summer 1998</w:t>
      </w:r>
    </w:p>
    <w:p w14:paraId="04E8C511"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Soft-Switching Resonant Converters</w:t>
      </w:r>
    </w:p>
    <w:p w14:paraId="70DCC21D" w14:textId="77777777" w:rsidR="00B45CB0" w:rsidRPr="001A76F5" w:rsidRDefault="00B45CB0" w:rsidP="00B45CB0">
      <w:pPr>
        <w:widowControl w:val="0"/>
        <w:ind w:left="1080" w:hanging="720"/>
        <w:jc w:val="both"/>
        <w:rPr>
          <w:rFonts w:asciiTheme="minorHAnsi" w:hAnsiTheme="minorHAnsi"/>
          <w:i/>
          <w:iCs/>
          <w:sz w:val="20"/>
          <w:szCs w:val="20"/>
        </w:rPr>
      </w:pPr>
    </w:p>
    <w:p w14:paraId="600FC16D"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proofErr w:type="spellStart"/>
      <w:r w:rsidRPr="001A76F5">
        <w:rPr>
          <w:rFonts w:asciiTheme="minorHAnsi" w:eastAsia="SimSun" w:hAnsiTheme="minorHAnsi"/>
          <w:sz w:val="20"/>
          <w:szCs w:val="20"/>
        </w:rPr>
        <w:t>Loutfella</w:t>
      </w:r>
      <w:proofErr w:type="spellEnd"/>
      <w:r w:rsidRPr="001A76F5">
        <w:rPr>
          <w:rFonts w:asciiTheme="minorHAnsi" w:eastAsia="SimSun" w:hAnsiTheme="minorHAnsi"/>
          <w:sz w:val="20"/>
          <w:szCs w:val="20"/>
        </w:rPr>
        <w:t xml:space="preserve"> </w:t>
      </w:r>
      <w:proofErr w:type="spellStart"/>
      <w:r w:rsidRPr="001A76F5">
        <w:rPr>
          <w:rFonts w:asciiTheme="minorHAnsi" w:eastAsia="SimSun" w:hAnsiTheme="minorHAnsi"/>
          <w:sz w:val="20"/>
          <w:szCs w:val="20"/>
        </w:rPr>
        <w:t>Elkaldi</w:t>
      </w:r>
      <w:proofErr w:type="spellEnd"/>
      <w:r w:rsidRPr="001A76F5">
        <w:rPr>
          <w:rFonts w:asciiTheme="minorHAnsi" w:eastAsia="SimSun" w:hAnsiTheme="minorHAnsi"/>
          <w:sz w:val="20"/>
          <w:szCs w:val="20"/>
        </w:rPr>
        <w:t>, Fall 1997</w:t>
      </w:r>
    </w:p>
    <w:p w14:paraId="577C6C35"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A Study of Power Factor Correction and Total Harmonic Distortion in Power Electronic Systems</w:t>
      </w:r>
    </w:p>
    <w:p w14:paraId="5B4FFF86" w14:textId="77777777" w:rsidR="00B45CB0" w:rsidRPr="001A76F5" w:rsidRDefault="00B45CB0" w:rsidP="00B45CB0">
      <w:pPr>
        <w:widowControl w:val="0"/>
        <w:ind w:left="1080" w:hanging="720"/>
        <w:jc w:val="both"/>
        <w:rPr>
          <w:rFonts w:asciiTheme="minorHAnsi" w:hAnsiTheme="minorHAnsi"/>
          <w:sz w:val="20"/>
          <w:szCs w:val="20"/>
        </w:rPr>
      </w:pPr>
    </w:p>
    <w:p w14:paraId="270AA274"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 xml:space="preserve">Allam </w:t>
      </w:r>
      <w:proofErr w:type="spellStart"/>
      <w:r w:rsidRPr="001A76F5">
        <w:rPr>
          <w:rFonts w:asciiTheme="minorHAnsi" w:eastAsia="SimSun" w:hAnsiTheme="minorHAnsi"/>
          <w:sz w:val="20"/>
          <w:szCs w:val="20"/>
        </w:rPr>
        <w:t>Hatoum</w:t>
      </w:r>
      <w:proofErr w:type="spellEnd"/>
      <w:r w:rsidRPr="001A76F5">
        <w:rPr>
          <w:rFonts w:asciiTheme="minorHAnsi" w:eastAsia="SimSun" w:hAnsiTheme="minorHAnsi"/>
          <w:sz w:val="20"/>
          <w:szCs w:val="20"/>
        </w:rPr>
        <w:t>, Spring 1996</w:t>
      </w:r>
    </w:p>
    <w:p w14:paraId="5E070FC2" w14:textId="77777777" w:rsidR="00B45CB0" w:rsidRPr="001A76F5" w:rsidRDefault="00B45CB0" w:rsidP="00B45CB0">
      <w:pPr>
        <w:pStyle w:val="Heading7"/>
        <w:ind w:left="1800" w:hanging="720"/>
        <w:rPr>
          <w:rFonts w:asciiTheme="minorHAnsi" w:hAnsiTheme="minorHAnsi" w:cs="Times New Roman"/>
        </w:rPr>
      </w:pPr>
      <w:r w:rsidRPr="001A76F5">
        <w:rPr>
          <w:rFonts w:asciiTheme="minorHAnsi" w:hAnsiTheme="minorHAnsi" w:cs="Times New Roman"/>
        </w:rPr>
        <w:t>Steady-state Analysis and Small-Signal Modeling of Switch Mode Power Converters</w:t>
      </w:r>
    </w:p>
    <w:p w14:paraId="4FF47A97" w14:textId="77777777" w:rsidR="00B45CB0" w:rsidRPr="001A76F5" w:rsidRDefault="00B45CB0" w:rsidP="00B45CB0">
      <w:pPr>
        <w:widowControl w:val="0"/>
        <w:ind w:left="1080" w:hanging="720"/>
        <w:jc w:val="both"/>
        <w:rPr>
          <w:rFonts w:asciiTheme="minorHAnsi" w:hAnsiTheme="minorHAnsi"/>
          <w:sz w:val="20"/>
          <w:szCs w:val="20"/>
        </w:rPr>
      </w:pPr>
    </w:p>
    <w:p w14:paraId="710FC905"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John Evans, Spring 1995</w:t>
      </w:r>
    </w:p>
    <w:p w14:paraId="059FC0AD"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Harmonics Analysis of three-phase systems</w:t>
      </w:r>
    </w:p>
    <w:p w14:paraId="5CAF6A10" w14:textId="77777777" w:rsidR="00B45CB0" w:rsidRPr="001A76F5" w:rsidRDefault="00B45CB0" w:rsidP="00B45CB0">
      <w:pPr>
        <w:widowControl w:val="0"/>
        <w:ind w:left="1080" w:hanging="720"/>
        <w:jc w:val="both"/>
        <w:rPr>
          <w:rFonts w:asciiTheme="minorHAnsi" w:hAnsiTheme="minorHAnsi"/>
          <w:sz w:val="20"/>
          <w:szCs w:val="20"/>
        </w:rPr>
      </w:pPr>
    </w:p>
    <w:p w14:paraId="5084D103"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proofErr w:type="spellStart"/>
      <w:r w:rsidRPr="001A76F5">
        <w:rPr>
          <w:rFonts w:asciiTheme="minorHAnsi" w:eastAsia="SimSun" w:hAnsiTheme="minorHAnsi"/>
          <w:sz w:val="20"/>
          <w:szCs w:val="20"/>
        </w:rPr>
        <w:t>Jinrong</w:t>
      </w:r>
      <w:proofErr w:type="spellEnd"/>
      <w:r w:rsidRPr="001A76F5">
        <w:rPr>
          <w:rFonts w:asciiTheme="minorHAnsi" w:eastAsia="SimSun" w:hAnsiTheme="minorHAnsi"/>
          <w:sz w:val="20"/>
          <w:szCs w:val="20"/>
        </w:rPr>
        <w:t xml:space="preserve"> Qian, Summer 1994</w:t>
      </w:r>
    </w:p>
    <w:p w14:paraId="12533AD5"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Classification and Generalization of ZVS and ZCS of Resonant Power Factor Correction Circuits</w:t>
      </w:r>
    </w:p>
    <w:p w14:paraId="1E04AF95" w14:textId="77777777" w:rsidR="00B45CB0" w:rsidRPr="001A76F5" w:rsidRDefault="00B45CB0" w:rsidP="00B45CB0">
      <w:pPr>
        <w:widowControl w:val="0"/>
        <w:ind w:left="1080" w:hanging="720"/>
        <w:jc w:val="both"/>
        <w:rPr>
          <w:rFonts w:asciiTheme="minorHAnsi" w:hAnsiTheme="minorHAnsi"/>
          <w:sz w:val="20"/>
          <w:szCs w:val="20"/>
        </w:rPr>
      </w:pPr>
    </w:p>
    <w:p w14:paraId="34D0B56E"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Aslam Khan, Summer 1994</w:t>
      </w:r>
    </w:p>
    <w:p w14:paraId="45CD0FAF"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Analysis and Design of Resonant Power Factor Correction Techniques</w:t>
      </w:r>
    </w:p>
    <w:p w14:paraId="66DF746E" w14:textId="77777777" w:rsidR="00B45CB0" w:rsidRPr="001A76F5" w:rsidRDefault="00B45CB0" w:rsidP="00B45CB0">
      <w:pPr>
        <w:widowControl w:val="0"/>
        <w:ind w:left="1080" w:hanging="720"/>
        <w:jc w:val="both"/>
        <w:rPr>
          <w:rFonts w:asciiTheme="minorHAnsi" w:hAnsiTheme="minorHAnsi"/>
          <w:sz w:val="20"/>
          <w:szCs w:val="20"/>
        </w:rPr>
      </w:pPr>
    </w:p>
    <w:p w14:paraId="25828138"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proofErr w:type="spellStart"/>
      <w:r w:rsidRPr="001A76F5">
        <w:rPr>
          <w:rFonts w:asciiTheme="minorHAnsi" w:eastAsia="SimSun" w:hAnsiTheme="minorHAnsi"/>
          <w:sz w:val="20"/>
          <w:szCs w:val="20"/>
        </w:rPr>
        <w:t>Audry</w:t>
      </w:r>
      <w:proofErr w:type="spellEnd"/>
      <w:r w:rsidRPr="001A76F5">
        <w:rPr>
          <w:rFonts w:asciiTheme="minorHAnsi" w:eastAsia="SimSun" w:hAnsiTheme="minorHAnsi"/>
          <w:sz w:val="20"/>
          <w:szCs w:val="20"/>
        </w:rPr>
        <w:t xml:space="preserve"> Bonsall, Summer 1994</w:t>
      </w:r>
    </w:p>
    <w:p w14:paraId="1AA41258"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Design and Simulation of Parallel-Series Resonant Converters</w:t>
      </w:r>
    </w:p>
    <w:p w14:paraId="23607B02" w14:textId="77777777" w:rsidR="00B45CB0" w:rsidRPr="001A76F5" w:rsidRDefault="00B45CB0" w:rsidP="00B45CB0">
      <w:pPr>
        <w:widowControl w:val="0"/>
        <w:ind w:left="1080" w:hanging="720"/>
        <w:jc w:val="both"/>
        <w:rPr>
          <w:rFonts w:asciiTheme="minorHAnsi" w:hAnsiTheme="minorHAnsi"/>
          <w:sz w:val="20"/>
          <w:szCs w:val="20"/>
        </w:rPr>
      </w:pPr>
    </w:p>
    <w:p w14:paraId="475BC8AE"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proofErr w:type="spellStart"/>
      <w:r w:rsidRPr="001A76F5">
        <w:rPr>
          <w:rFonts w:asciiTheme="minorHAnsi" w:eastAsia="SimSun" w:hAnsiTheme="minorHAnsi"/>
          <w:sz w:val="20"/>
          <w:szCs w:val="20"/>
        </w:rPr>
        <w:t>Zaki</w:t>
      </w:r>
      <w:proofErr w:type="spellEnd"/>
      <w:r w:rsidRPr="001A76F5">
        <w:rPr>
          <w:rFonts w:asciiTheme="minorHAnsi" w:eastAsia="SimSun" w:hAnsiTheme="minorHAnsi"/>
          <w:sz w:val="20"/>
          <w:szCs w:val="20"/>
        </w:rPr>
        <w:t xml:space="preserve"> Moussaoui, Spring 1994</w:t>
      </w:r>
    </w:p>
    <w:p w14:paraId="272E8398"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lastRenderedPageBreak/>
        <w:t>Steady State Analysis and Control Characteristic Curves for Resonant Converters</w:t>
      </w:r>
    </w:p>
    <w:p w14:paraId="3E7B2387" w14:textId="77777777" w:rsidR="00B45CB0" w:rsidRPr="001A76F5" w:rsidRDefault="00B45CB0" w:rsidP="00B45CB0">
      <w:pPr>
        <w:widowControl w:val="0"/>
        <w:ind w:left="1080" w:hanging="720"/>
        <w:jc w:val="both"/>
        <w:rPr>
          <w:rFonts w:asciiTheme="minorHAnsi" w:hAnsiTheme="minorHAnsi"/>
          <w:sz w:val="20"/>
          <w:szCs w:val="20"/>
        </w:rPr>
      </w:pPr>
    </w:p>
    <w:p w14:paraId="150ECC8F" w14:textId="77777777" w:rsidR="00B45CB0" w:rsidRPr="001A76F5" w:rsidRDefault="00B45CB0" w:rsidP="00B45CB0">
      <w:pPr>
        <w:widowControl w:val="0"/>
        <w:numPr>
          <w:ilvl w:val="0"/>
          <w:numId w:val="19"/>
        </w:numPr>
        <w:ind w:left="1080" w:hanging="720"/>
        <w:rPr>
          <w:rFonts w:asciiTheme="minorHAnsi" w:eastAsia="SimSun" w:hAnsiTheme="minorHAnsi"/>
          <w:sz w:val="20"/>
          <w:szCs w:val="20"/>
        </w:rPr>
      </w:pPr>
      <w:r w:rsidRPr="001A76F5">
        <w:rPr>
          <w:rFonts w:asciiTheme="minorHAnsi" w:eastAsia="SimSun" w:hAnsiTheme="minorHAnsi"/>
          <w:sz w:val="20"/>
          <w:szCs w:val="20"/>
        </w:rPr>
        <w:t xml:space="preserve">Christos </w:t>
      </w:r>
      <w:proofErr w:type="spellStart"/>
      <w:r w:rsidRPr="001A76F5">
        <w:rPr>
          <w:rFonts w:asciiTheme="minorHAnsi" w:eastAsia="SimSun" w:hAnsiTheme="minorHAnsi"/>
          <w:sz w:val="20"/>
          <w:szCs w:val="20"/>
        </w:rPr>
        <w:t>Megalemos</w:t>
      </w:r>
      <w:proofErr w:type="spellEnd"/>
      <w:r w:rsidRPr="001A76F5">
        <w:rPr>
          <w:rFonts w:asciiTheme="minorHAnsi" w:eastAsia="SimSun" w:hAnsiTheme="minorHAnsi"/>
          <w:sz w:val="20"/>
          <w:szCs w:val="20"/>
        </w:rPr>
        <w:t>, Summer 1993</w:t>
      </w:r>
    </w:p>
    <w:p w14:paraId="73CA4D9B" w14:textId="77777777" w:rsidR="00B45CB0" w:rsidRPr="001A76F5" w:rsidRDefault="00B45CB0" w:rsidP="00B45CB0">
      <w:pPr>
        <w:widowControl w:val="0"/>
        <w:ind w:left="1800" w:hanging="720"/>
        <w:rPr>
          <w:rFonts w:asciiTheme="minorHAnsi" w:eastAsia="SimSun" w:hAnsiTheme="minorHAnsi"/>
          <w:i/>
          <w:iCs/>
          <w:sz w:val="20"/>
          <w:szCs w:val="20"/>
        </w:rPr>
      </w:pPr>
      <w:r w:rsidRPr="001A76F5">
        <w:rPr>
          <w:rFonts w:asciiTheme="minorHAnsi" w:eastAsia="SimSun" w:hAnsiTheme="minorHAnsi"/>
          <w:i/>
          <w:iCs/>
          <w:sz w:val="20"/>
          <w:szCs w:val="20"/>
        </w:rPr>
        <w:t>Small Signal Modeling of the LCC-Type Parallel Resonant Converters</w:t>
      </w:r>
    </w:p>
    <w:p w14:paraId="33103456" w14:textId="77777777" w:rsidR="00B45CB0" w:rsidRPr="001A76F5" w:rsidRDefault="00B45CB0" w:rsidP="00B45CB0">
      <w:pPr>
        <w:widowControl w:val="0"/>
        <w:jc w:val="both"/>
        <w:rPr>
          <w:rFonts w:asciiTheme="minorHAnsi" w:hAnsiTheme="minorHAnsi" w:cs="Century Schoolbook"/>
          <w:b/>
          <w:bCs/>
          <w:caps/>
          <w:sz w:val="20"/>
          <w:szCs w:val="20"/>
        </w:rPr>
      </w:pPr>
    </w:p>
    <w:p w14:paraId="0FB498FE" w14:textId="77777777" w:rsidR="00B45CB0" w:rsidRPr="001A76F5" w:rsidRDefault="00B45CB0" w:rsidP="00B45CB0">
      <w:pPr>
        <w:widowControl w:val="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Honor Undergraduate Theses:</w:t>
      </w:r>
    </w:p>
    <w:p w14:paraId="1E5E0245" w14:textId="77777777" w:rsidR="00B45CB0" w:rsidRPr="001A76F5" w:rsidRDefault="00B45CB0" w:rsidP="00B45CB0">
      <w:pPr>
        <w:widowControl w:val="0"/>
        <w:tabs>
          <w:tab w:val="num" w:pos="1080"/>
        </w:tabs>
        <w:jc w:val="both"/>
        <w:rPr>
          <w:rFonts w:asciiTheme="minorHAnsi" w:hAnsiTheme="minorHAnsi"/>
          <w:sz w:val="20"/>
          <w:szCs w:val="20"/>
        </w:rPr>
      </w:pPr>
    </w:p>
    <w:p w14:paraId="1789DB2C"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r w:rsidRPr="001A76F5">
        <w:rPr>
          <w:rFonts w:asciiTheme="minorHAnsi" w:hAnsiTheme="minorHAnsi"/>
        </w:rPr>
        <w:t>Ross A. Kerley, Fall 2011</w:t>
      </w:r>
    </w:p>
    <w:p w14:paraId="1EA9F31D" w14:textId="77777777" w:rsidR="00B45CB0" w:rsidRPr="001A76F5" w:rsidRDefault="00B45CB0" w:rsidP="00B45CB0">
      <w:pPr>
        <w:pStyle w:val="ListParagraph"/>
        <w:widowControl w:val="0"/>
        <w:tabs>
          <w:tab w:val="num" w:pos="1080"/>
        </w:tabs>
        <w:ind w:left="1080"/>
        <w:jc w:val="both"/>
        <w:rPr>
          <w:rFonts w:asciiTheme="minorHAnsi" w:hAnsiTheme="minorHAnsi"/>
          <w:i/>
        </w:rPr>
      </w:pPr>
      <w:r w:rsidRPr="001A76F5">
        <w:rPr>
          <w:rFonts w:asciiTheme="minorHAnsi" w:hAnsiTheme="minorHAnsi"/>
          <w:i/>
        </w:rPr>
        <w:t>Small-Scale Hybrid Alternative Energy Maximizer for Wind Turbines and Photovoltaic Panels</w:t>
      </w:r>
    </w:p>
    <w:p w14:paraId="78E067FD" w14:textId="77777777" w:rsidR="00B45CB0" w:rsidRPr="001A76F5" w:rsidRDefault="00B45CB0" w:rsidP="00B45CB0">
      <w:pPr>
        <w:pStyle w:val="ListParagraph"/>
        <w:widowControl w:val="0"/>
        <w:tabs>
          <w:tab w:val="num" w:pos="1080"/>
        </w:tabs>
        <w:ind w:left="1080" w:hanging="630"/>
        <w:jc w:val="both"/>
        <w:rPr>
          <w:rFonts w:asciiTheme="minorHAnsi" w:hAnsiTheme="minorHAnsi"/>
        </w:rPr>
      </w:pPr>
    </w:p>
    <w:p w14:paraId="5402478D"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r w:rsidRPr="001A76F5">
        <w:rPr>
          <w:rFonts w:asciiTheme="minorHAnsi" w:hAnsiTheme="minorHAnsi"/>
        </w:rPr>
        <w:t>Jonathan Baker, Summer 2009</w:t>
      </w:r>
    </w:p>
    <w:p w14:paraId="767FC2C3" w14:textId="77777777" w:rsidR="00B45CB0" w:rsidRPr="001A76F5" w:rsidRDefault="00B45CB0" w:rsidP="00B45CB0">
      <w:pPr>
        <w:pStyle w:val="ListParagraph"/>
        <w:widowControl w:val="0"/>
        <w:tabs>
          <w:tab w:val="num" w:pos="1080"/>
        </w:tabs>
        <w:ind w:left="1080"/>
        <w:jc w:val="both"/>
        <w:rPr>
          <w:rFonts w:asciiTheme="minorHAnsi" w:hAnsiTheme="minorHAnsi"/>
        </w:rPr>
      </w:pPr>
      <w:r w:rsidRPr="001A76F5">
        <w:rPr>
          <w:rFonts w:asciiTheme="minorHAnsi" w:hAnsiTheme="minorHAnsi"/>
          <w:i/>
          <w:iCs/>
        </w:rPr>
        <w:t>An Optimal, Low-Cost Design for Small Wind Turbine Converters Applied to Charging Batteries</w:t>
      </w:r>
    </w:p>
    <w:p w14:paraId="1E5FAB2D" w14:textId="77777777" w:rsidR="00B45CB0" w:rsidRPr="001A76F5" w:rsidRDefault="00B45CB0" w:rsidP="00B45CB0">
      <w:pPr>
        <w:widowControl w:val="0"/>
        <w:tabs>
          <w:tab w:val="num" w:pos="720"/>
          <w:tab w:val="num" w:pos="1080"/>
        </w:tabs>
        <w:ind w:left="1080" w:hanging="630"/>
        <w:jc w:val="both"/>
        <w:rPr>
          <w:rFonts w:asciiTheme="minorHAnsi" w:hAnsiTheme="minorHAnsi"/>
          <w:sz w:val="20"/>
          <w:szCs w:val="20"/>
        </w:rPr>
      </w:pPr>
    </w:p>
    <w:p w14:paraId="5736AC65"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r w:rsidRPr="001A76F5">
        <w:rPr>
          <w:rFonts w:asciiTheme="minorHAnsi" w:hAnsiTheme="minorHAnsi"/>
        </w:rPr>
        <w:t>Christopher Hamilton, Summer 2009</w:t>
      </w:r>
    </w:p>
    <w:p w14:paraId="678090BB" w14:textId="77777777" w:rsidR="00B45CB0" w:rsidRPr="001A76F5" w:rsidRDefault="00B45CB0" w:rsidP="00B45CB0">
      <w:pPr>
        <w:pStyle w:val="ListParagraph"/>
        <w:widowControl w:val="0"/>
        <w:tabs>
          <w:tab w:val="num" w:pos="1080"/>
        </w:tabs>
        <w:ind w:left="1080"/>
        <w:jc w:val="both"/>
        <w:rPr>
          <w:rFonts w:asciiTheme="minorHAnsi" w:hAnsiTheme="minorHAnsi"/>
        </w:rPr>
      </w:pPr>
      <w:r w:rsidRPr="001A76F5">
        <w:rPr>
          <w:rFonts w:asciiTheme="minorHAnsi" w:hAnsiTheme="minorHAnsi"/>
          <w:i/>
          <w:iCs/>
        </w:rPr>
        <w:t>Digital Control Algorithms: Low Power Wind Turbine Energy Maximizer for Charging Lead Acid Batteries</w:t>
      </w:r>
    </w:p>
    <w:p w14:paraId="4A3D414E" w14:textId="77777777" w:rsidR="00B45CB0" w:rsidRPr="001A76F5" w:rsidRDefault="00B45CB0" w:rsidP="00B45CB0">
      <w:pPr>
        <w:pStyle w:val="ListParagraph"/>
        <w:widowControl w:val="0"/>
        <w:tabs>
          <w:tab w:val="num" w:pos="1080"/>
        </w:tabs>
        <w:ind w:left="1080" w:hanging="630"/>
        <w:jc w:val="both"/>
        <w:rPr>
          <w:rFonts w:asciiTheme="minorHAnsi" w:hAnsiTheme="minorHAnsi"/>
        </w:rPr>
      </w:pPr>
    </w:p>
    <w:p w14:paraId="2AFF3257"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r w:rsidRPr="001A76F5">
        <w:rPr>
          <w:rFonts w:asciiTheme="minorHAnsi" w:hAnsiTheme="minorHAnsi"/>
        </w:rPr>
        <w:t xml:space="preserve">Roberto </w:t>
      </w:r>
      <w:proofErr w:type="spellStart"/>
      <w:r w:rsidRPr="001A76F5">
        <w:rPr>
          <w:rFonts w:asciiTheme="minorHAnsi" w:hAnsiTheme="minorHAnsi"/>
        </w:rPr>
        <w:t>Miguez</w:t>
      </w:r>
      <w:proofErr w:type="spellEnd"/>
      <w:r w:rsidRPr="001A76F5">
        <w:rPr>
          <w:rFonts w:asciiTheme="minorHAnsi" w:hAnsiTheme="minorHAnsi"/>
        </w:rPr>
        <w:t>, Spring 2009</w:t>
      </w:r>
    </w:p>
    <w:p w14:paraId="1B3B07C1" w14:textId="77777777" w:rsidR="00B45CB0" w:rsidRPr="001A76F5" w:rsidRDefault="00B45CB0" w:rsidP="00B45CB0">
      <w:pPr>
        <w:pStyle w:val="ListParagraph"/>
        <w:widowControl w:val="0"/>
        <w:tabs>
          <w:tab w:val="num" w:pos="1080"/>
        </w:tabs>
        <w:ind w:left="1080"/>
        <w:jc w:val="both"/>
        <w:rPr>
          <w:rFonts w:asciiTheme="minorHAnsi" w:hAnsiTheme="minorHAnsi"/>
        </w:rPr>
      </w:pPr>
      <w:r w:rsidRPr="001A76F5">
        <w:rPr>
          <w:rFonts w:asciiTheme="minorHAnsi" w:hAnsiTheme="minorHAnsi"/>
          <w:i/>
          <w:iCs/>
        </w:rPr>
        <w:t>Introduction to the Grand Solar Belt of America: Combinatorial Optimization Using Genetic Algorithms</w:t>
      </w:r>
    </w:p>
    <w:p w14:paraId="42A529EA" w14:textId="77777777" w:rsidR="00B45CB0" w:rsidRPr="001A76F5" w:rsidRDefault="00B45CB0" w:rsidP="00B45CB0">
      <w:pPr>
        <w:widowControl w:val="0"/>
        <w:tabs>
          <w:tab w:val="num" w:pos="1080"/>
        </w:tabs>
        <w:ind w:left="1080" w:hanging="630"/>
        <w:jc w:val="both"/>
        <w:rPr>
          <w:rFonts w:asciiTheme="minorHAnsi" w:hAnsiTheme="minorHAnsi"/>
          <w:sz w:val="20"/>
          <w:szCs w:val="20"/>
        </w:rPr>
      </w:pPr>
    </w:p>
    <w:p w14:paraId="5545D5B1"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proofErr w:type="spellStart"/>
      <w:r w:rsidRPr="001A76F5">
        <w:rPr>
          <w:rFonts w:asciiTheme="minorHAnsi" w:hAnsiTheme="minorHAnsi"/>
        </w:rPr>
        <w:t>Venceslav</w:t>
      </w:r>
      <w:proofErr w:type="spellEnd"/>
      <w:r w:rsidRPr="001A76F5">
        <w:rPr>
          <w:rFonts w:asciiTheme="minorHAnsi" w:hAnsiTheme="minorHAnsi"/>
        </w:rPr>
        <w:t xml:space="preserve"> </w:t>
      </w:r>
      <w:proofErr w:type="spellStart"/>
      <w:r w:rsidRPr="001A76F5">
        <w:rPr>
          <w:rFonts w:asciiTheme="minorHAnsi" w:hAnsiTheme="minorHAnsi"/>
        </w:rPr>
        <w:t>Gaydarzhiev</w:t>
      </w:r>
      <w:proofErr w:type="spellEnd"/>
      <w:r w:rsidRPr="001A76F5">
        <w:rPr>
          <w:rFonts w:asciiTheme="minorHAnsi" w:hAnsiTheme="minorHAnsi"/>
        </w:rPr>
        <w:t>, Fall 2007</w:t>
      </w:r>
    </w:p>
    <w:p w14:paraId="7323BF6A" w14:textId="77777777" w:rsidR="00B45CB0" w:rsidRPr="001A76F5" w:rsidRDefault="00B45CB0" w:rsidP="00B45CB0">
      <w:pPr>
        <w:pStyle w:val="ListParagraph"/>
        <w:widowControl w:val="0"/>
        <w:tabs>
          <w:tab w:val="num" w:pos="1080"/>
        </w:tabs>
        <w:ind w:left="1080"/>
        <w:jc w:val="both"/>
        <w:rPr>
          <w:rFonts w:asciiTheme="minorHAnsi" w:hAnsiTheme="minorHAnsi"/>
          <w:i/>
          <w:iCs/>
        </w:rPr>
      </w:pPr>
      <w:r w:rsidRPr="001A76F5">
        <w:rPr>
          <w:rFonts w:asciiTheme="minorHAnsi" w:hAnsiTheme="minorHAnsi"/>
          <w:i/>
          <w:iCs/>
        </w:rPr>
        <w:t xml:space="preserve">Energy Extraction using Maximum Energy Harvesting Control as a refinement over Maximum Power Point Tracking on an Energy Harvesting Backpack. </w:t>
      </w:r>
    </w:p>
    <w:p w14:paraId="3D7336BA" w14:textId="77777777" w:rsidR="00B45CB0" w:rsidRPr="001A76F5" w:rsidRDefault="00B45CB0" w:rsidP="00B45CB0">
      <w:pPr>
        <w:pStyle w:val="ListParagraph"/>
        <w:tabs>
          <w:tab w:val="num" w:pos="1080"/>
        </w:tabs>
        <w:ind w:left="1080" w:hanging="630"/>
        <w:rPr>
          <w:rFonts w:asciiTheme="minorHAnsi" w:hAnsiTheme="minorHAnsi"/>
        </w:rPr>
      </w:pPr>
    </w:p>
    <w:p w14:paraId="080742BC"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proofErr w:type="spellStart"/>
      <w:r w:rsidRPr="001A76F5">
        <w:rPr>
          <w:rFonts w:asciiTheme="minorHAnsi" w:hAnsiTheme="minorHAnsi"/>
        </w:rPr>
        <w:t>Najlae</w:t>
      </w:r>
      <w:proofErr w:type="spellEnd"/>
      <w:r w:rsidRPr="001A76F5">
        <w:rPr>
          <w:rFonts w:asciiTheme="minorHAnsi" w:hAnsiTheme="minorHAnsi"/>
        </w:rPr>
        <w:t xml:space="preserve"> </w:t>
      </w:r>
      <w:proofErr w:type="spellStart"/>
      <w:r w:rsidRPr="001A76F5">
        <w:rPr>
          <w:rFonts w:asciiTheme="minorHAnsi" w:hAnsiTheme="minorHAnsi"/>
        </w:rPr>
        <w:t>Yazghi</w:t>
      </w:r>
      <w:proofErr w:type="spellEnd"/>
      <w:r w:rsidRPr="001A76F5">
        <w:rPr>
          <w:rFonts w:asciiTheme="minorHAnsi" w:hAnsiTheme="minorHAnsi"/>
        </w:rPr>
        <w:t>, Fall 2006</w:t>
      </w:r>
    </w:p>
    <w:p w14:paraId="1997CC83" w14:textId="77777777" w:rsidR="00B45CB0" w:rsidRPr="001A76F5" w:rsidRDefault="00B45CB0" w:rsidP="00B45CB0">
      <w:pPr>
        <w:widowControl w:val="0"/>
        <w:tabs>
          <w:tab w:val="left" w:pos="-1440"/>
          <w:tab w:val="num" w:pos="1080"/>
        </w:tabs>
        <w:ind w:left="1080"/>
        <w:jc w:val="both"/>
        <w:rPr>
          <w:rFonts w:asciiTheme="minorHAnsi" w:eastAsia="SimSun" w:hAnsiTheme="minorHAnsi"/>
          <w:i/>
          <w:iCs/>
          <w:sz w:val="20"/>
          <w:szCs w:val="20"/>
        </w:rPr>
      </w:pPr>
      <w:r w:rsidRPr="001A76F5">
        <w:rPr>
          <w:rFonts w:asciiTheme="minorHAnsi" w:eastAsia="SimSun" w:hAnsiTheme="minorHAnsi"/>
          <w:i/>
          <w:iCs/>
          <w:sz w:val="20"/>
          <w:szCs w:val="20"/>
        </w:rPr>
        <w:t>Interactive Learning System for Electrical Engineering Circuits</w:t>
      </w:r>
    </w:p>
    <w:p w14:paraId="6F8D897D" w14:textId="77777777" w:rsidR="00B45CB0" w:rsidRPr="001A76F5" w:rsidRDefault="00B45CB0" w:rsidP="00B45CB0">
      <w:pPr>
        <w:widowControl w:val="0"/>
        <w:tabs>
          <w:tab w:val="left" w:pos="-1440"/>
          <w:tab w:val="num" w:pos="1080"/>
        </w:tabs>
        <w:ind w:left="1080" w:hanging="630"/>
        <w:jc w:val="both"/>
        <w:rPr>
          <w:rFonts w:asciiTheme="minorHAnsi" w:hAnsiTheme="minorHAnsi"/>
          <w:sz w:val="20"/>
          <w:szCs w:val="20"/>
        </w:rPr>
      </w:pPr>
    </w:p>
    <w:p w14:paraId="23E080B0"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r w:rsidRPr="001A76F5">
        <w:rPr>
          <w:rFonts w:asciiTheme="minorHAnsi" w:hAnsiTheme="minorHAnsi"/>
        </w:rPr>
        <w:t xml:space="preserve">Justin Reese, </w:t>
      </w:r>
      <w:proofErr w:type="gramStart"/>
      <w:r w:rsidRPr="001A76F5">
        <w:rPr>
          <w:rFonts w:asciiTheme="minorHAnsi" w:hAnsiTheme="minorHAnsi"/>
        </w:rPr>
        <w:t>Fall  2006</w:t>
      </w:r>
      <w:proofErr w:type="gramEnd"/>
    </w:p>
    <w:p w14:paraId="76B5B893" w14:textId="77777777" w:rsidR="00B45CB0" w:rsidRPr="001A76F5" w:rsidRDefault="00B45CB0" w:rsidP="00B45CB0">
      <w:pPr>
        <w:widowControl w:val="0"/>
        <w:tabs>
          <w:tab w:val="left" w:pos="-1440"/>
          <w:tab w:val="num" w:pos="1080"/>
        </w:tabs>
        <w:ind w:left="1080"/>
        <w:jc w:val="both"/>
        <w:rPr>
          <w:rFonts w:asciiTheme="minorHAnsi" w:eastAsia="SimSun" w:hAnsiTheme="minorHAnsi"/>
          <w:i/>
          <w:iCs/>
          <w:sz w:val="20"/>
          <w:szCs w:val="20"/>
        </w:rPr>
      </w:pPr>
      <w:r w:rsidRPr="001A76F5">
        <w:rPr>
          <w:rFonts w:asciiTheme="minorHAnsi" w:eastAsia="SimSun" w:hAnsiTheme="minorHAnsi"/>
          <w:i/>
          <w:iCs/>
          <w:sz w:val="20"/>
          <w:szCs w:val="20"/>
        </w:rPr>
        <w:t>Averaged Model of a Three-Port Solar Power Converter</w:t>
      </w:r>
    </w:p>
    <w:p w14:paraId="3476DB09" w14:textId="77777777" w:rsidR="00B45CB0" w:rsidRPr="001A76F5" w:rsidRDefault="00B45CB0" w:rsidP="00B45CB0">
      <w:pPr>
        <w:widowControl w:val="0"/>
        <w:tabs>
          <w:tab w:val="left" w:pos="-1440"/>
          <w:tab w:val="num" w:pos="1080"/>
        </w:tabs>
        <w:ind w:left="1080" w:hanging="630"/>
        <w:jc w:val="both"/>
        <w:rPr>
          <w:rFonts w:asciiTheme="minorHAnsi" w:hAnsiTheme="minorHAnsi"/>
          <w:sz w:val="20"/>
          <w:szCs w:val="20"/>
        </w:rPr>
      </w:pPr>
    </w:p>
    <w:p w14:paraId="4EBDB705"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r w:rsidRPr="001A76F5">
        <w:rPr>
          <w:rFonts w:asciiTheme="minorHAnsi" w:hAnsiTheme="minorHAnsi"/>
        </w:rPr>
        <w:t>Matt Hicks, Spring 2006</w:t>
      </w:r>
    </w:p>
    <w:p w14:paraId="5F2310FB" w14:textId="77777777" w:rsidR="00B45CB0" w:rsidRPr="001A76F5" w:rsidRDefault="00B45CB0" w:rsidP="00B45CB0">
      <w:pPr>
        <w:widowControl w:val="0"/>
        <w:tabs>
          <w:tab w:val="left" w:pos="-1440"/>
          <w:tab w:val="num" w:pos="1080"/>
        </w:tabs>
        <w:ind w:left="1080"/>
        <w:jc w:val="both"/>
        <w:rPr>
          <w:rFonts w:asciiTheme="minorHAnsi" w:eastAsia="SimSun" w:hAnsiTheme="minorHAnsi"/>
          <w:i/>
          <w:iCs/>
          <w:sz w:val="20"/>
          <w:szCs w:val="20"/>
        </w:rPr>
      </w:pPr>
      <w:r w:rsidRPr="001A76F5">
        <w:rPr>
          <w:rFonts w:asciiTheme="minorHAnsi" w:eastAsia="SimSun" w:hAnsiTheme="minorHAnsi"/>
          <w:i/>
          <w:iCs/>
          <w:sz w:val="20"/>
          <w:szCs w:val="20"/>
        </w:rPr>
        <w:t>High Frequency DC-DC converters</w:t>
      </w:r>
    </w:p>
    <w:p w14:paraId="5F4F690A" w14:textId="77777777" w:rsidR="00B45CB0" w:rsidRPr="001A76F5" w:rsidRDefault="00B45CB0" w:rsidP="00B45CB0">
      <w:pPr>
        <w:widowControl w:val="0"/>
        <w:tabs>
          <w:tab w:val="left" w:pos="-1440"/>
          <w:tab w:val="num" w:pos="1080"/>
        </w:tabs>
        <w:ind w:left="1080" w:hanging="630"/>
        <w:jc w:val="both"/>
        <w:rPr>
          <w:rFonts w:asciiTheme="minorHAnsi" w:hAnsiTheme="minorHAnsi"/>
          <w:sz w:val="20"/>
          <w:szCs w:val="20"/>
        </w:rPr>
      </w:pPr>
    </w:p>
    <w:p w14:paraId="047D8824"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proofErr w:type="spellStart"/>
      <w:r w:rsidRPr="001A76F5">
        <w:rPr>
          <w:rFonts w:asciiTheme="minorHAnsi" w:hAnsiTheme="minorHAnsi"/>
        </w:rPr>
        <w:t>Adje</w:t>
      </w:r>
      <w:proofErr w:type="spellEnd"/>
      <w:r w:rsidRPr="001A76F5">
        <w:rPr>
          <w:rFonts w:asciiTheme="minorHAnsi" w:hAnsiTheme="minorHAnsi"/>
        </w:rPr>
        <w:t xml:space="preserve"> Mensah, Fall 2004</w:t>
      </w:r>
    </w:p>
    <w:p w14:paraId="5EDC88F2" w14:textId="77777777" w:rsidR="00B45CB0" w:rsidRPr="001A76F5" w:rsidRDefault="00B45CB0" w:rsidP="00B45CB0">
      <w:pPr>
        <w:widowControl w:val="0"/>
        <w:tabs>
          <w:tab w:val="left" w:pos="-1440"/>
          <w:tab w:val="num" w:pos="1080"/>
        </w:tabs>
        <w:ind w:left="1080"/>
        <w:jc w:val="both"/>
        <w:rPr>
          <w:rFonts w:asciiTheme="minorHAnsi" w:eastAsia="SimSun" w:hAnsiTheme="minorHAnsi"/>
          <w:i/>
          <w:iCs/>
          <w:sz w:val="20"/>
          <w:szCs w:val="20"/>
        </w:rPr>
      </w:pPr>
      <w:r w:rsidRPr="001A76F5">
        <w:rPr>
          <w:rFonts w:asciiTheme="minorHAnsi" w:eastAsia="SimSun" w:hAnsiTheme="minorHAnsi"/>
          <w:i/>
          <w:iCs/>
          <w:sz w:val="20"/>
          <w:szCs w:val="20"/>
        </w:rPr>
        <w:t>Modeling and Analysis of Solar Arrays for Grid Connected Systems with Maximum Power Tracking</w:t>
      </w:r>
    </w:p>
    <w:p w14:paraId="4D7E8AC6" w14:textId="77777777" w:rsidR="00B45CB0" w:rsidRPr="001A76F5" w:rsidRDefault="00B45CB0" w:rsidP="00B45CB0">
      <w:pPr>
        <w:widowControl w:val="0"/>
        <w:tabs>
          <w:tab w:val="left" w:pos="-1440"/>
          <w:tab w:val="num" w:pos="1080"/>
        </w:tabs>
        <w:ind w:left="1080" w:hanging="630"/>
        <w:jc w:val="both"/>
        <w:rPr>
          <w:rFonts w:asciiTheme="minorHAnsi" w:hAnsiTheme="minorHAnsi"/>
          <w:sz w:val="20"/>
          <w:szCs w:val="20"/>
        </w:rPr>
      </w:pPr>
    </w:p>
    <w:p w14:paraId="0A9EA620"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r w:rsidRPr="001A76F5">
        <w:rPr>
          <w:rFonts w:asciiTheme="minorHAnsi" w:hAnsiTheme="minorHAnsi"/>
        </w:rPr>
        <w:t>Rebecca Hayman, Fall 2004</w:t>
      </w:r>
    </w:p>
    <w:p w14:paraId="0357C516" w14:textId="77777777" w:rsidR="00B45CB0" w:rsidRPr="001A76F5" w:rsidRDefault="00B45CB0" w:rsidP="00B45CB0">
      <w:pPr>
        <w:widowControl w:val="0"/>
        <w:tabs>
          <w:tab w:val="left" w:pos="-1440"/>
          <w:tab w:val="num" w:pos="1080"/>
        </w:tabs>
        <w:ind w:left="1080"/>
        <w:jc w:val="both"/>
        <w:rPr>
          <w:rFonts w:asciiTheme="minorHAnsi" w:eastAsia="SimSun" w:hAnsiTheme="minorHAnsi"/>
          <w:i/>
          <w:iCs/>
          <w:sz w:val="20"/>
          <w:szCs w:val="20"/>
        </w:rPr>
      </w:pPr>
      <w:r w:rsidRPr="001A76F5">
        <w:rPr>
          <w:rFonts w:asciiTheme="minorHAnsi" w:eastAsia="SimSun" w:hAnsiTheme="minorHAnsi"/>
          <w:i/>
          <w:iCs/>
          <w:sz w:val="20"/>
          <w:szCs w:val="20"/>
        </w:rPr>
        <w:t>DSP-Based Design of Solar-Based Inverter Systems</w:t>
      </w:r>
    </w:p>
    <w:p w14:paraId="59309DF4" w14:textId="77777777" w:rsidR="00B45CB0" w:rsidRPr="001A76F5" w:rsidRDefault="00B45CB0" w:rsidP="00B45CB0">
      <w:pPr>
        <w:widowControl w:val="0"/>
        <w:tabs>
          <w:tab w:val="left" w:pos="-1440"/>
          <w:tab w:val="num" w:pos="1080"/>
        </w:tabs>
        <w:ind w:left="1080" w:hanging="630"/>
        <w:jc w:val="both"/>
        <w:rPr>
          <w:rFonts w:asciiTheme="minorHAnsi" w:hAnsiTheme="minorHAnsi"/>
          <w:sz w:val="20"/>
          <w:szCs w:val="20"/>
        </w:rPr>
      </w:pPr>
    </w:p>
    <w:p w14:paraId="392885FD"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r w:rsidRPr="001A76F5">
        <w:rPr>
          <w:rFonts w:asciiTheme="minorHAnsi" w:hAnsiTheme="minorHAnsi"/>
        </w:rPr>
        <w:t>Loni Gibson, Fall 2000</w:t>
      </w:r>
    </w:p>
    <w:p w14:paraId="62A90769" w14:textId="77777777" w:rsidR="00B45CB0" w:rsidRPr="001A76F5" w:rsidRDefault="00B45CB0" w:rsidP="00B45CB0">
      <w:pPr>
        <w:widowControl w:val="0"/>
        <w:tabs>
          <w:tab w:val="left" w:pos="-1440"/>
          <w:tab w:val="num" w:pos="1080"/>
        </w:tabs>
        <w:ind w:left="1080"/>
        <w:jc w:val="both"/>
        <w:rPr>
          <w:rFonts w:asciiTheme="minorHAnsi" w:eastAsia="SimSun" w:hAnsiTheme="minorHAnsi"/>
          <w:i/>
          <w:iCs/>
          <w:sz w:val="20"/>
          <w:szCs w:val="20"/>
        </w:rPr>
      </w:pPr>
      <w:r w:rsidRPr="001A76F5">
        <w:rPr>
          <w:rFonts w:asciiTheme="minorHAnsi" w:eastAsia="SimSun" w:hAnsiTheme="minorHAnsi"/>
          <w:i/>
          <w:iCs/>
          <w:sz w:val="20"/>
          <w:szCs w:val="20"/>
        </w:rPr>
        <w:t>Steady State Analysis and Simulation of an Inverter Circuit for NASA Applications</w:t>
      </w:r>
    </w:p>
    <w:p w14:paraId="098E3272" w14:textId="77777777" w:rsidR="00B45CB0" w:rsidRPr="001A76F5" w:rsidRDefault="00B45CB0" w:rsidP="00B45CB0">
      <w:pPr>
        <w:widowControl w:val="0"/>
        <w:tabs>
          <w:tab w:val="left" w:pos="-1440"/>
          <w:tab w:val="num" w:pos="1080"/>
        </w:tabs>
        <w:ind w:left="1080" w:hanging="630"/>
        <w:jc w:val="both"/>
        <w:rPr>
          <w:rFonts w:asciiTheme="minorHAnsi" w:hAnsiTheme="minorHAnsi"/>
          <w:sz w:val="20"/>
          <w:szCs w:val="20"/>
        </w:rPr>
      </w:pPr>
    </w:p>
    <w:p w14:paraId="2F31F716"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r w:rsidRPr="001A76F5">
        <w:rPr>
          <w:rFonts w:asciiTheme="minorHAnsi" w:hAnsiTheme="minorHAnsi"/>
        </w:rPr>
        <w:t xml:space="preserve">Enrique </w:t>
      </w:r>
      <w:proofErr w:type="spellStart"/>
      <w:r w:rsidRPr="001A76F5">
        <w:rPr>
          <w:rFonts w:asciiTheme="minorHAnsi" w:hAnsiTheme="minorHAnsi"/>
        </w:rPr>
        <w:t>Tenicela</w:t>
      </w:r>
      <w:proofErr w:type="spellEnd"/>
      <w:r w:rsidRPr="001A76F5">
        <w:rPr>
          <w:rFonts w:asciiTheme="minorHAnsi" w:hAnsiTheme="minorHAnsi"/>
        </w:rPr>
        <w:t>, Summer 2000</w:t>
      </w:r>
    </w:p>
    <w:p w14:paraId="2AE0DF42" w14:textId="77777777" w:rsidR="00B45CB0" w:rsidRPr="001A76F5" w:rsidRDefault="00B45CB0" w:rsidP="00B45CB0">
      <w:pPr>
        <w:widowControl w:val="0"/>
        <w:tabs>
          <w:tab w:val="left" w:pos="-1440"/>
          <w:tab w:val="num" w:pos="1080"/>
        </w:tabs>
        <w:ind w:left="1080"/>
        <w:jc w:val="both"/>
        <w:rPr>
          <w:rFonts w:asciiTheme="minorHAnsi" w:eastAsia="SimSun" w:hAnsiTheme="minorHAnsi"/>
          <w:i/>
          <w:iCs/>
          <w:sz w:val="20"/>
          <w:szCs w:val="20"/>
        </w:rPr>
      </w:pPr>
      <w:r w:rsidRPr="001A76F5">
        <w:rPr>
          <w:rFonts w:asciiTheme="minorHAnsi" w:eastAsia="SimSun" w:hAnsiTheme="minorHAnsi"/>
          <w:i/>
          <w:iCs/>
          <w:sz w:val="20"/>
          <w:szCs w:val="20"/>
        </w:rPr>
        <w:t>Steady State Analysis for a New Power Static Inverter Topology for Aerospace Applications</w:t>
      </w:r>
    </w:p>
    <w:p w14:paraId="0FE1BFC5" w14:textId="77777777" w:rsidR="00B45CB0" w:rsidRPr="001A76F5" w:rsidRDefault="00B45CB0" w:rsidP="00B45CB0">
      <w:pPr>
        <w:widowControl w:val="0"/>
        <w:tabs>
          <w:tab w:val="left" w:pos="-1440"/>
          <w:tab w:val="num" w:pos="1080"/>
        </w:tabs>
        <w:ind w:left="1080" w:hanging="630"/>
        <w:jc w:val="both"/>
        <w:rPr>
          <w:rFonts w:asciiTheme="minorHAnsi" w:hAnsiTheme="minorHAnsi"/>
          <w:sz w:val="20"/>
          <w:szCs w:val="20"/>
        </w:rPr>
      </w:pPr>
    </w:p>
    <w:p w14:paraId="6286A568"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r w:rsidRPr="001A76F5">
        <w:rPr>
          <w:rFonts w:asciiTheme="minorHAnsi" w:hAnsiTheme="minorHAnsi"/>
        </w:rPr>
        <w:t>Danny Tawil, Spring 1995</w:t>
      </w:r>
    </w:p>
    <w:p w14:paraId="62847380" w14:textId="77777777" w:rsidR="00B45CB0" w:rsidRPr="001A76F5" w:rsidRDefault="00B45CB0" w:rsidP="00B45CB0">
      <w:pPr>
        <w:widowControl w:val="0"/>
        <w:tabs>
          <w:tab w:val="left" w:pos="-1440"/>
          <w:tab w:val="num" w:pos="1080"/>
        </w:tabs>
        <w:ind w:left="1080"/>
        <w:jc w:val="both"/>
        <w:rPr>
          <w:rFonts w:asciiTheme="minorHAnsi" w:eastAsia="SimSun" w:hAnsiTheme="minorHAnsi"/>
          <w:i/>
          <w:iCs/>
          <w:sz w:val="20"/>
          <w:szCs w:val="20"/>
        </w:rPr>
      </w:pPr>
      <w:r w:rsidRPr="001A76F5">
        <w:rPr>
          <w:rFonts w:asciiTheme="minorHAnsi" w:eastAsia="SimSun" w:hAnsiTheme="minorHAnsi"/>
          <w:i/>
          <w:iCs/>
          <w:sz w:val="20"/>
          <w:szCs w:val="20"/>
        </w:rPr>
        <w:t>Analysis of PWM Converters Including Transistor and Inductor Losses</w:t>
      </w:r>
    </w:p>
    <w:p w14:paraId="0E4FE4D9" w14:textId="77777777" w:rsidR="00B45CB0" w:rsidRPr="001A76F5" w:rsidRDefault="00B45CB0" w:rsidP="00B45CB0">
      <w:pPr>
        <w:widowControl w:val="0"/>
        <w:tabs>
          <w:tab w:val="left" w:pos="-1440"/>
          <w:tab w:val="num" w:pos="1080"/>
        </w:tabs>
        <w:ind w:left="1080" w:hanging="630"/>
        <w:jc w:val="both"/>
        <w:rPr>
          <w:rFonts w:asciiTheme="minorHAnsi" w:hAnsiTheme="minorHAnsi"/>
          <w:sz w:val="20"/>
          <w:szCs w:val="20"/>
        </w:rPr>
      </w:pPr>
    </w:p>
    <w:p w14:paraId="2A0B092A"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r w:rsidRPr="001A76F5">
        <w:rPr>
          <w:rFonts w:asciiTheme="minorHAnsi" w:hAnsiTheme="minorHAnsi"/>
        </w:rPr>
        <w:t xml:space="preserve">Debra-Ann </w:t>
      </w:r>
      <w:proofErr w:type="spellStart"/>
      <w:r w:rsidRPr="001A76F5">
        <w:rPr>
          <w:rFonts w:asciiTheme="minorHAnsi" w:hAnsiTheme="minorHAnsi"/>
        </w:rPr>
        <w:t>Kemnitz</w:t>
      </w:r>
      <w:proofErr w:type="spellEnd"/>
      <w:r w:rsidRPr="001A76F5">
        <w:rPr>
          <w:rFonts w:asciiTheme="minorHAnsi" w:hAnsiTheme="minorHAnsi"/>
        </w:rPr>
        <w:t>, Spring 1994</w:t>
      </w:r>
    </w:p>
    <w:p w14:paraId="046B49CF" w14:textId="77777777" w:rsidR="00B45CB0" w:rsidRPr="001A76F5" w:rsidRDefault="00B45CB0" w:rsidP="00B45CB0">
      <w:pPr>
        <w:widowControl w:val="0"/>
        <w:tabs>
          <w:tab w:val="left" w:pos="-1440"/>
          <w:tab w:val="num" w:pos="1080"/>
        </w:tabs>
        <w:ind w:left="1080"/>
        <w:jc w:val="both"/>
        <w:rPr>
          <w:rFonts w:asciiTheme="minorHAnsi" w:eastAsia="SimSun" w:hAnsiTheme="minorHAnsi"/>
          <w:i/>
          <w:iCs/>
          <w:sz w:val="20"/>
          <w:szCs w:val="20"/>
        </w:rPr>
      </w:pPr>
      <w:r w:rsidRPr="001A76F5">
        <w:rPr>
          <w:rFonts w:asciiTheme="minorHAnsi" w:eastAsia="SimSun" w:hAnsiTheme="minorHAnsi"/>
          <w:i/>
          <w:iCs/>
          <w:sz w:val="20"/>
          <w:szCs w:val="20"/>
        </w:rPr>
        <w:t xml:space="preserve">Simulation of Family of DC-to-DC Resonant Converters </w:t>
      </w:r>
    </w:p>
    <w:p w14:paraId="22FB2A7F" w14:textId="77777777" w:rsidR="00B45CB0" w:rsidRPr="001A76F5" w:rsidRDefault="00B45CB0" w:rsidP="00B45CB0">
      <w:pPr>
        <w:widowControl w:val="0"/>
        <w:tabs>
          <w:tab w:val="left" w:pos="-1440"/>
          <w:tab w:val="num" w:pos="1080"/>
        </w:tabs>
        <w:ind w:left="1080" w:hanging="630"/>
        <w:jc w:val="both"/>
        <w:rPr>
          <w:rFonts w:asciiTheme="minorHAnsi" w:hAnsiTheme="minorHAnsi"/>
          <w:sz w:val="20"/>
          <w:szCs w:val="20"/>
        </w:rPr>
      </w:pPr>
    </w:p>
    <w:p w14:paraId="189A08A1" w14:textId="77777777" w:rsidR="00B45CB0" w:rsidRPr="001A76F5" w:rsidRDefault="00B45CB0" w:rsidP="00B45CB0">
      <w:pPr>
        <w:pStyle w:val="ListParagraph"/>
        <w:widowControl w:val="0"/>
        <w:numPr>
          <w:ilvl w:val="0"/>
          <w:numId w:val="24"/>
        </w:numPr>
        <w:tabs>
          <w:tab w:val="clear" w:pos="990"/>
          <w:tab w:val="num" w:pos="1080"/>
        </w:tabs>
        <w:ind w:left="1080" w:hanging="630"/>
        <w:jc w:val="both"/>
        <w:rPr>
          <w:rFonts w:asciiTheme="minorHAnsi" w:hAnsiTheme="minorHAnsi"/>
        </w:rPr>
      </w:pPr>
      <w:r w:rsidRPr="001A76F5">
        <w:rPr>
          <w:rFonts w:asciiTheme="minorHAnsi" w:hAnsiTheme="minorHAnsi"/>
        </w:rPr>
        <w:t>Henry Nguyen, Spring 1993</w:t>
      </w:r>
    </w:p>
    <w:p w14:paraId="6849CEB2" w14:textId="77777777" w:rsidR="00B45CB0" w:rsidRPr="001A76F5" w:rsidRDefault="00B45CB0" w:rsidP="00B45CB0">
      <w:pPr>
        <w:widowControl w:val="0"/>
        <w:tabs>
          <w:tab w:val="left" w:pos="-1440"/>
          <w:tab w:val="num" w:pos="1080"/>
        </w:tabs>
        <w:ind w:left="1080"/>
        <w:jc w:val="both"/>
        <w:rPr>
          <w:rFonts w:asciiTheme="minorHAnsi" w:eastAsia="SimSun" w:hAnsiTheme="minorHAnsi"/>
          <w:i/>
          <w:iCs/>
          <w:sz w:val="20"/>
          <w:szCs w:val="20"/>
        </w:rPr>
      </w:pPr>
      <w:r w:rsidRPr="001A76F5">
        <w:rPr>
          <w:rFonts w:asciiTheme="minorHAnsi" w:eastAsia="SimSun" w:hAnsiTheme="minorHAnsi"/>
          <w:i/>
          <w:iCs/>
          <w:sz w:val="20"/>
          <w:szCs w:val="20"/>
        </w:rPr>
        <w:t xml:space="preserve">Steady State Analysis and Design of Parallel Resonant Converters </w:t>
      </w:r>
    </w:p>
    <w:p w14:paraId="728B6411" w14:textId="77777777" w:rsidR="00B45CB0" w:rsidRPr="001A76F5" w:rsidRDefault="00B45CB0" w:rsidP="00B45CB0">
      <w:pPr>
        <w:widowControl w:val="0"/>
        <w:jc w:val="both"/>
        <w:rPr>
          <w:rFonts w:asciiTheme="minorHAnsi" w:hAnsiTheme="minorHAnsi" w:cs="Century Schoolbook"/>
          <w:b/>
          <w:bCs/>
          <w:sz w:val="20"/>
          <w:szCs w:val="20"/>
        </w:rPr>
      </w:pPr>
    </w:p>
    <w:p w14:paraId="688AE579" w14:textId="77777777" w:rsidR="00B45CB0" w:rsidRPr="001A76F5" w:rsidRDefault="00B45CB0" w:rsidP="00B45CB0">
      <w:pPr>
        <w:widowControl w:val="0"/>
        <w:jc w:val="both"/>
        <w:rPr>
          <w:rFonts w:asciiTheme="minorHAnsi" w:hAnsiTheme="minorHAnsi" w:cs="Century Schoolbook"/>
          <w:b/>
          <w:bCs/>
          <w:sz w:val="20"/>
          <w:szCs w:val="20"/>
        </w:rPr>
      </w:pPr>
      <w:r w:rsidRPr="001A76F5">
        <w:rPr>
          <w:rFonts w:asciiTheme="minorHAnsi" w:hAnsiTheme="minorHAnsi" w:cs="Century Schoolbook"/>
          <w:b/>
          <w:bCs/>
          <w:sz w:val="20"/>
          <w:szCs w:val="20"/>
        </w:rPr>
        <w:t>COURSES TAUGHT</w:t>
      </w:r>
    </w:p>
    <w:p w14:paraId="33923231" w14:textId="77777777" w:rsidR="00B45CB0" w:rsidRPr="001A76F5" w:rsidRDefault="00B45CB0" w:rsidP="00B45CB0">
      <w:pPr>
        <w:widowControl w:val="0"/>
        <w:jc w:val="both"/>
        <w:rPr>
          <w:rFonts w:asciiTheme="minorHAnsi" w:hAnsiTheme="minorHAnsi" w:cs="Century Schoolbook"/>
          <w:b/>
          <w:bCs/>
          <w:sz w:val="20"/>
          <w:szCs w:val="20"/>
        </w:rPr>
      </w:pPr>
    </w:p>
    <w:p w14:paraId="0A9C5679" w14:textId="77777777" w:rsidR="00B45CB0" w:rsidRPr="001A76F5" w:rsidRDefault="00B45CB0" w:rsidP="00B45CB0">
      <w:pPr>
        <w:widowControl w:val="0"/>
        <w:ind w:left="720"/>
        <w:jc w:val="both"/>
        <w:rPr>
          <w:rFonts w:asciiTheme="minorHAnsi" w:hAnsiTheme="minorHAnsi"/>
          <w:b/>
          <w:bCs/>
          <w:sz w:val="20"/>
          <w:szCs w:val="20"/>
        </w:rPr>
      </w:pPr>
      <w:r w:rsidRPr="001A76F5">
        <w:rPr>
          <w:rFonts w:asciiTheme="minorHAnsi" w:hAnsiTheme="minorHAnsi"/>
          <w:b/>
          <w:bCs/>
          <w:sz w:val="20"/>
          <w:szCs w:val="20"/>
        </w:rPr>
        <w:t xml:space="preserve">Taught various courses at the undergraduate and graduate levels in the following areas: </w:t>
      </w:r>
    </w:p>
    <w:p w14:paraId="2AAE1D2D" w14:textId="77777777" w:rsidR="00B45CB0" w:rsidRPr="001A76F5" w:rsidRDefault="00B45CB0" w:rsidP="00B45CB0">
      <w:pPr>
        <w:widowControl w:val="0"/>
        <w:ind w:left="720"/>
        <w:rPr>
          <w:rFonts w:asciiTheme="minorHAnsi" w:hAnsiTheme="minorHAnsi"/>
          <w:i/>
          <w:sz w:val="20"/>
          <w:szCs w:val="20"/>
        </w:rPr>
      </w:pPr>
      <w:r w:rsidRPr="001A76F5">
        <w:rPr>
          <w:rFonts w:asciiTheme="minorHAnsi" w:hAnsiTheme="minorHAnsi"/>
          <w:i/>
          <w:sz w:val="20"/>
          <w:szCs w:val="20"/>
        </w:rPr>
        <w:t>Engineering Freshman Experience, Undergraduate Research Experience, Fundamentals of Electrical Engineering, Electronics, Advanced Electronics, Energy and Power Systems, Machines, Power Electronics, Advanced Power electronics, Senior Design.</w:t>
      </w:r>
    </w:p>
    <w:p w14:paraId="74A20A2E" w14:textId="77777777" w:rsidR="00B45CB0" w:rsidRPr="001A76F5" w:rsidRDefault="00B45CB0" w:rsidP="00B45CB0">
      <w:pPr>
        <w:widowControl w:val="0"/>
        <w:ind w:left="1440" w:firstLine="2160"/>
        <w:jc w:val="both"/>
        <w:rPr>
          <w:rFonts w:asciiTheme="minorHAnsi" w:hAnsiTheme="minorHAnsi"/>
          <w:sz w:val="20"/>
          <w:szCs w:val="20"/>
        </w:rPr>
      </w:pPr>
    </w:p>
    <w:p w14:paraId="076D87D1" w14:textId="77777777" w:rsidR="00B45CB0" w:rsidRPr="001A76F5" w:rsidRDefault="00B45CB0" w:rsidP="00B45CB0">
      <w:pPr>
        <w:widowControl w:val="0"/>
        <w:ind w:firstLine="720"/>
        <w:jc w:val="both"/>
        <w:rPr>
          <w:rFonts w:asciiTheme="minorHAnsi" w:hAnsiTheme="minorHAnsi"/>
          <w:i/>
          <w:sz w:val="20"/>
          <w:szCs w:val="20"/>
        </w:rPr>
      </w:pPr>
      <w:r w:rsidRPr="001A76F5">
        <w:rPr>
          <w:rFonts w:asciiTheme="minorHAnsi" w:hAnsiTheme="minorHAnsi"/>
          <w:i/>
          <w:sz w:val="20"/>
          <w:szCs w:val="20"/>
        </w:rPr>
        <w:t>Average Student Evaluation over the year approximately: 4.6/5.0.</w:t>
      </w:r>
    </w:p>
    <w:p w14:paraId="10000F35" w14:textId="77777777" w:rsidR="00B45CB0" w:rsidRPr="001A76F5" w:rsidRDefault="00B45CB0" w:rsidP="00B45CB0">
      <w:pPr>
        <w:widowControl w:val="0"/>
        <w:jc w:val="both"/>
        <w:rPr>
          <w:rFonts w:asciiTheme="minorHAnsi" w:hAnsiTheme="minorHAnsi" w:cs="Century Schoolbook"/>
          <w:sz w:val="20"/>
          <w:szCs w:val="20"/>
        </w:rPr>
      </w:pPr>
    </w:p>
    <w:p w14:paraId="6D541328" w14:textId="77777777" w:rsidR="00B45CB0" w:rsidRPr="001A76F5" w:rsidRDefault="00B45CB0" w:rsidP="00B45CB0">
      <w:pPr>
        <w:widowControl w:val="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Books and Book chapters</w:t>
      </w:r>
    </w:p>
    <w:p w14:paraId="4D6FDA7E" w14:textId="77777777" w:rsidR="00B45CB0" w:rsidRPr="001A76F5" w:rsidRDefault="00B45CB0" w:rsidP="00B45CB0">
      <w:pPr>
        <w:widowControl w:val="0"/>
        <w:jc w:val="both"/>
        <w:rPr>
          <w:rFonts w:asciiTheme="minorHAnsi" w:hAnsiTheme="minorHAnsi" w:cs="Century Schoolbook"/>
          <w:caps/>
          <w:sz w:val="20"/>
          <w:szCs w:val="20"/>
        </w:rPr>
      </w:pPr>
    </w:p>
    <w:p w14:paraId="571E0271" w14:textId="57AF1404" w:rsidR="00B45CB0" w:rsidRPr="001A76F5" w:rsidRDefault="00B45CB0" w:rsidP="00B45CB0">
      <w:pPr>
        <w:pStyle w:val="ListParagraph"/>
        <w:numPr>
          <w:ilvl w:val="0"/>
          <w:numId w:val="20"/>
        </w:numPr>
        <w:autoSpaceDE w:val="0"/>
        <w:autoSpaceDN w:val="0"/>
        <w:adjustRightInd w:val="0"/>
        <w:spacing w:after="240"/>
        <w:ind w:hanging="720"/>
        <w:contextualSpacing/>
        <w:rPr>
          <w:rFonts w:asciiTheme="minorHAnsi" w:hAnsiTheme="minorHAnsi"/>
          <w:color w:val="000000"/>
        </w:rPr>
      </w:pPr>
      <w:r w:rsidRPr="001A76F5">
        <w:rPr>
          <w:rFonts w:asciiTheme="minorHAnsi" w:hAnsiTheme="minorHAnsi"/>
          <w:color w:val="000000"/>
        </w:rPr>
        <w:t xml:space="preserve">I. Batarseh, </w:t>
      </w:r>
      <w:r w:rsidRPr="001A76F5">
        <w:rPr>
          <w:rFonts w:asciiTheme="minorHAnsi" w:hAnsiTheme="minorHAnsi"/>
          <w:i/>
          <w:iCs/>
          <w:color w:val="000000"/>
        </w:rPr>
        <w:t>Introduction to Circuits</w:t>
      </w:r>
      <w:r w:rsidRPr="001A76F5">
        <w:rPr>
          <w:rFonts w:asciiTheme="minorHAnsi" w:hAnsiTheme="minorHAnsi"/>
          <w:color w:val="000000"/>
        </w:rPr>
        <w:t>-</w:t>
      </w:r>
      <w:r w:rsidRPr="001A76F5">
        <w:rPr>
          <w:rFonts w:asciiTheme="minorHAnsi" w:hAnsiTheme="minorHAnsi"/>
          <w:i/>
          <w:iCs/>
          <w:color w:val="000000"/>
        </w:rPr>
        <w:t xml:space="preserve">Interactive </w:t>
      </w:r>
      <w:proofErr w:type="spellStart"/>
      <w:r w:rsidRPr="001A76F5">
        <w:rPr>
          <w:rFonts w:asciiTheme="minorHAnsi" w:hAnsiTheme="minorHAnsi"/>
          <w:i/>
          <w:iCs/>
          <w:color w:val="000000"/>
        </w:rPr>
        <w:t>ebook</w:t>
      </w:r>
      <w:proofErr w:type="spellEnd"/>
      <w:r w:rsidRPr="001A76F5">
        <w:rPr>
          <w:rFonts w:asciiTheme="minorHAnsi" w:hAnsiTheme="minorHAnsi"/>
          <w:color w:val="000000"/>
        </w:rPr>
        <w:t>, Underdevelopment, Pearson, 2022.</w:t>
      </w:r>
    </w:p>
    <w:p w14:paraId="35508DC1" w14:textId="77777777" w:rsidR="00B45CB0" w:rsidRPr="001A76F5" w:rsidRDefault="00B45CB0" w:rsidP="00B45CB0">
      <w:pPr>
        <w:pStyle w:val="ListParagraph"/>
        <w:numPr>
          <w:ilvl w:val="0"/>
          <w:numId w:val="20"/>
        </w:numPr>
        <w:autoSpaceDE w:val="0"/>
        <w:autoSpaceDN w:val="0"/>
        <w:adjustRightInd w:val="0"/>
        <w:spacing w:after="240"/>
        <w:ind w:hanging="720"/>
        <w:contextualSpacing/>
        <w:rPr>
          <w:rFonts w:asciiTheme="minorHAnsi" w:hAnsiTheme="minorHAnsi"/>
          <w:color w:val="000000"/>
        </w:rPr>
      </w:pPr>
      <w:r w:rsidRPr="001A76F5">
        <w:rPr>
          <w:rFonts w:asciiTheme="minorHAnsi" w:hAnsiTheme="minorHAnsi"/>
          <w:iCs/>
        </w:rPr>
        <w:t>I. Batarseh and Ahmad Harb, 2</w:t>
      </w:r>
      <w:r w:rsidRPr="001A76F5">
        <w:rPr>
          <w:rFonts w:asciiTheme="minorHAnsi" w:hAnsiTheme="minorHAnsi"/>
          <w:iCs/>
          <w:vertAlign w:val="superscript"/>
        </w:rPr>
        <w:t>nd</w:t>
      </w:r>
      <w:r w:rsidRPr="001A76F5">
        <w:rPr>
          <w:rFonts w:asciiTheme="minorHAnsi" w:hAnsiTheme="minorHAnsi"/>
          <w:iCs/>
        </w:rPr>
        <w:t xml:space="preserve"> Edition, </w:t>
      </w:r>
      <w:r w:rsidRPr="001A76F5">
        <w:rPr>
          <w:rFonts w:asciiTheme="minorHAnsi" w:hAnsiTheme="minorHAnsi"/>
          <w:i/>
          <w:iCs/>
        </w:rPr>
        <w:t>Power Electronics</w:t>
      </w:r>
      <w:r w:rsidRPr="001A76F5">
        <w:rPr>
          <w:rFonts w:asciiTheme="minorHAnsi" w:hAnsiTheme="minorHAnsi"/>
          <w:color w:val="000000"/>
        </w:rPr>
        <w:t>: Springer, Dec. 2017.</w:t>
      </w:r>
    </w:p>
    <w:p w14:paraId="6E5B03BF" w14:textId="77777777" w:rsidR="00B45CB0" w:rsidRPr="001A76F5" w:rsidRDefault="00B45CB0" w:rsidP="00B45CB0">
      <w:pPr>
        <w:pStyle w:val="ListParagraph"/>
        <w:numPr>
          <w:ilvl w:val="0"/>
          <w:numId w:val="20"/>
        </w:numPr>
        <w:autoSpaceDE w:val="0"/>
        <w:autoSpaceDN w:val="0"/>
        <w:adjustRightInd w:val="0"/>
        <w:spacing w:after="240"/>
        <w:ind w:hanging="720"/>
        <w:contextualSpacing/>
        <w:rPr>
          <w:rFonts w:asciiTheme="minorHAnsi" w:hAnsiTheme="minorHAnsi"/>
          <w:iCs/>
        </w:rPr>
      </w:pPr>
      <w:r w:rsidRPr="001A76F5">
        <w:rPr>
          <w:rFonts w:asciiTheme="minorHAnsi" w:hAnsiTheme="minorHAnsi"/>
          <w:iCs/>
        </w:rPr>
        <w:t>I. Batarseh, Electric Circuits, Technical Electronic Book (Tech-e-book). Under contract with Pearson. In progress.</w:t>
      </w:r>
    </w:p>
    <w:p w14:paraId="34ABA009" w14:textId="77777777" w:rsidR="00B45CB0" w:rsidRPr="001A76F5" w:rsidRDefault="00B45CB0" w:rsidP="00B45CB0">
      <w:pPr>
        <w:pStyle w:val="ListParagraph"/>
        <w:numPr>
          <w:ilvl w:val="0"/>
          <w:numId w:val="20"/>
        </w:numPr>
        <w:autoSpaceDE w:val="0"/>
        <w:autoSpaceDN w:val="0"/>
        <w:adjustRightInd w:val="0"/>
        <w:spacing w:after="240"/>
        <w:ind w:hanging="720"/>
        <w:contextualSpacing/>
        <w:rPr>
          <w:rFonts w:asciiTheme="minorHAnsi" w:hAnsiTheme="minorHAnsi"/>
          <w:iCs/>
        </w:rPr>
      </w:pPr>
      <w:r w:rsidRPr="001A76F5">
        <w:rPr>
          <w:rFonts w:asciiTheme="minorHAnsi" w:hAnsiTheme="minorHAnsi"/>
          <w:iCs/>
        </w:rPr>
        <w:t xml:space="preserve">I. Batarseh and H. Wei “Power Factor Correction Circuits,” Power Electronics Handbook: Devices, Circuits, and Applications, 2nd ed., Academic Press, 2007, Ch. 19, pp. 517-542. </w:t>
      </w:r>
    </w:p>
    <w:p w14:paraId="3727579B" w14:textId="77777777" w:rsidR="00B45CB0" w:rsidRPr="001A76F5" w:rsidRDefault="00B45CB0" w:rsidP="00B45CB0">
      <w:pPr>
        <w:pStyle w:val="ListParagraph"/>
        <w:numPr>
          <w:ilvl w:val="0"/>
          <w:numId w:val="20"/>
        </w:numPr>
        <w:autoSpaceDE w:val="0"/>
        <w:autoSpaceDN w:val="0"/>
        <w:adjustRightInd w:val="0"/>
        <w:spacing w:after="240"/>
        <w:ind w:hanging="720"/>
        <w:contextualSpacing/>
        <w:rPr>
          <w:rFonts w:asciiTheme="minorHAnsi" w:hAnsiTheme="minorHAnsi"/>
          <w:iCs/>
        </w:rPr>
      </w:pPr>
      <w:r w:rsidRPr="001A76F5">
        <w:rPr>
          <w:rFonts w:asciiTheme="minorHAnsi" w:hAnsiTheme="minorHAnsi"/>
          <w:iCs/>
        </w:rPr>
        <w:t>I. Batarseh “The Power MOSFETs,” Power Electronics Handbook: Devices, Circuits, and Applications, 2nd ed., Academic Press, 2007, Ch. 4, pp. 41-70.</w:t>
      </w:r>
    </w:p>
    <w:p w14:paraId="7B58A315" w14:textId="77777777" w:rsidR="00B45CB0" w:rsidRPr="001A76F5" w:rsidRDefault="00B45CB0" w:rsidP="00B45CB0">
      <w:pPr>
        <w:pStyle w:val="ListParagraph"/>
        <w:numPr>
          <w:ilvl w:val="0"/>
          <w:numId w:val="20"/>
        </w:numPr>
        <w:autoSpaceDE w:val="0"/>
        <w:autoSpaceDN w:val="0"/>
        <w:adjustRightInd w:val="0"/>
        <w:spacing w:after="240"/>
        <w:ind w:hanging="720"/>
        <w:contextualSpacing/>
        <w:rPr>
          <w:rFonts w:asciiTheme="minorHAnsi" w:hAnsiTheme="minorHAnsi"/>
          <w:iCs/>
        </w:rPr>
      </w:pPr>
      <w:r w:rsidRPr="001A76F5">
        <w:rPr>
          <w:rFonts w:asciiTheme="minorHAnsi" w:hAnsiTheme="minorHAnsi"/>
          <w:iCs/>
        </w:rPr>
        <w:t>I. Batarseh, Power Electronic Circuits, John Wiley Publisher, 2004, 576 pages.</w:t>
      </w:r>
    </w:p>
    <w:p w14:paraId="12754B4D" w14:textId="77777777" w:rsidR="00B45CB0" w:rsidRPr="001A76F5" w:rsidRDefault="00B45CB0" w:rsidP="00B45CB0">
      <w:pPr>
        <w:pStyle w:val="ListParagraph"/>
        <w:numPr>
          <w:ilvl w:val="0"/>
          <w:numId w:val="20"/>
        </w:numPr>
        <w:autoSpaceDE w:val="0"/>
        <w:autoSpaceDN w:val="0"/>
        <w:adjustRightInd w:val="0"/>
        <w:spacing w:after="240"/>
        <w:ind w:hanging="720"/>
        <w:contextualSpacing/>
        <w:rPr>
          <w:rFonts w:asciiTheme="minorHAnsi" w:hAnsiTheme="minorHAnsi"/>
          <w:iCs/>
        </w:rPr>
      </w:pPr>
      <w:r w:rsidRPr="001A76F5">
        <w:rPr>
          <w:rFonts w:asciiTheme="minorHAnsi" w:hAnsiTheme="minorHAnsi"/>
          <w:iCs/>
        </w:rPr>
        <w:t>I. Batarseh, “The Power MOSFETs,” Power Electronics Handbook, Academic Press, 2001. Ch. 6, pp. 75-100.</w:t>
      </w:r>
    </w:p>
    <w:p w14:paraId="38D68764" w14:textId="77777777" w:rsidR="00B45CB0" w:rsidRPr="001A76F5" w:rsidRDefault="00B45CB0" w:rsidP="00B45CB0">
      <w:pPr>
        <w:widowControl w:val="0"/>
        <w:jc w:val="both"/>
        <w:rPr>
          <w:rFonts w:asciiTheme="minorHAnsi" w:hAnsiTheme="minorHAnsi" w:cs="Century Schoolbook"/>
          <w:caps/>
          <w:sz w:val="20"/>
          <w:szCs w:val="20"/>
        </w:rPr>
      </w:pPr>
      <w:r w:rsidRPr="001A76F5">
        <w:rPr>
          <w:rFonts w:asciiTheme="minorHAnsi" w:hAnsiTheme="minorHAnsi" w:cs="Century Schoolbook"/>
          <w:b/>
          <w:bCs/>
          <w:caps/>
          <w:sz w:val="20"/>
          <w:szCs w:val="20"/>
        </w:rPr>
        <w:t>Curriculum RELATED ACTIVITIES</w:t>
      </w:r>
    </w:p>
    <w:p w14:paraId="1914C692" w14:textId="77777777" w:rsidR="00B45CB0" w:rsidRPr="001A76F5" w:rsidRDefault="00B45CB0" w:rsidP="00B45CB0">
      <w:pPr>
        <w:widowControl w:val="0"/>
        <w:ind w:left="720"/>
        <w:jc w:val="both"/>
        <w:rPr>
          <w:rFonts w:asciiTheme="minorHAnsi" w:hAnsiTheme="minorHAnsi" w:cs="Century Schoolbook"/>
          <w:b/>
          <w:sz w:val="20"/>
          <w:szCs w:val="20"/>
        </w:rPr>
      </w:pPr>
    </w:p>
    <w:p w14:paraId="4D128E34" w14:textId="77777777" w:rsidR="00B45CB0" w:rsidRPr="001A76F5" w:rsidRDefault="00B45CB0" w:rsidP="00B45CB0">
      <w:pPr>
        <w:widowControl w:val="0"/>
        <w:ind w:left="720"/>
        <w:jc w:val="both"/>
        <w:rPr>
          <w:rFonts w:asciiTheme="minorHAnsi" w:hAnsiTheme="minorHAnsi"/>
          <w:sz w:val="20"/>
          <w:szCs w:val="20"/>
        </w:rPr>
      </w:pPr>
      <w:r w:rsidRPr="001A76F5">
        <w:rPr>
          <w:rFonts w:asciiTheme="minorHAnsi" w:hAnsiTheme="minorHAnsi"/>
          <w:b/>
          <w:sz w:val="20"/>
          <w:szCs w:val="20"/>
        </w:rPr>
        <w:t xml:space="preserve">Course Improvement: </w:t>
      </w:r>
      <w:r w:rsidRPr="001A76F5">
        <w:rPr>
          <w:rFonts w:asciiTheme="minorHAnsi" w:hAnsiTheme="minorHAnsi"/>
          <w:sz w:val="20"/>
          <w:szCs w:val="20"/>
        </w:rPr>
        <w:t>Over the last 25 years, Dr. Batarseh was instrumental in building the power electronics and energy conversion curricula at UCF. He has introducing several new courses and modifying the contents of several courses including: Engineering Freshman Experience, Fundamentals of Electrical Engineering, Electronics, Energy and Power Systems, Power Electronics, Advanced Power Electronics.</w:t>
      </w:r>
    </w:p>
    <w:p w14:paraId="5BE63F73" w14:textId="77777777" w:rsidR="00B45CB0" w:rsidRPr="001A76F5" w:rsidRDefault="00B45CB0" w:rsidP="00B45CB0">
      <w:pPr>
        <w:widowControl w:val="0"/>
        <w:ind w:left="810"/>
        <w:jc w:val="both"/>
        <w:rPr>
          <w:rFonts w:asciiTheme="minorHAnsi" w:hAnsiTheme="minorHAnsi"/>
          <w:b/>
          <w:bCs/>
          <w:sz w:val="20"/>
          <w:szCs w:val="20"/>
        </w:rPr>
      </w:pPr>
    </w:p>
    <w:p w14:paraId="2B1D0176" w14:textId="77777777" w:rsidR="00B45CB0" w:rsidRPr="001A76F5" w:rsidRDefault="00B45CB0" w:rsidP="00B45CB0">
      <w:pPr>
        <w:widowControl w:val="0"/>
        <w:ind w:left="720"/>
        <w:jc w:val="both"/>
        <w:rPr>
          <w:rFonts w:asciiTheme="minorHAnsi" w:hAnsiTheme="minorHAnsi"/>
          <w:sz w:val="20"/>
          <w:szCs w:val="20"/>
        </w:rPr>
      </w:pPr>
      <w:r w:rsidRPr="001A76F5">
        <w:rPr>
          <w:rFonts w:asciiTheme="minorHAnsi" w:hAnsiTheme="minorHAnsi"/>
          <w:b/>
          <w:bCs/>
          <w:sz w:val="20"/>
          <w:szCs w:val="20"/>
        </w:rPr>
        <w:t xml:space="preserve">Laboratory Development: </w:t>
      </w:r>
      <w:r w:rsidRPr="001A76F5">
        <w:rPr>
          <w:rFonts w:asciiTheme="minorHAnsi" w:hAnsiTheme="minorHAnsi"/>
          <w:sz w:val="20"/>
          <w:szCs w:val="20"/>
        </w:rPr>
        <w:t>Developed several Electrical Engineering Laboratory manuals with colleagues in the ECE Department.</w:t>
      </w:r>
    </w:p>
    <w:p w14:paraId="12CDC7D0" w14:textId="77777777" w:rsidR="00B45CB0" w:rsidRPr="001A76F5" w:rsidRDefault="00B45CB0" w:rsidP="00B45CB0">
      <w:pPr>
        <w:widowControl w:val="0"/>
        <w:jc w:val="both"/>
        <w:rPr>
          <w:rFonts w:asciiTheme="minorHAnsi" w:hAnsiTheme="minorHAnsi"/>
          <w:sz w:val="20"/>
          <w:szCs w:val="20"/>
        </w:rPr>
      </w:pPr>
    </w:p>
    <w:p w14:paraId="7B773606" w14:textId="5F13B1BD" w:rsidR="00B45CB0" w:rsidRPr="001A76F5" w:rsidRDefault="00B45CB0" w:rsidP="00B45CB0">
      <w:pPr>
        <w:widowControl w:val="0"/>
        <w:ind w:left="720"/>
        <w:jc w:val="both"/>
        <w:rPr>
          <w:rFonts w:asciiTheme="minorHAnsi" w:hAnsiTheme="minorHAnsi"/>
          <w:sz w:val="20"/>
          <w:szCs w:val="20"/>
        </w:rPr>
      </w:pPr>
      <w:r w:rsidRPr="001A76F5">
        <w:rPr>
          <w:rFonts w:asciiTheme="minorHAnsi" w:hAnsiTheme="minorHAnsi"/>
          <w:b/>
          <w:bCs/>
          <w:sz w:val="20"/>
          <w:szCs w:val="20"/>
        </w:rPr>
        <w:t xml:space="preserve">Faculty Mentor: </w:t>
      </w:r>
      <w:r w:rsidRPr="001A76F5">
        <w:rPr>
          <w:rFonts w:asciiTheme="minorHAnsi" w:hAnsiTheme="minorHAnsi"/>
          <w:sz w:val="20"/>
          <w:szCs w:val="20"/>
        </w:rPr>
        <w:t>Helped mentor several student</w:t>
      </w:r>
      <w:r w:rsidR="000A55DF" w:rsidRPr="001A76F5">
        <w:rPr>
          <w:rFonts w:asciiTheme="minorHAnsi" w:hAnsiTheme="minorHAnsi"/>
          <w:sz w:val="20"/>
          <w:szCs w:val="20"/>
        </w:rPr>
        <w:t>s</w:t>
      </w:r>
      <w:r w:rsidRPr="001A76F5">
        <w:rPr>
          <w:rFonts w:asciiTheme="minorHAnsi" w:hAnsiTheme="minorHAnsi"/>
          <w:sz w:val="20"/>
          <w:szCs w:val="20"/>
        </w:rPr>
        <w:t xml:space="preserve"> including 15 Undergraduate Thesis, Senior Design Projects, NASA Undergraduate Scholarship Program, and students from local High Schools.</w:t>
      </w:r>
    </w:p>
    <w:p w14:paraId="27607E9D" w14:textId="77777777" w:rsidR="00B45CB0" w:rsidRPr="001A76F5" w:rsidRDefault="00B45CB0" w:rsidP="00B45CB0">
      <w:pPr>
        <w:widowControl w:val="0"/>
        <w:jc w:val="both"/>
        <w:rPr>
          <w:rFonts w:asciiTheme="minorHAnsi" w:hAnsiTheme="minorHAnsi"/>
          <w:b/>
          <w:caps/>
          <w:sz w:val="20"/>
          <w:szCs w:val="20"/>
        </w:rPr>
      </w:pPr>
    </w:p>
    <w:p w14:paraId="3BE61F62" w14:textId="77777777" w:rsidR="00B45CB0" w:rsidRPr="001A76F5" w:rsidRDefault="00B45CB0" w:rsidP="00B45CB0">
      <w:pPr>
        <w:widowControl w:val="0"/>
        <w:jc w:val="both"/>
        <w:rPr>
          <w:rFonts w:asciiTheme="minorHAnsi" w:hAnsiTheme="minorHAnsi"/>
          <w:b/>
          <w:caps/>
          <w:sz w:val="20"/>
          <w:szCs w:val="20"/>
        </w:rPr>
      </w:pPr>
      <w:r w:rsidRPr="001A76F5">
        <w:rPr>
          <w:rFonts w:asciiTheme="minorHAnsi" w:hAnsiTheme="minorHAnsi"/>
          <w:b/>
          <w:caps/>
          <w:sz w:val="20"/>
          <w:szCs w:val="20"/>
        </w:rPr>
        <w:t>Publications in EDUCATION</w:t>
      </w:r>
    </w:p>
    <w:p w14:paraId="064EBDFC" w14:textId="77777777" w:rsidR="00B45CB0" w:rsidRPr="001A76F5" w:rsidRDefault="00B45CB0" w:rsidP="00B45CB0">
      <w:pPr>
        <w:widowControl w:val="0"/>
        <w:tabs>
          <w:tab w:val="left" w:pos="-1440"/>
        </w:tabs>
        <w:jc w:val="both"/>
        <w:rPr>
          <w:rFonts w:asciiTheme="minorHAnsi" w:hAnsiTheme="minorHAnsi"/>
          <w:b/>
          <w:bCs/>
          <w:sz w:val="20"/>
          <w:szCs w:val="20"/>
          <w:lang w:eastAsia="zh-CN"/>
        </w:rPr>
      </w:pPr>
    </w:p>
    <w:p w14:paraId="15DB15AF" w14:textId="77777777" w:rsidR="00B45CB0" w:rsidRPr="001A76F5" w:rsidRDefault="00B45CB0" w:rsidP="00B45CB0">
      <w:pPr>
        <w:widowControl w:val="0"/>
        <w:tabs>
          <w:tab w:val="left" w:pos="-1440"/>
        </w:tabs>
        <w:jc w:val="both"/>
        <w:rPr>
          <w:rFonts w:asciiTheme="minorHAnsi" w:hAnsiTheme="minorHAnsi"/>
          <w:sz w:val="20"/>
          <w:szCs w:val="20"/>
        </w:rPr>
      </w:pPr>
      <w:r w:rsidRPr="001A76F5">
        <w:rPr>
          <w:rFonts w:asciiTheme="minorHAnsi" w:hAnsiTheme="minorHAnsi"/>
          <w:sz w:val="20"/>
          <w:szCs w:val="20"/>
        </w:rPr>
        <w:t>Dr. Batarseh, with his students, has published the following refereed educational conference and journal papers that were mostly presented at various national and international conferences. All remaining publications are research based and are listed under the Referred Publications section below.</w:t>
      </w:r>
    </w:p>
    <w:p w14:paraId="10DBA9B4" w14:textId="77777777" w:rsidR="00B45CB0" w:rsidRPr="001A76F5" w:rsidRDefault="00B45CB0" w:rsidP="00B45CB0">
      <w:pPr>
        <w:widowControl w:val="0"/>
        <w:tabs>
          <w:tab w:val="left" w:pos="-1440"/>
        </w:tabs>
        <w:jc w:val="both"/>
        <w:rPr>
          <w:rFonts w:asciiTheme="minorHAnsi" w:hAnsiTheme="minorHAnsi"/>
          <w:b/>
          <w:bCs/>
          <w:sz w:val="20"/>
          <w:szCs w:val="20"/>
          <w:lang w:eastAsia="zh-CN"/>
        </w:rPr>
      </w:pPr>
    </w:p>
    <w:p w14:paraId="560A0AAC" w14:textId="77777777" w:rsidR="00B45CB0" w:rsidRPr="001A76F5" w:rsidRDefault="00B45CB0" w:rsidP="00B45CB0">
      <w:pPr>
        <w:pStyle w:val="NormalCenturySchoolbook"/>
        <w:numPr>
          <w:ilvl w:val="0"/>
          <w:numId w:val="0"/>
        </w:numPr>
        <w:rPr>
          <w:rFonts w:asciiTheme="minorHAnsi" w:hAnsiTheme="minorHAnsi" w:cs="Times New Roman"/>
          <w:b/>
        </w:rPr>
      </w:pPr>
      <w:r w:rsidRPr="001A76F5">
        <w:rPr>
          <w:rFonts w:asciiTheme="minorHAnsi" w:hAnsiTheme="minorHAnsi" w:cs="Times New Roman"/>
          <w:b/>
        </w:rPr>
        <w:t>Journal Papers:</w:t>
      </w:r>
    </w:p>
    <w:p w14:paraId="5A484FBC" w14:textId="77777777" w:rsidR="00B45CB0" w:rsidRPr="001A76F5" w:rsidRDefault="00B45CB0" w:rsidP="00B45CB0">
      <w:pPr>
        <w:pStyle w:val="NormalCenturySchoolbook"/>
        <w:numPr>
          <w:ilvl w:val="0"/>
          <w:numId w:val="0"/>
        </w:numPr>
        <w:rPr>
          <w:rFonts w:asciiTheme="minorHAnsi" w:hAnsiTheme="minorHAnsi" w:cs="Times New Roman"/>
        </w:rPr>
      </w:pPr>
    </w:p>
    <w:p w14:paraId="2327C4AD" w14:textId="77777777" w:rsidR="00B45CB0" w:rsidRPr="001A76F5" w:rsidRDefault="00B45CB0" w:rsidP="00B45CB0">
      <w:pPr>
        <w:pStyle w:val="NormalCenturySchoolbook"/>
        <w:ind w:hanging="720"/>
        <w:rPr>
          <w:rFonts w:asciiTheme="minorHAnsi" w:hAnsiTheme="minorHAnsi" w:cs="Times New Roman"/>
        </w:rPr>
      </w:pPr>
      <w:r w:rsidRPr="001A76F5">
        <w:rPr>
          <w:rFonts w:asciiTheme="minorHAnsi" w:hAnsiTheme="minorHAnsi" w:cs="Times New Roman"/>
        </w:rPr>
        <w:t xml:space="preserve">R. A. </w:t>
      </w:r>
      <w:proofErr w:type="spellStart"/>
      <w:r w:rsidRPr="001A76F5">
        <w:rPr>
          <w:rFonts w:asciiTheme="minorHAnsi" w:hAnsiTheme="minorHAnsi" w:cs="Times New Roman"/>
        </w:rPr>
        <w:t>Amarin</w:t>
      </w:r>
      <w:proofErr w:type="spellEnd"/>
      <w:r w:rsidRPr="001A76F5">
        <w:rPr>
          <w:rFonts w:asciiTheme="minorHAnsi" w:hAnsiTheme="minorHAnsi" w:cs="Times New Roman"/>
        </w:rPr>
        <w:t xml:space="preserve">, O. Garibay, and I. Batarseh, “A Topic-Driven Modular Approach to Engineering Education Delivery,” International Journal of Emerging Technologies in Learning, Vol. 8, No. 1, pp. 53-57, </w:t>
      </w:r>
      <w:proofErr w:type="gramStart"/>
      <w:r w:rsidRPr="001A76F5">
        <w:rPr>
          <w:rFonts w:asciiTheme="minorHAnsi" w:hAnsiTheme="minorHAnsi" w:cs="Times New Roman"/>
        </w:rPr>
        <w:t>March,</w:t>
      </w:r>
      <w:proofErr w:type="gramEnd"/>
      <w:r w:rsidRPr="001A76F5">
        <w:rPr>
          <w:rFonts w:asciiTheme="minorHAnsi" w:hAnsiTheme="minorHAnsi" w:cs="Times New Roman"/>
        </w:rPr>
        <w:t xml:space="preserve"> 2013.</w:t>
      </w:r>
    </w:p>
    <w:p w14:paraId="47B0F178" w14:textId="77777777" w:rsidR="00B45CB0" w:rsidRPr="001A76F5" w:rsidRDefault="00B45CB0" w:rsidP="00B45CB0">
      <w:pPr>
        <w:pStyle w:val="NormalCenturySchoolbook"/>
        <w:numPr>
          <w:ilvl w:val="0"/>
          <w:numId w:val="0"/>
        </w:numPr>
        <w:ind w:firstLine="720"/>
        <w:rPr>
          <w:rFonts w:asciiTheme="minorHAnsi" w:hAnsiTheme="minorHAnsi" w:cs="Times New Roman"/>
        </w:rPr>
      </w:pPr>
      <w:r w:rsidRPr="001A76F5">
        <w:rPr>
          <w:rFonts w:asciiTheme="minorHAnsi" w:hAnsiTheme="minorHAnsi" w:cs="Times New Roman"/>
        </w:rPr>
        <w:t xml:space="preserve">        </w:t>
      </w:r>
      <w:hyperlink r:id="rId8" w:history="1">
        <w:r w:rsidRPr="001A76F5">
          <w:rPr>
            <w:rStyle w:val="Hyperlink"/>
            <w:rFonts w:asciiTheme="minorHAnsi" w:hAnsiTheme="minorHAnsi" w:cs="Times New Roman"/>
          </w:rPr>
          <w:t>http://online-journals.org/i-jet/article/view/2470</w:t>
        </w:r>
      </w:hyperlink>
    </w:p>
    <w:p w14:paraId="6A2C7384" w14:textId="77777777" w:rsidR="00B45CB0" w:rsidRPr="001A76F5" w:rsidRDefault="00B45CB0" w:rsidP="00B45CB0">
      <w:pPr>
        <w:pStyle w:val="NormalCenturySchoolbook"/>
        <w:numPr>
          <w:ilvl w:val="0"/>
          <w:numId w:val="0"/>
        </w:numPr>
        <w:rPr>
          <w:rFonts w:asciiTheme="minorHAnsi" w:hAnsiTheme="minorHAnsi" w:cs="Times New Roman"/>
        </w:rPr>
      </w:pPr>
    </w:p>
    <w:p w14:paraId="46587082" w14:textId="77777777" w:rsidR="00B45CB0" w:rsidRPr="001A76F5" w:rsidRDefault="00B45CB0" w:rsidP="00B45CB0">
      <w:pPr>
        <w:pStyle w:val="NormalCenturySchoolbook"/>
        <w:ind w:hanging="720"/>
        <w:rPr>
          <w:rFonts w:asciiTheme="minorHAnsi" w:hAnsiTheme="minorHAnsi" w:cs="Times New Roman"/>
        </w:rPr>
      </w:pPr>
      <w:r w:rsidRPr="001A76F5">
        <w:rPr>
          <w:rFonts w:asciiTheme="minorHAnsi" w:hAnsiTheme="minorHAnsi" w:cs="Times New Roman"/>
        </w:rPr>
        <w:t xml:space="preserve">R. </w:t>
      </w:r>
      <w:proofErr w:type="spellStart"/>
      <w:r w:rsidRPr="001A76F5">
        <w:rPr>
          <w:rFonts w:asciiTheme="minorHAnsi" w:hAnsiTheme="minorHAnsi" w:cs="Times New Roman"/>
        </w:rPr>
        <w:t>Amarin</w:t>
      </w:r>
      <w:proofErr w:type="spellEnd"/>
      <w:r w:rsidRPr="001A76F5">
        <w:rPr>
          <w:rFonts w:asciiTheme="minorHAnsi" w:hAnsiTheme="minorHAnsi" w:cs="Times New Roman"/>
        </w:rPr>
        <w:t xml:space="preserve">, E. </w:t>
      </w:r>
      <w:proofErr w:type="spellStart"/>
      <w:r w:rsidRPr="001A76F5">
        <w:rPr>
          <w:rFonts w:asciiTheme="minorHAnsi" w:hAnsiTheme="minorHAnsi" w:cs="Times New Roman"/>
        </w:rPr>
        <w:t>Shoubaki</w:t>
      </w:r>
      <w:proofErr w:type="spellEnd"/>
      <w:r w:rsidRPr="001A76F5">
        <w:rPr>
          <w:rFonts w:asciiTheme="minorHAnsi" w:hAnsiTheme="minorHAnsi" w:cs="Times New Roman"/>
        </w:rPr>
        <w:t xml:space="preserve">, Issa Batarseh, “Java Based Symbolic Circuit Solver </w:t>
      </w:r>
      <w:proofErr w:type="gramStart"/>
      <w:r w:rsidRPr="001A76F5">
        <w:rPr>
          <w:rFonts w:asciiTheme="minorHAnsi" w:hAnsiTheme="minorHAnsi" w:cs="Times New Roman"/>
        </w:rPr>
        <w:t>For</w:t>
      </w:r>
      <w:proofErr w:type="gramEnd"/>
      <w:r w:rsidRPr="001A76F5">
        <w:rPr>
          <w:rFonts w:asciiTheme="minorHAnsi" w:hAnsiTheme="minorHAnsi" w:cs="Times New Roman"/>
        </w:rPr>
        <w:t xml:space="preserve"> Electrical Engineering Curriculum” International Journal of online Engineering, Vo. 8, No. 4, pp. 9-13, November 2012.</w:t>
      </w:r>
    </w:p>
    <w:p w14:paraId="49E11819" w14:textId="77777777" w:rsidR="00B45CB0" w:rsidRPr="001A76F5" w:rsidRDefault="00D47464" w:rsidP="00B45CB0">
      <w:pPr>
        <w:pStyle w:val="NormalCenturySchoolbook"/>
        <w:numPr>
          <w:ilvl w:val="0"/>
          <w:numId w:val="0"/>
        </w:numPr>
        <w:ind w:left="720" w:firstLine="360"/>
        <w:rPr>
          <w:rFonts w:asciiTheme="minorHAnsi" w:hAnsiTheme="minorHAnsi" w:cs="Times New Roman"/>
        </w:rPr>
      </w:pPr>
      <w:hyperlink r:id="rId9" w:history="1">
        <w:r w:rsidR="00B45CB0" w:rsidRPr="001A76F5">
          <w:rPr>
            <w:rStyle w:val="Hyperlink"/>
            <w:rFonts w:asciiTheme="minorHAnsi" w:hAnsiTheme="minorHAnsi" w:cs="Times New Roman"/>
          </w:rPr>
          <w:t>http://www.online-journals.org/index.php/i-joe/article/view/2155</w:t>
        </w:r>
      </w:hyperlink>
    </w:p>
    <w:p w14:paraId="5B664DFF" w14:textId="77777777" w:rsidR="00B45CB0" w:rsidRPr="001A76F5" w:rsidRDefault="00B45CB0" w:rsidP="00B45CB0">
      <w:pPr>
        <w:pStyle w:val="NormalCenturySchoolbook"/>
        <w:numPr>
          <w:ilvl w:val="0"/>
          <w:numId w:val="0"/>
        </w:numPr>
        <w:ind w:left="720"/>
      </w:pPr>
    </w:p>
    <w:p w14:paraId="7ECB2472" w14:textId="77777777" w:rsidR="00B45CB0" w:rsidRPr="001A76F5" w:rsidRDefault="00B45CB0" w:rsidP="00B45CB0">
      <w:pPr>
        <w:pStyle w:val="NormalCenturySchoolbook"/>
        <w:ind w:hanging="720"/>
        <w:rPr>
          <w:rFonts w:asciiTheme="minorHAnsi" w:hAnsiTheme="minorHAnsi" w:cs="Times New Roman"/>
        </w:rPr>
      </w:pPr>
      <w:r w:rsidRPr="001A76F5">
        <w:rPr>
          <w:rFonts w:asciiTheme="minorHAnsi" w:hAnsiTheme="minorHAnsi" w:cs="Times New Roman"/>
        </w:rPr>
        <w:t xml:space="preserve">R. A. </w:t>
      </w:r>
      <w:proofErr w:type="spellStart"/>
      <w:r w:rsidRPr="001A76F5">
        <w:rPr>
          <w:rFonts w:asciiTheme="minorHAnsi" w:hAnsiTheme="minorHAnsi" w:cs="Times New Roman"/>
        </w:rPr>
        <w:t>Amarin</w:t>
      </w:r>
      <w:proofErr w:type="spellEnd"/>
      <w:r w:rsidRPr="001A76F5">
        <w:rPr>
          <w:rFonts w:asciiTheme="minorHAnsi" w:hAnsiTheme="minorHAnsi" w:cs="Times New Roman"/>
        </w:rPr>
        <w:t xml:space="preserve">, I. Batarseh, K. B. Sundaram, and A. Weeks, “Importance of Practical Relevance and Design Modules in </w:t>
      </w:r>
      <w:r w:rsidRPr="001A76F5">
        <w:rPr>
          <w:rFonts w:asciiTheme="minorHAnsi" w:hAnsiTheme="minorHAnsi" w:cs="Times New Roman"/>
        </w:rPr>
        <w:lastRenderedPageBreak/>
        <w:t>Electrical Circuits Education,” Int. J. of Online Engineering (</w:t>
      </w:r>
      <w:proofErr w:type="spellStart"/>
      <w:r w:rsidRPr="001A76F5">
        <w:rPr>
          <w:rFonts w:asciiTheme="minorHAnsi" w:hAnsiTheme="minorHAnsi" w:cs="Times New Roman"/>
        </w:rPr>
        <w:t>iJOE</w:t>
      </w:r>
      <w:proofErr w:type="spellEnd"/>
      <w:r w:rsidRPr="001A76F5">
        <w:rPr>
          <w:rFonts w:asciiTheme="minorHAnsi" w:hAnsiTheme="minorHAnsi" w:cs="Times New Roman"/>
        </w:rPr>
        <w:t xml:space="preserve">), vol. 7, no. 2, pp. 10-14, 2011. </w:t>
      </w:r>
      <w:hyperlink r:id="rId10" w:tgtFrame="_blank" w:history="1">
        <w:r w:rsidRPr="001A76F5">
          <w:rPr>
            <w:rStyle w:val="Hyperlink"/>
            <w:rFonts w:asciiTheme="minorHAnsi" w:eastAsia="Times New Roman" w:hAnsiTheme="minorHAnsi" w:cs="Times New Roman"/>
          </w:rPr>
          <w:t>http://www.online-journals.org/index.php/i-joe/article/view/1646</w:t>
        </w:r>
      </w:hyperlink>
    </w:p>
    <w:p w14:paraId="5242306F" w14:textId="77777777" w:rsidR="00B45CB0" w:rsidRPr="001A76F5" w:rsidRDefault="00B45CB0" w:rsidP="00B45CB0">
      <w:pPr>
        <w:pStyle w:val="NormalCenturySchoolbook"/>
        <w:numPr>
          <w:ilvl w:val="0"/>
          <w:numId w:val="0"/>
        </w:numPr>
        <w:rPr>
          <w:rFonts w:asciiTheme="minorHAnsi" w:hAnsiTheme="minorHAnsi" w:cs="Times New Roman"/>
        </w:rPr>
      </w:pPr>
    </w:p>
    <w:p w14:paraId="5048F873" w14:textId="77777777" w:rsidR="00B45CB0" w:rsidRPr="001A76F5" w:rsidRDefault="00B45CB0" w:rsidP="00B45CB0">
      <w:pPr>
        <w:pStyle w:val="NormalCenturySchoolbook"/>
        <w:ind w:hanging="720"/>
        <w:rPr>
          <w:rFonts w:asciiTheme="minorHAnsi" w:hAnsiTheme="minorHAnsi" w:cs="Times New Roman"/>
        </w:rPr>
      </w:pPr>
      <w:r w:rsidRPr="001A76F5">
        <w:rPr>
          <w:rFonts w:asciiTheme="minorHAnsi" w:hAnsiTheme="minorHAnsi" w:cs="Times New Roman"/>
        </w:rPr>
        <w:t xml:space="preserve">R. A. </w:t>
      </w:r>
      <w:proofErr w:type="spellStart"/>
      <w:r w:rsidRPr="001A76F5">
        <w:rPr>
          <w:rFonts w:asciiTheme="minorHAnsi" w:hAnsiTheme="minorHAnsi" w:cs="Times New Roman"/>
        </w:rPr>
        <w:t>Amarin</w:t>
      </w:r>
      <w:proofErr w:type="spellEnd"/>
      <w:r w:rsidRPr="001A76F5">
        <w:rPr>
          <w:rFonts w:asciiTheme="minorHAnsi" w:hAnsiTheme="minorHAnsi" w:cs="Times New Roman"/>
        </w:rPr>
        <w:t>, F. Batarseh and I. Batarseh, “Adaptive Electronic Quizzing Method for Introductory Electrical Circuit Course”, Int. J. of Online Engineering (</w:t>
      </w:r>
      <w:proofErr w:type="spellStart"/>
      <w:r w:rsidRPr="001A76F5">
        <w:rPr>
          <w:rFonts w:asciiTheme="minorHAnsi" w:hAnsiTheme="minorHAnsi" w:cs="Times New Roman"/>
        </w:rPr>
        <w:t>iJOE</w:t>
      </w:r>
      <w:proofErr w:type="spellEnd"/>
      <w:r w:rsidRPr="001A76F5">
        <w:rPr>
          <w:rFonts w:asciiTheme="minorHAnsi" w:hAnsiTheme="minorHAnsi" w:cs="Times New Roman"/>
        </w:rPr>
        <w:t xml:space="preserve">), vol. 5, no. 3, pp. 4-7, 2009. </w:t>
      </w:r>
    </w:p>
    <w:p w14:paraId="1A7043B9" w14:textId="77777777" w:rsidR="00B45CB0" w:rsidRPr="001A76F5" w:rsidRDefault="00B45CB0" w:rsidP="00B45CB0">
      <w:pPr>
        <w:widowControl w:val="0"/>
        <w:tabs>
          <w:tab w:val="left" w:pos="-1440"/>
          <w:tab w:val="num" w:pos="1080"/>
        </w:tabs>
        <w:ind w:left="1080" w:hanging="720"/>
        <w:jc w:val="both"/>
        <w:rPr>
          <w:rFonts w:asciiTheme="minorHAnsi" w:hAnsiTheme="minorHAnsi"/>
          <w:bCs/>
          <w:sz w:val="20"/>
          <w:szCs w:val="20"/>
        </w:rPr>
      </w:pPr>
      <w:r w:rsidRPr="001A76F5">
        <w:rPr>
          <w:rStyle w:val="Hyperlink"/>
          <w:rFonts w:asciiTheme="minorHAnsi" w:hAnsiTheme="minorHAnsi"/>
          <w:bCs/>
          <w:sz w:val="20"/>
          <w:szCs w:val="20"/>
          <w:u w:val="none"/>
        </w:rPr>
        <w:tab/>
      </w:r>
      <w:hyperlink r:id="rId11" w:history="1">
        <w:r w:rsidRPr="001A76F5">
          <w:rPr>
            <w:rStyle w:val="Hyperlink"/>
            <w:rFonts w:asciiTheme="minorHAnsi" w:hAnsiTheme="minorHAnsi"/>
            <w:bCs/>
            <w:sz w:val="20"/>
            <w:szCs w:val="20"/>
            <w:u w:val="none"/>
          </w:rPr>
          <w:t>http://www.online-journals.org/index.php/i-joe/article/view/930</w:t>
        </w:r>
      </w:hyperlink>
    </w:p>
    <w:p w14:paraId="5FE2D1EB" w14:textId="77777777" w:rsidR="00B45CB0" w:rsidRPr="001A76F5" w:rsidRDefault="00B45CB0" w:rsidP="00B45CB0">
      <w:pPr>
        <w:pStyle w:val="NormalCenturySchoolbook"/>
        <w:numPr>
          <w:ilvl w:val="0"/>
          <w:numId w:val="0"/>
        </w:numPr>
        <w:ind w:left="720" w:hanging="360"/>
        <w:rPr>
          <w:rFonts w:asciiTheme="minorHAnsi" w:hAnsiTheme="minorHAnsi" w:cs="Times New Roman"/>
        </w:rPr>
      </w:pPr>
    </w:p>
    <w:p w14:paraId="1B9C09AD" w14:textId="77777777" w:rsidR="00B45CB0" w:rsidRPr="001A76F5" w:rsidRDefault="00B45CB0" w:rsidP="00B45CB0">
      <w:pPr>
        <w:pStyle w:val="NormalCenturySchoolbook"/>
        <w:numPr>
          <w:ilvl w:val="0"/>
          <w:numId w:val="0"/>
        </w:numPr>
        <w:ind w:left="720" w:hanging="360"/>
        <w:rPr>
          <w:rFonts w:asciiTheme="minorHAnsi" w:hAnsiTheme="minorHAnsi" w:cs="Times New Roman"/>
          <w:b/>
        </w:rPr>
      </w:pPr>
      <w:r w:rsidRPr="001A76F5">
        <w:rPr>
          <w:rFonts w:asciiTheme="minorHAnsi" w:hAnsiTheme="minorHAnsi" w:cs="Times New Roman"/>
          <w:b/>
        </w:rPr>
        <w:t>Conference Papers:</w:t>
      </w:r>
    </w:p>
    <w:p w14:paraId="4C2BFB80" w14:textId="77777777" w:rsidR="00B45CB0" w:rsidRPr="001A76F5" w:rsidRDefault="00B45CB0" w:rsidP="00B45CB0">
      <w:pPr>
        <w:pStyle w:val="NormalCenturySchoolbook"/>
        <w:numPr>
          <w:ilvl w:val="0"/>
          <w:numId w:val="0"/>
        </w:numPr>
        <w:ind w:left="720" w:hanging="360"/>
        <w:rPr>
          <w:rFonts w:asciiTheme="minorHAnsi" w:hAnsiTheme="minorHAnsi" w:cs="Times New Roman"/>
        </w:rPr>
      </w:pPr>
    </w:p>
    <w:p w14:paraId="4E5C4C8B"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R. A. </w:t>
      </w:r>
      <w:proofErr w:type="spellStart"/>
      <w:r w:rsidRPr="001A76F5">
        <w:rPr>
          <w:rFonts w:asciiTheme="minorHAnsi" w:hAnsiTheme="minorHAnsi" w:cs="Times New Roman"/>
        </w:rPr>
        <w:t>Amarin</w:t>
      </w:r>
      <w:proofErr w:type="spellEnd"/>
      <w:r w:rsidRPr="001A76F5">
        <w:rPr>
          <w:rFonts w:asciiTheme="minorHAnsi" w:hAnsiTheme="minorHAnsi" w:cs="Times New Roman"/>
        </w:rPr>
        <w:t xml:space="preserve">, O. Garibay, and I. Batarseh, “A Topic-Driven Modular Approach to Engineering Education Delivery,” presented at International Conference on Interactive Mobile and Computer Aided Learning (IMCL), Amman, Jordan, Nov. 2012. </w:t>
      </w:r>
      <w:proofErr w:type="spellStart"/>
      <w:r w:rsidRPr="001A76F5">
        <w:rPr>
          <w:rFonts w:asciiTheme="minorHAnsi" w:hAnsiTheme="minorHAnsi" w:cs="Times New Roman"/>
        </w:rPr>
        <w:t>doi</w:t>
      </w:r>
      <w:proofErr w:type="spellEnd"/>
      <w:r w:rsidRPr="001A76F5">
        <w:rPr>
          <w:rFonts w:asciiTheme="minorHAnsi" w:hAnsiTheme="minorHAnsi" w:cs="Times New Roman"/>
        </w:rPr>
        <w:t xml:space="preserve">: </w:t>
      </w:r>
      <w:hyperlink r:id="rId12" w:tgtFrame="_blank" w:history="1">
        <w:r w:rsidRPr="001A76F5">
          <w:rPr>
            <w:rStyle w:val="Hyperlink"/>
            <w:rFonts w:asciiTheme="minorHAnsi" w:hAnsiTheme="minorHAnsi" w:cs="Arial"/>
            <w:color w:val="333333"/>
            <w:shd w:val="clear" w:color="auto" w:fill="FFFFFF"/>
          </w:rPr>
          <w:t>10.1109/IMCL.2012.6396447</w:t>
        </w:r>
      </w:hyperlink>
      <w:r w:rsidRPr="001A76F5">
        <w:rPr>
          <w:rFonts w:asciiTheme="minorHAnsi" w:hAnsiTheme="minorHAnsi"/>
        </w:rPr>
        <w:t>.</w:t>
      </w:r>
    </w:p>
    <w:p w14:paraId="45F151AE" w14:textId="77777777" w:rsidR="00B45CB0" w:rsidRPr="001A76F5" w:rsidRDefault="00B45CB0" w:rsidP="00B45CB0">
      <w:pPr>
        <w:tabs>
          <w:tab w:val="num" w:pos="1080"/>
        </w:tabs>
        <w:rPr>
          <w:rFonts w:asciiTheme="minorHAnsi" w:hAnsiTheme="minorHAnsi"/>
          <w:sz w:val="20"/>
          <w:szCs w:val="20"/>
        </w:rPr>
      </w:pPr>
    </w:p>
    <w:p w14:paraId="55D74A3D"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R. A. </w:t>
      </w:r>
      <w:proofErr w:type="spellStart"/>
      <w:r w:rsidRPr="001A76F5">
        <w:rPr>
          <w:rFonts w:asciiTheme="minorHAnsi" w:hAnsiTheme="minorHAnsi" w:cs="Times New Roman"/>
        </w:rPr>
        <w:t>Amarin</w:t>
      </w:r>
      <w:proofErr w:type="spellEnd"/>
      <w:r w:rsidRPr="001A76F5">
        <w:rPr>
          <w:rFonts w:asciiTheme="minorHAnsi" w:hAnsiTheme="minorHAnsi" w:cs="Times New Roman"/>
        </w:rPr>
        <w:t xml:space="preserve">, E. </w:t>
      </w:r>
      <w:proofErr w:type="spellStart"/>
      <w:r w:rsidRPr="001A76F5">
        <w:rPr>
          <w:rFonts w:asciiTheme="minorHAnsi" w:hAnsiTheme="minorHAnsi" w:cs="Times New Roman"/>
        </w:rPr>
        <w:t>Shoubaki</w:t>
      </w:r>
      <w:proofErr w:type="spellEnd"/>
      <w:r w:rsidRPr="001A76F5">
        <w:rPr>
          <w:rFonts w:asciiTheme="minorHAnsi" w:hAnsiTheme="minorHAnsi" w:cs="Times New Roman"/>
        </w:rPr>
        <w:t xml:space="preserve">, and I. Batarseh, “Java Based Symbolic Circuit Solver </w:t>
      </w:r>
      <w:proofErr w:type="gramStart"/>
      <w:r w:rsidRPr="001A76F5">
        <w:rPr>
          <w:rFonts w:asciiTheme="minorHAnsi" w:hAnsiTheme="minorHAnsi" w:cs="Times New Roman"/>
        </w:rPr>
        <w:t>For</w:t>
      </w:r>
      <w:proofErr w:type="gramEnd"/>
      <w:r w:rsidRPr="001A76F5">
        <w:rPr>
          <w:rFonts w:asciiTheme="minorHAnsi" w:hAnsiTheme="minorHAnsi" w:cs="Times New Roman"/>
        </w:rPr>
        <w:t xml:space="preserve"> Electrical Engineering Curriculum,” presented at IEEE EDUCON Education Engineering, Marrakesh, Morocco, April 17-20, 2012.</w:t>
      </w:r>
    </w:p>
    <w:p w14:paraId="3F47F1AF"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460F9327"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R. A. </w:t>
      </w:r>
      <w:proofErr w:type="spellStart"/>
      <w:r w:rsidRPr="001A76F5">
        <w:rPr>
          <w:rFonts w:asciiTheme="minorHAnsi" w:hAnsiTheme="minorHAnsi" w:cs="Times New Roman"/>
        </w:rPr>
        <w:t>Amarin</w:t>
      </w:r>
      <w:proofErr w:type="spellEnd"/>
      <w:r w:rsidRPr="001A76F5">
        <w:rPr>
          <w:rFonts w:asciiTheme="minorHAnsi" w:hAnsiTheme="minorHAnsi" w:cs="Times New Roman"/>
        </w:rPr>
        <w:t xml:space="preserve"> and I. Batarseh, “</w:t>
      </w:r>
      <w:proofErr w:type="spellStart"/>
      <w:r w:rsidRPr="001A76F5">
        <w:rPr>
          <w:rFonts w:asciiTheme="minorHAnsi" w:hAnsiTheme="minorHAnsi" w:cs="Times New Roman"/>
        </w:rPr>
        <w:t>eTutor</w:t>
      </w:r>
      <w:proofErr w:type="spellEnd"/>
      <w:r w:rsidRPr="001A76F5">
        <w:rPr>
          <w:rFonts w:asciiTheme="minorHAnsi" w:hAnsiTheme="minorHAnsi" w:cs="Times New Roman"/>
        </w:rPr>
        <w:t xml:space="preserve"> – An Interactive Module for Electrical Engineering Curriculum,” presented at American Society for Engineering Education, Philadelphia, PA, Oct. 28-29, 2011. </w:t>
      </w:r>
    </w:p>
    <w:p w14:paraId="5E8D0B12"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63EE8B73"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R. A. </w:t>
      </w:r>
      <w:proofErr w:type="spellStart"/>
      <w:r w:rsidRPr="001A76F5">
        <w:rPr>
          <w:rFonts w:asciiTheme="minorHAnsi" w:hAnsiTheme="minorHAnsi" w:cs="Times New Roman"/>
        </w:rPr>
        <w:t>Amarin</w:t>
      </w:r>
      <w:proofErr w:type="spellEnd"/>
      <w:proofErr w:type="gramStart"/>
      <w:r w:rsidRPr="001A76F5">
        <w:rPr>
          <w:rFonts w:asciiTheme="minorHAnsi" w:hAnsiTheme="minorHAnsi" w:cs="Times New Roman"/>
        </w:rPr>
        <w:t>, ,</w:t>
      </w:r>
      <w:proofErr w:type="gramEnd"/>
      <w:r w:rsidRPr="001A76F5">
        <w:rPr>
          <w:rFonts w:asciiTheme="minorHAnsi" w:hAnsiTheme="minorHAnsi" w:cs="Times New Roman"/>
        </w:rPr>
        <w:t xml:space="preserve"> K.B. Sundaram, A. Weeks, I. Batarseh, “Importance of Practical Relevance and Design Modules in Electrical Circuits Education,” presented at IEEE Global Engineering Education Conference, pp. 792-796, 2011.</w:t>
      </w:r>
    </w:p>
    <w:p w14:paraId="5168B9C8"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39AC02ED"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F. Batarseh, I. Batarseh, Michael </w:t>
      </w:r>
      <w:proofErr w:type="spellStart"/>
      <w:r w:rsidRPr="001A76F5">
        <w:rPr>
          <w:rFonts w:asciiTheme="minorHAnsi" w:hAnsiTheme="minorHAnsi" w:cs="Times New Roman"/>
        </w:rPr>
        <w:t>Haralambous</w:t>
      </w:r>
      <w:proofErr w:type="spellEnd"/>
      <w:r w:rsidRPr="001A76F5">
        <w:rPr>
          <w:rFonts w:asciiTheme="minorHAnsi" w:hAnsiTheme="minorHAnsi" w:cs="Times New Roman"/>
        </w:rPr>
        <w:t>, “</w:t>
      </w:r>
      <w:proofErr w:type="spellStart"/>
      <w:r w:rsidRPr="001A76F5">
        <w:rPr>
          <w:rFonts w:asciiTheme="minorHAnsi" w:hAnsiTheme="minorHAnsi" w:cs="Times New Roman"/>
        </w:rPr>
        <w:t>QuizMe</w:t>
      </w:r>
      <w:proofErr w:type="spellEnd"/>
      <w:r w:rsidRPr="001A76F5">
        <w:rPr>
          <w:rFonts w:asciiTheme="minorHAnsi" w:hAnsiTheme="minorHAnsi" w:cs="Times New Roman"/>
        </w:rPr>
        <w:t xml:space="preserve"> – An Interactive Learning Tool with Application to Electrical Circuits," </w:t>
      </w:r>
      <w:r w:rsidRPr="001A76F5">
        <w:rPr>
          <w:rFonts w:cs="Times New Roman"/>
        </w:rPr>
        <w:t>Proc.</w:t>
      </w:r>
      <w:r w:rsidRPr="001A76F5">
        <w:rPr>
          <w:rFonts w:asciiTheme="minorHAnsi" w:hAnsiTheme="minorHAnsi" w:cs="Times New Roman"/>
        </w:rPr>
        <w:t xml:space="preserve"> 8th ASEE Global Colloquium on </w:t>
      </w:r>
      <w:r w:rsidRPr="001A76F5">
        <w:rPr>
          <w:rFonts w:cs="Times New Roman"/>
        </w:rPr>
        <w:t>Engineering Education,</w:t>
      </w:r>
      <w:r w:rsidRPr="001A76F5">
        <w:rPr>
          <w:rFonts w:asciiTheme="minorHAnsi" w:hAnsiTheme="minorHAnsi" w:cs="Times New Roman"/>
        </w:rPr>
        <w:t xml:space="preserve"> Budapest, Hungary, Oct. 2009. GC 2009-73. </w:t>
      </w:r>
    </w:p>
    <w:p w14:paraId="16F90CB3"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6B68F742"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I. Batarseh, “Interactive Power Electronics Applets for Educational Delivery,” 49th IWK Conference, </w:t>
      </w:r>
      <w:proofErr w:type="spellStart"/>
      <w:r w:rsidRPr="001A76F5">
        <w:rPr>
          <w:rFonts w:asciiTheme="minorHAnsi" w:hAnsiTheme="minorHAnsi" w:cs="Times New Roman"/>
        </w:rPr>
        <w:t>Technische</w:t>
      </w:r>
      <w:proofErr w:type="spellEnd"/>
      <w:r w:rsidRPr="001A76F5">
        <w:rPr>
          <w:rFonts w:asciiTheme="minorHAnsi" w:hAnsiTheme="minorHAnsi" w:cs="Times New Roman"/>
        </w:rPr>
        <w:t xml:space="preserve"> Universität </w:t>
      </w:r>
      <w:proofErr w:type="spellStart"/>
      <w:r w:rsidRPr="001A76F5">
        <w:rPr>
          <w:rFonts w:asciiTheme="minorHAnsi" w:hAnsiTheme="minorHAnsi" w:cs="Times New Roman"/>
        </w:rPr>
        <w:t>Ilmenau</w:t>
      </w:r>
      <w:proofErr w:type="spellEnd"/>
      <w:r w:rsidRPr="001A76F5">
        <w:rPr>
          <w:rFonts w:asciiTheme="minorHAnsi" w:hAnsiTheme="minorHAnsi" w:cs="Times New Roman"/>
        </w:rPr>
        <w:t>, Germany, Sept. 2004. (Invited)</w:t>
      </w:r>
    </w:p>
    <w:p w14:paraId="34E27CB6"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6FD734F2"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S. Harb, I. Batarseh, “Teaching Electrical Circuit Analysis Using Web-Based Simulation,” 49th IWK Conference, </w:t>
      </w:r>
      <w:proofErr w:type="spellStart"/>
      <w:r w:rsidRPr="001A76F5">
        <w:rPr>
          <w:rFonts w:asciiTheme="minorHAnsi" w:hAnsiTheme="minorHAnsi" w:cs="Times New Roman"/>
        </w:rPr>
        <w:t>Technische</w:t>
      </w:r>
      <w:proofErr w:type="spellEnd"/>
      <w:r w:rsidRPr="001A76F5">
        <w:rPr>
          <w:rFonts w:asciiTheme="minorHAnsi" w:hAnsiTheme="minorHAnsi" w:cs="Times New Roman"/>
        </w:rPr>
        <w:t xml:space="preserve"> Universität </w:t>
      </w:r>
      <w:proofErr w:type="spellStart"/>
      <w:r w:rsidRPr="001A76F5">
        <w:rPr>
          <w:rFonts w:asciiTheme="minorHAnsi" w:hAnsiTheme="minorHAnsi" w:cs="Times New Roman"/>
        </w:rPr>
        <w:t>Ilmenau</w:t>
      </w:r>
      <w:proofErr w:type="spellEnd"/>
      <w:r w:rsidRPr="001A76F5">
        <w:rPr>
          <w:rFonts w:asciiTheme="minorHAnsi" w:hAnsiTheme="minorHAnsi" w:cs="Times New Roman"/>
        </w:rPr>
        <w:t xml:space="preserve">, Germany, Sept. 2004. (Invited) </w:t>
      </w:r>
    </w:p>
    <w:p w14:paraId="2E171828"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47069444"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Z. Qu and I. Batarseh, “Web-Based Simulation Architecture for Engineering Education Using Java/XML,” presented at American Society for Engineering Annual Conference, St. Louis, MO, June 18-21, 2000.</w:t>
      </w:r>
    </w:p>
    <w:p w14:paraId="6272D775"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6AC08CC7"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I. Batarseh et al., “Multi-Media Enhancement of the Electrical Engineering Core Course,” presented at American Society for Engineering Education Annual Conference, St. Louis, MO, June 18-21, 2000.</w:t>
      </w:r>
    </w:p>
    <w:p w14:paraId="77E58FFF"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3CD22472"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I. Batarseh, “Review </w:t>
      </w:r>
      <w:proofErr w:type="gramStart"/>
      <w:r w:rsidRPr="001A76F5">
        <w:rPr>
          <w:rFonts w:asciiTheme="minorHAnsi" w:hAnsiTheme="minorHAnsi" w:cs="Times New Roman"/>
        </w:rPr>
        <w:t>Of</w:t>
      </w:r>
      <w:proofErr w:type="gramEnd"/>
      <w:r w:rsidRPr="001A76F5">
        <w:rPr>
          <w:rFonts w:asciiTheme="minorHAnsi" w:hAnsiTheme="minorHAnsi" w:cs="Times New Roman"/>
        </w:rPr>
        <w:t xml:space="preserve"> Emerging Technologies In Power Electronics And Power Quality,” Science and Technology Transfer, University of </w:t>
      </w:r>
      <w:proofErr w:type="spellStart"/>
      <w:r w:rsidRPr="001A76F5">
        <w:rPr>
          <w:rFonts w:asciiTheme="minorHAnsi" w:hAnsiTheme="minorHAnsi" w:cs="Times New Roman"/>
        </w:rPr>
        <w:t>Alsharjah</w:t>
      </w:r>
      <w:proofErr w:type="spellEnd"/>
      <w:r w:rsidRPr="001A76F5">
        <w:rPr>
          <w:rFonts w:asciiTheme="minorHAnsi" w:hAnsiTheme="minorHAnsi" w:cs="Times New Roman"/>
        </w:rPr>
        <w:t>, United Arab Emirates, April 2000.</w:t>
      </w:r>
    </w:p>
    <w:p w14:paraId="64CCF829"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2659396D"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R. Eaglin, I. Batarseh, R. Miller, “Distance Learning at the University of Central Florida: Meeting the Educational Demands of the Working Professional,” presented at NASA 2nd Annual Education Conference, Oct. 1999.</w:t>
      </w:r>
    </w:p>
    <w:p w14:paraId="47FCE017"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4B2DB5DC"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A. Aguilar, R. Eaglin, A. Mehdi, I. Batarseh, “Distributed Engineering Courses with Online Components,” presented at IEEE </w:t>
      </w:r>
      <w:proofErr w:type="spellStart"/>
      <w:r w:rsidRPr="001A76F5">
        <w:rPr>
          <w:rFonts w:asciiTheme="minorHAnsi" w:hAnsiTheme="minorHAnsi" w:cs="Times New Roman"/>
        </w:rPr>
        <w:t>Southeastcon</w:t>
      </w:r>
      <w:proofErr w:type="spellEnd"/>
      <w:r w:rsidRPr="001A76F5">
        <w:rPr>
          <w:rFonts w:asciiTheme="minorHAnsi" w:hAnsiTheme="minorHAnsi" w:cs="Times New Roman"/>
        </w:rPr>
        <w:t xml:space="preserve"> ‘98, pp. 212-215, April 1998.</w:t>
      </w:r>
    </w:p>
    <w:p w14:paraId="33A69B27"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199B0608"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A. Aguilar, R. Eaglin, I. Batarseh, N. </w:t>
      </w:r>
      <w:proofErr w:type="spellStart"/>
      <w:r w:rsidRPr="001A76F5">
        <w:rPr>
          <w:rFonts w:asciiTheme="minorHAnsi" w:hAnsiTheme="minorHAnsi" w:cs="Times New Roman"/>
        </w:rPr>
        <w:t>Bakir</w:t>
      </w:r>
      <w:proofErr w:type="spellEnd"/>
      <w:r w:rsidRPr="001A76F5">
        <w:rPr>
          <w:rFonts w:asciiTheme="minorHAnsi" w:hAnsiTheme="minorHAnsi" w:cs="Times New Roman"/>
        </w:rPr>
        <w:t xml:space="preserve">, “Distance Learning and the use of the Internet and WWW in Education,” presented at IEEE </w:t>
      </w:r>
      <w:proofErr w:type="spellStart"/>
      <w:r w:rsidRPr="001A76F5">
        <w:rPr>
          <w:rFonts w:asciiTheme="minorHAnsi" w:hAnsiTheme="minorHAnsi" w:cs="Times New Roman"/>
        </w:rPr>
        <w:t>Southeastcon</w:t>
      </w:r>
      <w:proofErr w:type="spellEnd"/>
      <w:r w:rsidRPr="001A76F5">
        <w:rPr>
          <w:rFonts w:asciiTheme="minorHAnsi" w:hAnsiTheme="minorHAnsi" w:cs="Times New Roman"/>
        </w:rPr>
        <w:t xml:space="preserve"> ‘97, pp. 202-206, April 1997. </w:t>
      </w:r>
    </w:p>
    <w:p w14:paraId="6B4312BB"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0732881F"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A. Gonzalez, I. Batarseh, Z. Qu, “</w:t>
      </w:r>
      <w:r w:rsidRPr="001A76F5">
        <w:rPr>
          <w:rFonts w:cs="Times New Roman"/>
          <w:bCs/>
        </w:rPr>
        <w:t>Current Efforts in Revitalizing Electric Power Engineering at the University of Central Florida</w:t>
      </w:r>
      <w:r w:rsidRPr="001A76F5">
        <w:rPr>
          <w:rFonts w:asciiTheme="minorHAnsi" w:hAnsiTheme="minorHAnsi" w:cs="Times New Roman"/>
        </w:rPr>
        <w:t xml:space="preserve">,” presented at IEEE </w:t>
      </w:r>
      <w:proofErr w:type="spellStart"/>
      <w:r w:rsidRPr="001A76F5">
        <w:rPr>
          <w:rFonts w:asciiTheme="minorHAnsi" w:hAnsiTheme="minorHAnsi" w:cs="Times New Roman"/>
        </w:rPr>
        <w:t>Southcon</w:t>
      </w:r>
      <w:proofErr w:type="spellEnd"/>
      <w:r w:rsidRPr="001A76F5">
        <w:rPr>
          <w:rFonts w:asciiTheme="minorHAnsi" w:hAnsiTheme="minorHAnsi" w:cs="Times New Roman"/>
        </w:rPr>
        <w:t xml:space="preserve"> Record, pp. 238-242, June 1996. </w:t>
      </w:r>
    </w:p>
    <w:p w14:paraId="389CCE3A"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72A04D0D"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Z. Moussaoui, I. Batarseh, C.Q. Lee, C. Kennedy, “</w:t>
      </w:r>
      <w:r w:rsidRPr="001A76F5">
        <w:rPr>
          <w:rFonts w:cs="Times New Roman"/>
          <w:bCs/>
        </w:rPr>
        <w:t xml:space="preserve">An Overview of the Control Scheme for Distributed Power Systems,” presented at IEEE </w:t>
      </w:r>
      <w:proofErr w:type="spellStart"/>
      <w:r w:rsidRPr="001A76F5">
        <w:rPr>
          <w:rFonts w:asciiTheme="minorHAnsi" w:hAnsiTheme="minorHAnsi" w:cs="Times New Roman"/>
        </w:rPr>
        <w:t>Southcon</w:t>
      </w:r>
      <w:proofErr w:type="spellEnd"/>
      <w:r w:rsidRPr="001A76F5">
        <w:rPr>
          <w:rFonts w:asciiTheme="minorHAnsi" w:hAnsiTheme="minorHAnsi" w:cs="Times New Roman"/>
        </w:rPr>
        <w:t xml:space="preserve"> Record, pp. 584 –591, June 1996.</w:t>
      </w:r>
    </w:p>
    <w:p w14:paraId="0AB8DE97"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71400BDD"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K. </w:t>
      </w:r>
      <w:proofErr w:type="spellStart"/>
      <w:r w:rsidRPr="001A76F5">
        <w:rPr>
          <w:rFonts w:asciiTheme="minorHAnsi" w:hAnsiTheme="minorHAnsi" w:cs="Times New Roman"/>
        </w:rPr>
        <w:t>Shenai</w:t>
      </w:r>
      <w:proofErr w:type="spellEnd"/>
      <w:r w:rsidRPr="001A76F5">
        <w:rPr>
          <w:rFonts w:asciiTheme="minorHAnsi" w:hAnsiTheme="minorHAnsi" w:cs="Times New Roman"/>
        </w:rPr>
        <w:t>, C.Q. Lee, I. Batarseh, “An Integrated Power Electronics Curriculum,” NSF Workshop Proc., Orlando, FL, pp. 21-26, March 24-26, 1996.</w:t>
      </w:r>
    </w:p>
    <w:p w14:paraId="4114024A"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37A8A507"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I. Batarseh, A. Gonzalez, Z. Qu, A. Khan, “Proposed Power Electronics Curriculum,” presented at IEEE </w:t>
      </w:r>
      <w:proofErr w:type="spellStart"/>
      <w:r w:rsidRPr="001A76F5">
        <w:rPr>
          <w:rFonts w:asciiTheme="minorHAnsi" w:hAnsiTheme="minorHAnsi" w:cs="Times New Roman"/>
        </w:rPr>
        <w:t>Southcon</w:t>
      </w:r>
      <w:proofErr w:type="spellEnd"/>
      <w:r w:rsidRPr="001A76F5">
        <w:rPr>
          <w:rFonts w:asciiTheme="minorHAnsi" w:hAnsiTheme="minorHAnsi" w:cs="Times New Roman"/>
        </w:rPr>
        <w:t xml:space="preserve"> ‘96, pp. 251-262, March 1996.</w:t>
      </w:r>
    </w:p>
    <w:p w14:paraId="5BCFD6B5"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4F6CBD70"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A. Gonzalez, I. Batarseh, Z. Qu, “Proposed Power Electronics Curriculum,” presented at IEEE </w:t>
      </w:r>
      <w:proofErr w:type="spellStart"/>
      <w:r w:rsidRPr="001A76F5">
        <w:rPr>
          <w:rFonts w:asciiTheme="minorHAnsi" w:hAnsiTheme="minorHAnsi" w:cs="Times New Roman"/>
        </w:rPr>
        <w:t>Southcon</w:t>
      </w:r>
      <w:proofErr w:type="spellEnd"/>
      <w:r w:rsidRPr="001A76F5">
        <w:rPr>
          <w:rFonts w:asciiTheme="minorHAnsi" w:hAnsiTheme="minorHAnsi" w:cs="Times New Roman"/>
        </w:rPr>
        <w:t xml:space="preserve"> ‘96, pp. 238-242, March 1996.</w:t>
      </w:r>
    </w:p>
    <w:p w14:paraId="19AC49CE"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01982EB2"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D. </w:t>
      </w:r>
      <w:proofErr w:type="spellStart"/>
      <w:r w:rsidRPr="001A76F5">
        <w:rPr>
          <w:rFonts w:asciiTheme="minorHAnsi" w:hAnsiTheme="minorHAnsi" w:cs="Times New Roman"/>
        </w:rPr>
        <w:t>Kemnitz</w:t>
      </w:r>
      <w:proofErr w:type="spellEnd"/>
      <w:r w:rsidRPr="001A76F5">
        <w:rPr>
          <w:rFonts w:asciiTheme="minorHAnsi" w:hAnsiTheme="minorHAnsi" w:cs="Times New Roman"/>
        </w:rPr>
        <w:t xml:space="preserve">, A. Khan, I. Batarseh, “Power Electronics Education: Courses and Laboratory,” presented at IEEE </w:t>
      </w:r>
      <w:proofErr w:type="spellStart"/>
      <w:r w:rsidRPr="001A76F5">
        <w:rPr>
          <w:rFonts w:asciiTheme="minorHAnsi" w:hAnsiTheme="minorHAnsi" w:cs="Times New Roman"/>
        </w:rPr>
        <w:t>Southcon</w:t>
      </w:r>
      <w:proofErr w:type="spellEnd"/>
      <w:r w:rsidRPr="001A76F5">
        <w:rPr>
          <w:rFonts w:asciiTheme="minorHAnsi" w:hAnsiTheme="minorHAnsi" w:cs="Times New Roman"/>
        </w:rPr>
        <w:t xml:space="preserve"> ‘95, Ft. Lauderdale, FL., pp. 240-245, March 1995.</w:t>
      </w:r>
    </w:p>
    <w:p w14:paraId="46440162"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39F5F893"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I. Batarseh “Course and Laboratory Instructions in Power Electronics,” presented at IEEE Power Electronics Specialists Conference (PESC'94), Taipei, Taiwan, Vol. 2, pp. 1359-1368, June 1994.</w:t>
      </w:r>
    </w:p>
    <w:p w14:paraId="2C4DFAE4" w14:textId="77777777" w:rsidR="00B45CB0" w:rsidRPr="001A76F5" w:rsidRDefault="00B45CB0" w:rsidP="00B45CB0">
      <w:pPr>
        <w:pStyle w:val="NormalCenturySchoolbook"/>
        <w:numPr>
          <w:ilvl w:val="0"/>
          <w:numId w:val="0"/>
        </w:numPr>
        <w:ind w:left="1080"/>
        <w:rPr>
          <w:rFonts w:asciiTheme="minorHAnsi" w:hAnsiTheme="minorHAnsi" w:cs="Times New Roman"/>
        </w:rPr>
      </w:pPr>
    </w:p>
    <w:p w14:paraId="469ECE5A" w14:textId="77777777" w:rsidR="00B45CB0" w:rsidRPr="001A76F5" w:rsidRDefault="00B45CB0" w:rsidP="00B45CB0">
      <w:pPr>
        <w:pStyle w:val="NormalCenturySchoolbook"/>
        <w:numPr>
          <w:ilvl w:val="3"/>
          <w:numId w:val="18"/>
        </w:numPr>
        <w:ind w:left="1080" w:hanging="720"/>
        <w:rPr>
          <w:rFonts w:asciiTheme="minorHAnsi" w:hAnsiTheme="minorHAnsi" w:cs="Times New Roman"/>
        </w:rPr>
      </w:pPr>
      <w:r w:rsidRPr="001A76F5">
        <w:rPr>
          <w:rFonts w:asciiTheme="minorHAnsi" w:hAnsiTheme="minorHAnsi" w:cs="Times New Roman"/>
        </w:rPr>
        <w:t xml:space="preserve">I. Batarseh, D. </w:t>
      </w:r>
      <w:proofErr w:type="spellStart"/>
      <w:r w:rsidRPr="001A76F5">
        <w:rPr>
          <w:rFonts w:asciiTheme="minorHAnsi" w:hAnsiTheme="minorHAnsi" w:cs="Times New Roman"/>
        </w:rPr>
        <w:t>Kemnitz</w:t>
      </w:r>
      <w:proofErr w:type="spellEnd"/>
      <w:r w:rsidRPr="001A76F5">
        <w:rPr>
          <w:rFonts w:asciiTheme="minorHAnsi" w:hAnsiTheme="minorHAnsi" w:cs="Times New Roman"/>
        </w:rPr>
        <w:t xml:space="preserve"> “Undergraduate Education in Power Electronics,” presented at IEEE </w:t>
      </w:r>
      <w:proofErr w:type="spellStart"/>
      <w:r w:rsidRPr="001A76F5">
        <w:rPr>
          <w:rFonts w:asciiTheme="minorHAnsi" w:hAnsiTheme="minorHAnsi" w:cs="Times New Roman"/>
        </w:rPr>
        <w:t>Southcon</w:t>
      </w:r>
      <w:proofErr w:type="spellEnd"/>
      <w:r w:rsidRPr="001A76F5">
        <w:rPr>
          <w:rFonts w:asciiTheme="minorHAnsi" w:hAnsiTheme="minorHAnsi" w:cs="Times New Roman"/>
        </w:rPr>
        <w:t xml:space="preserve"> ‘94, Orlando, FL., pp. 207-213, March 1994. </w:t>
      </w:r>
    </w:p>
    <w:p w14:paraId="555F1E26" w14:textId="77777777" w:rsidR="00B45CB0" w:rsidRPr="001A76F5" w:rsidRDefault="00B45CB0" w:rsidP="00B45CB0">
      <w:pPr>
        <w:widowControl w:val="0"/>
        <w:tabs>
          <w:tab w:val="left" w:pos="-1440"/>
        </w:tabs>
        <w:ind w:left="720" w:hanging="720"/>
        <w:jc w:val="both"/>
        <w:rPr>
          <w:rFonts w:asciiTheme="minorHAnsi" w:hAnsiTheme="minorHAnsi"/>
          <w:sz w:val="20"/>
          <w:szCs w:val="20"/>
        </w:rPr>
      </w:pPr>
    </w:p>
    <w:p w14:paraId="3D146E46" w14:textId="77777777" w:rsidR="00B45CB0" w:rsidRPr="001A76F5" w:rsidRDefault="00B45CB0" w:rsidP="00B45CB0">
      <w:pPr>
        <w:jc w:val="center"/>
        <w:rPr>
          <w:sz w:val="20"/>
          <w:szCs w:val="20"/>
        </w:rPr>
      </w:pPr>
      <w:r w:rsidRPr="001A76F5">
        <w:rPr>
          <w:rFonts w:asciiTheme="minorHAnsi" w:hAnsiTheme="minorHAnsi"/>
          <w:b/>
          <w:sz w:val="20"/>
          <w:szCs w:val="20"/>
        </w:rPr>
        <w:t>RESEARCH</w:t>
      </w:r>
    </w:p>
    <w:p w14:paraId="53D73E6F" w14:textId="77777777" w:rsidR="00B45CB0" w:rsidRPr="001A76F5" w:rsidRDefault="00B45CB0" w:rsidP="00B45CB0">
      <w:pPr>
        <w:widowControl w:val="0"/>
        <w:jc w:val="both"/>
        <w:rPr>
          <w:rFonts w:asciiTheme="minorHAnsi" w:hAnsiTheme="minorHAnsi"/>
          <w:b/>
          <w:sz w:val="20"/>
          <w:szCs w:val="20"/>
        </w:rPr>
      </w:pPr>
    </w:p>
    <w:p w14:paraId="0382FB59" w14:textId="342A2EA6" w:rsidR="00B45CB0" w:rsidRPr="001A76F5" w:rsidRDefault="00B45CB0" w:rsidP="00B45CB0">
      <w:pPr>
        <w:spacing w:after="240"/>
        <w:ind w:left="360"/>
        <w:jc w:val="both"/>
        <w:rPr>
          <w:rFonts w:asciiTheme="minorHAnsi" w:hAnsiTheme="minorHAnsi"/>
          <w:sz w:val="20"/>
          <w:szCs w:val="20"/>
        </w:rPr>
      </w:pPr>
      <w:r w:rsidRPr="001A76F5">
        <w:rPr>
          <w:rFonts w:asciiTheme="minorHAnsi" w:hAnsiTheme="minorHAnsi"/>
          <w:sz w:val="20"/>
          <w:szCs w:val="20"/>
        </w:rPr>
        <w:t xml:space="preserve">Dr. Batarseh’s research has resulted in the publication of more than 400 journal articles and presentations to international and national refereed conferences. He has supervised 36 doctoral dissertations, 44 </w:t>
      </w:r>
      <w:r w:rsidR="00612103" w:rsidRPr="001A76F5">
        <w:rPr>
          <w:rFonts w:asciiTheme="minorHAnsi" w:hAnsiTheme="minorHAnsi"/>
          <w:sz w:val="20"/>
          <w:szCs w:val="20"/>
        </w:rPr>
        <w:t>master’s</w:t>
      </w:r>
      <w:r w:rsidRPr="001A76F5">
        <w:rPr>
          <w:rFonts w:asciiTheme="minorHAnsi" w:hAnsiTheme="minorHAnsi"/>
          <w:sz w:val="20"/>
          <w:szCs w:val="20"/>
        </w:rPr>
        <w:t xml:space="preserve"> theses, and 15 undergraduate honors theses. He holds 3</w:t>
      </w:r>
      <w:r w:rsidR="000A55DF" w:rsidRPr="001A76F5">
        <w:rPr>
          <w:rFonts w:asciiTheme="minorHAnsi" w:hAnsiTheme="minorHAnsi"/>
          <w:sz w:val="20"/>
          <w:szCs w:val="20"/>
        </w:rPr>
        <w:t>6</w:t>
      </w:r>
      <w:r w:rsidRPr="001A76F5">
        <w:rPr>
          <w:rFonts w:asciiTheme="minorHAnsi" w:hAnsiTheme="minorHAnsi"/>
          <w:sz w:val="20"/>
          <w:szCs w:val="20"/>
        </w:rPr>
        <w:t xml:space="preserve"> U.S. </w:t>
      </w:r>
      <w:r w:rsidR="00612103" w:rsidRPr="001A76F5">
        <w:rPr>
          <w:rFonts w:asciiTheme="minorHAnsi" w:hAnsiTheme="minorHAnsi"/>
          <w:sz w:val="20"/>
          <w:szCs w:val="20"/>
        </w:rPr>
        <w:t>patents;</w:t>
      </w:r>
      <w:r w:rsidRPr="001A76F5">
        <w:rPr>
          <w:rFonts w:asciiTheme="minorHAnsi" w:hAnsiTheme="minorHAnsi"/>
          <w:sz w:val="20"/>
          <w:szCs w:val="20"/>
        </w:rPr>
        <w:t xml:space="preserve"> one international patent and the results of his research have been licensed for commercialization to several U.S. companies. In addition, he has co-founded three private companies to bring his innovations to the </w:t>
      </w:r>
      <w:r w:rsidR="000A55DF" w:rsidRPr="001A76F5">
        <w:rPr>
          <w:rFonts w:asciiTheme="minorHAnsi" w:hAnsiTheme="minorHAnsi"/>
          <w:sz w:val="20"/>
          <w:szCs w:val="20"/>
        </w:rPr>
        <w:t>marketplace</w:t>
      </w:r>
      <w:r w:rsidRPr="001A76F5">
        <w:rPr>
          <w:rFonts w:asciiTheme="minorHAnsi" w:hAnsiTheme="minorHAnsi"/>
          <w:sz w:val="20"/>
          <w:szCs w:val="20"/>
        </w:rPr>
        <w:t xml:space="preserve">. Dr. Batarseh has contributed to securing nearly $15 million for UCF’s research in energy conversion and integration technologies. Through private and governmental funding, Dr. Batarseh’s team has been developing innovative power electronic systems to enable the solar energy conversion, storage and its integration into electricity grids. </w:t>
      </w:r>
    </w:p>
    <w:p w14:paraId="52F142B3" w14:textId="77777777" w:rsidR="00B45CB0" w:rsidRPr="001A76F5" w:rsidRDefault="00B45CB0" w:rsidP="00B45CB0">
      <w:pPr>
        <w:spacing w:after="240"/>
        <w:ind w:left="360"/>
        <w:jc w:val="both"/>
        <w:rPr>
          <w:rFonts w:asciiTheme="minorHAnsi" w:hAnsiTheme="minorHAnsi"/>
          <w:sz w:val="20"/>
          <w:szCs w:val="20"/>
        </w:rPr>
      </w:pPr>
      <w:r w:rsidRPr="001A76F5">
        <w:rPr>
          <w:rFonts w:asciiTheme="minorHAnsi" w:hAnsiTheme="minorHAnsi"/>
          <w:sz w:val="20"/>
          <w:szCs w:val="20"/>
        </w:rPr>
        <w:t>Summary of my Technical Expertise:</w:t>
      </w:r>
    </w:p>
    <w:p w14:paraId="55EA93F8" w14:textId="77777777" w:rsidR="00B45CB0" w:rsidRPr="001A76F5" w:rsidRDefault="00B45CB0" w:rsidP="00B45CB0">
      <w:pPr>
        <w:ind w:left="1440"/>
        <w:rPr>
          <w:sz w:val="20"/>
          <w:szCs w:val="20"/>
        </w:rPr>
      </w:pPr>
      <w:r w:rsidRPr="001A76F5">
        <w:rPr>
          <w:sz w:val="20"/>
          <w:szCs w:val="20"/>
        </w:rPr>
        <w:t>1) Designed, built and commercialized DC-to-AC solar inverters</w:t>
      </w:r>
    </w:p>
    <w:p w14:paraId="233B6A69" w14:textId="77777777" w:rsidR="00B45CB0" w:rsidRPr="001A76F5" w:rsidRDefault="00B45CB0" w:rsidP="00B45CB0">
      <w:pPr>
        <w:ind w:left="1440"/>
        <w:rPr>
          <w:sz w:val="20"/>
          <w:szCs w:val="20"/>
        </w:rPr>
      </w:pPr>
      <w:r w:rsidRPr="001A76F5">
        <w:rPr>
          <w:sz w:val="20"/>
          <w:szCs w:val="20"/>
        </w:rPr>
        <w:t>2) Developed new resonant topologies and control techniques for single-phase and three-phase DC-AC inverters</w:t>
      </w:r>
    </w:p>
    <w:p w14:paraId="396E0567" w14:textId="77777777" w:rsidR="00B45CB0" w:rsidRPr="001A76F5" w:rsidRDefault="00B45CB0" w:rsidP="00B45CB0">
      <w:pPr>
        <w:ind w:left="1440"/>
        <w:rPr>
          <w:sz w:val="20"/>
          <w:szCs w:val="20"/>
        </w:rPr>
      </w:pPr>
      <w:r w:rsidRPr="001A76F5">
        <w:rPr>
          <w:sz w:val="20"/>
          <w:szCs w:val="20"/>
        </w:rPr>
        <w:t>3) Design and built the smallest DC-to-DC converters for telecom and renewable energy application.</w:t>
      </w:r>
    </w:p>
    <w:p w14:paraId="4CD2104B" w14:textId="77777777" w:rsidR="00B45CB0" w:rsidRPr="001A76F5" w:rsidRDefault="00B45CB0" w:rsidP="00B45CB0">
      <w:pPr>
        <w:ind w:left="1440"/>
        <w:rPr>
          <w:sz w:val="20"/>
          <w:szCs w:val="20"/>
        </w:rPr>
      </w:pPr>
      <w:r w:rsidRPr="001A76F5">
        <w:rPr>
          <w:sz w:val="20"/>
          <w:szCs w:val="20"/>
        </w:rPr>
        <w:t>4) Developed several resonant control techniques of DC-DC and DC-AC converters.</w:t>
      </w:r>
    </w:p>
    <w:p w14:paraId="31C7D8DA" w14:textId="77777777" w:rsidR="00B45CB0" w:rsidRPr="001A76F5" w:rsidRDefault="00B45CB0" w:rsidP="00B45CB0">
      <w:pPr>
        <w:ind w:left="1440"/>
        <w:rPr>
          <w:sz w:val="20"/>
          <w:szCs w:val="20"/>
        </w:rPr>
      </w:pPr>
      <w:r w:rsidRPr="001A76F5">
        <w:rPr>
          <w:sz w:val="20"/>
          <w:szCs w:val="20"/>
        </w:rPr>
        <w:t>5) Developed power factor correction circuits for various application such as computers and LED lighting</w:t>
      </w:r>
    </w:p>
    <w:p w14:paraId="008BA3ED" w14:textId="77777777" w:rsidR="00B45CB0" w:rsidRPr="001A76F5" w:rsidRDefault="00B45CB0" w:rsidP="00B45CB0">
      <w:pPr>
        <w:ind w:left="270"/>
        <w:jc w:val="both"/>
        <w:rPr>
          <w:rFonts w:asciiTheme="minorHAnsi" w:hAnsiTheme="minorHAnsi"/>
          <w:b/>
          <w:bCs/>
          <w:sz w:val="20"/>
          <w:szCs w:val="20"/>
        </w:rPr>
      </w:pPr>
      <w:r w:rsidRPr="001A76F5">
        <w:rPr>
          <w:rFonts w:asciiTheme="minorHAnsi" w:hAnsiTheme="minorHAnsi"/>
          <w:b/>
          <w:bCs/>
          <w:sz w:val="20"/>
          <w:szCs w:val="20"/>
        </w:rPr>
        <w:t>Citation Indices:</w:t>
      </w:r>
    </w:p>
    <w:p w14:paraId="081C6882" w14:textId="77777777" w:rsidR="00B45CB0" w:rsidRPr="001A76F5" w:rsidRDefault="00B45CB0" w:rsidP="00B45CB0">
      <w:pPr>
        <w:jc w:val="both"/>
        <w:rPr>
          <w:rFonts w:asciiTheme="minorHAnsi" w:hAnsiTheme="minorHAnsi"/>
          <w:sz w:val="20"/>
          <w:szCs w:val="20"/>
        </w:rPr>
      </w:pPr>
    </w:p>
    <w:p w14:paraId="44E1F98D" w14:textId="41402F8F" w:rsidR="00B45CB0" w:rsidRPr="001A76F5" w:rsidRDefault="00B45CB0" w:rsidP="00B45CB0">
      <w:pPr>
        <w:ind w:left="270" w:firstLine="270"/>
        <w:rPr>
          <w:sz w:val="20"/>
          <w:szCs w:val="20"/>
        </w:rPr>
      </w:pPr>
      <w:r w:rsidRPr="001A76F5">
        <w:rPr>
          <w:rFonts w:asciiTheme="minorHAnsi" w:hAnsiTheme="minorHAnsi"/>
          <w:i/>
          <w:iCs/>
          <w:sz w:val="20"/>
          <w:szCs w:val="20"/>
        </w:rPr>
        <w:t>Google Citations:</w:t>
      </w:r>
      <w:r w:rsidRPr="001A76F5">
        <w:rPr>
          <w:rFonts w:asciiTheme="minorHAnsi" w:hAnsiTheme="minorHAnsi"/>
          <w:sz w:val="20"/>
          <w:szCs w:val="20"/>
        </w:rPr>
        <w:t xml:space="preserve"> </w:t>
      </w:r>
      <w:r w:rsidRPr="001A76F5">
        <w:rPr>
          <w:rFonts w:ascii="Arial" w:hAnsi="Arial" w:cs="Arial"/>
          <w:color w:val="222222"/>
          <w:sz w:val="20"/>
          <w:szCs w:val="20"/>
          <w:shd w:val="clear" w:color="auto" w:fill="FFFFFF"/>
        </w:rPr>
        <w:t>12,</w:t>
      </w:r>
      <w:r w:rsidR="00612103">
        <w:rPr>
          <w:rFonts w:ascii="Arial" w:hAnsi="Arial" w:cs="Arial"/>
          <w:color w:val="222222"/>
          <w:sz w:val="20"/>
          <w:szCs w:val="20"/>
          <w:shd w:val="clear" w:color="auto" w:fill="FFFFFF"/>
        </w:rPr>
        <w:t>700</w:t>
      </w:r>
      <w:r w:rsidR="00F413F4" w:rsidRPr="001A76F5">
        <w:rPr>
          <w:rFonts w:ascii="Arial" w:hAnsi="Arial" w:cs="Arial"/>
          <w:color w:val="222222"/>
          <w:sz w:val="20"/>
          <w:szCs w:val="20"/>
          <w:shd w:val="clear" w:color="auto" w:fill="FFFFFF"/>
        </w:rPr>
        <w:t>+</w:t>
      </w:r>
    </w:p>
    <w:p w14:paraId="2C2F6FA7" w14:textId="77777777" w:rsidR="00B45CB0" w:rsidRPr="001A76F5" w:rsidRDefault="00B45CB0" w:rsidP="00B45CB0">
      <w:pPr>
        <w:ind w:left="270" w:firstLine="270"/>
        <w:jc w:val="both"/>
        <w:rPr>
          <w:rFonts w:asciiTheme="minorHAnsi" w:hAnsiTheme="minorHAnsi"/>
          <w:sz w:val="20"/>
          <w:szCs w:val="20"/>
        </w:rPr>
      </w:pPr>
      <w:r w:rsidRPr="001A76F5">
        <w:rPr>
          <w:rFonts w:asciiTheme="minorHAnsi" w:hAnsiTheme="minorHAnsi"/>
          <w:i/>
          <w:iCs/>
          <w:sz w:val="20"/>
          <w:szCs w:val="20"/>
        </w:rPr>
        <w:t>h-index:</w:t>
      </w:r>
      <w:r w:rsidRPr="001A76F5">
        <w:rPr>
          <w:rFonts w:asciiTheme="minorHAnsi" w:hAnsiTheme="minorHAnsi"/>
          <w:sz w:val="20"/>
          <w:szCs w:val="20"/>
        </w:rPr>
        <w:t xml:space="preserve">  57</w:t>
      </w:r>
    </w:p>
    <w:p w14:paraId="32DB1829" w14:textId="24DD7018" w:rsidR="00B45CB0" w:rsidRPr="001A76F5" w:rsidRDefault="00B45CB0" w:rsidP="00B45CB0">
      <w:pPr>
        <w:ind w:left="270" w:firstLine="270"/>
        <w:jc w:val="both"/>
        <w:rPr>
          <w:rFonts w:asciiTheme="minorHAnsi" w:hAnsiTheme="minorHAnsi"/>
          <w:i/>
          <w:sz w:val="20"/>
          <w:szCs w:val="20"/>
        </w:rPr>
      </w:pPr>
      <w:r w:rsidRPr="001A76F5">
        <w:rPr>
          <w:rFonts w:asciiTheme="minorHAnsi" w:hAnsiTheme="minorHAnsi"/>
          <w:i/>
          <w:iCs/>
          <w:sz w:val="20"/>
          <w:szCs w:val="20"/>
        </w:rPr>
        <w:t>i10-index:</w:t>
      </w:r>
      <w:r w:rsidRPr="001A76F5">
        <w:rPr>
          <w:rFonts w:asciiTheme="minorHAnsi" w:hAnsiTheme="minorHAnsi"/>
          <w:sz w:val="20"/>
          <w:szCs w:val="20"/>
        </w:rPr>
        <w:t xml:space="preserve"> 20</w:t>
      </w:r>
      <w:r w:rsidR="004820DB">
        <w:rPr>
          <w:rFonts w:asciiTheme="minorHAnsi" w:hAnsiTheme="minorHAnsi"/>
          <w:sz w:val="20"/>
          <w:szCs w:val="20"/>
        </w:rPr>
        <w:t>9</w:t>
      </w:r>
      <w:r w:rsidRPr="001A76F5">
        <w:rPr>
          <w:rFonts w:asciiTheme="minorHAnsi" w:hAnsiTheme="minorHAnsi"/>
          <w:sz w:val="20"/>
          <w:szCs w:val="20"/>
        </w:rPr>
        <w:t xml:space="preserve"> </w:t>
      </w:r>
      <w:r w:rsidRPr="001A76F5">
        <w:rPr>
          <w:rFonts w:asciiTheme="minorHAnsi" w:hAnsiTheme="minorHAnsi"/>
          <w:i/>
          <w:sz w:val="20"/>
          <w:szCs w:val="20"/>
        </w:rPr>
        <w:t>(Number of papers cited by at least 10 times each)</w:t>
      </w:r>
    </w:p>
    <w:p w14:paraId="1A3AA31B" w14:textId="61F8B030" w:rsidR="00B45CB0" w:rsidRPr="001A76F5" w:rsidRDefault="00D47464" w:rsidP="004820DB">
      <w:pPr>
        <w:widowControl w:val="0"/>
        <w:ind w:firstLine="540"/>
        <w:jc w:val="both"/>
        <w:rPr>
          <w:sz w:val="20"/>
          <w:szCs w:val="20"/>
        </w:rPr>
      </w:pPr>
      <w:hyperlink r:id="rId13" w:history="1">
        <w:r w:rsidR="006B3F50" w:rsidRPr="0095798F">
          <w:rPr>
            <w:rStyle w:val="Hyperlink"/>
            <w:sz w:val="20"/>
            <w:szCs w:val="20"/>
          </w:rPr>
          <w:t>https://scholar.google.com/citations?user=xl0jn_IAAAAJ&amp;hl=en</w:t>
        </w:r>
      </w:hyperlink>
    </w:p>
    <w:p w14:paraId="568FFDDA" w14:textId="77777777" w:rsidR="00B45CB0" w:rsidRPr="001A76F5" w:rsidRDefault="00B45CB0" w:rsidP="00B45CB0">
      <w:pPr>
        <w:widowControl w:val="0"/>
        <w:jc w:val="both"/>
        <w:rPr>
          <w:rFonts w:asciiTheme="minorHAnsi" w:hAnsiTheme="minorHAnsi" w:cs="Century Schoolbook"/>
          <w:b/>
          <w:bCs/>
          <w:caps/>
          <w:sz w:val="20"/>
          <w:szCs w:val="20"/>
        </w:rPr>
      </w:pPr>
    </w:p>
    <w:p w14:paraId="6D0A7321" w14:textId="77777777" w:rsidR="00B45CB0" w:rsidRPr="001A76F5" w:rsidRDefault="00B45CB0" w:rsidP="00B45CB0">
      <w:pPr>
        <w:widowControl w:val="0"/>
        <w:ind w:left="270"/>
        <w:jc w:val="both"/>
        <w:rPr>
          <w:rFonts w:asciiTheme="minorHAnsi" w:hAnsiTheme="minorHAnsi" w:cs="Century Schoolbook"/>
          <w:caps/>
          <w:sz w:val="20"/>
          <w:szCs w:val="20"/>
        </w:rPr>
      </w:pPr>
      <w:r w:rsidRPr="001A76F5">
        <w:rPr>
          <w:rFonts w:asciiTheme="minorHAnsi" w:hAnsiTheme="minorHAnsi" w:cs="Century Schoolbook"/>
          <w:b/>
          <w:bCs/>
          <w:caps/>
          <w:sz w:val="20"/>
          <w:szCs w:val="20"/>
        </w:rPr>
        <w:t>RESEARCH Honors &amp; Awards</w:t>
      </w:r>
    </w:p>
    <w:p w14:paraId="44EF9826" w14:textId="77777777" w:rsidR="00B45CB0" w:rsidRPr="001A76F5" w:rsidRDefault="00B45CB0" w:rsidP="00B45CB0">
      <w:pPr>
        <w:widowControl w:val="0"/>
        <w:jc w:val="both"/>
        <w:rPr>
          <w:rFonts w:asciiTheme="minorHAnsi" w:hAnsiTheme="minorHAnsi" w:cs="Century Schoolbook"/>
          <w:sz w:val="20"/>
          <w:szCs w:val="20"/>
        </w:rPr>
      </w:pPr>
    </w:p>
    <w:p w14:paraId="64C294A7" w14:textId="2298D921" w:rsidR="00A54B63" w:rsidRPr="00A54B63" w:rsidRDefault="00A54B63" w:rsidP="00EB23C0">
      <w:pPr>
        <w:pStyle w:val="ListParagraph"/>
        <w:numPr>
          <w:ilvl w:val="0"/>
          <w:numId w:val="32"/>
        </w:numPr>
        <w:shd w:val="clear" w:color="auto" w:fill="FFFFFF"/>
        <w:jc w:val="both"/>
        <w:rPr>
          <w:rFonts w:asciiTheme="minorHAnsi" w:hAnsiTheme="minorHAnsi"/>
          <w:iCs/>
        </w:rPr>
      </w:pPr>
      <w:r>
        <w:rPr>
          <w:rFonts w:asciiTheme="minorHAnsi" w:hAnsiTheme="minorHAnsi"/>
          <w:iCs/>
        </w:rPr>
        <w:t xml:space="preserve">Selected for the University Pegasus Professor, April 2021. </w:t>
      </w:r>
    </w:p>
    <w:p w14:paraId="4731A375" w14:textId="0AA7DC7E" w:rsidR="00EB23C0" w:rsidRPr="00EB23C0" w:rsidRDefault="00D47464" w:rsidP="00EB23C0">
      <w:pPr>
        <w:pStyle w:val="ListParagraph"/>
        <w:numPr>
          <w:ilvl w:val="0"/>
          <w:numId w:val="32"/>
        </w:numPr>
        <w:shd w:val="clear" w:color="auto" w:fill="FFFFFF"/>
        <w:jc w:val="both"/>
        <w:rPr>
          <w:rFonts w:asciiTheme="minorHAnsi" w:hAnsiTheme="minorHAnsi"/>
          <w:iCs/>
        </w:rPr>
      </w:pPr>
      <w:hyperlink r:id="rId14" w:history="1">
        <w:r w:rsidR="00B45CB0" w:rsidRPr="00EB23C0">
          <w:rPr>
            <w:rStyle w:val="Hyperlink"/>
            <w:rFonts w:asciiTheme="minorHAnsi" w:hAnsiTheme="minorHAnsi" w:cstheme="minorHAnsi"/>
            <w:iCs/>
          </w:rPr>
          <w:t>IEEE PELS R. David Middlebrook Achievement Award “</w:t>
        </w:r>
        <w:r w:rsidR="00B45CB0" w:rsidRPr="00EB23C0">
          <w:rPr>
            <w:rStyle w:val="Hyperlink"/>
            <w:rFonts w:asciiTheme="minorHAnsi" w:hAnsiTheme="minorHAnsi"/>
            <w:i/>
          </w:rPr>
          <w:t>For contributions to power electronics conversion and application to photovoltaic (PV) generation</w:t>
        </w:r>
        <w:r w:rsidR="00327D4A" w:rsidRPr="00EB23C0">
          <w:rPr>
            <w:rStyle w:val="Hyperlink"/>
            <w:rFonts w:asciiTheme="minorHAnsi" w:hAnsiTheme="minorHAnsi"/>
            <w:i/>
          </w:rPr>
          <w:t>,</w:t>
        </w:r>
        <w:r w:rsidR="00B45CB0" w:rsidRPr="00EB23C0">
          <w:rPr>
            <w:rStyle w:val="Hyperlink"/>
            <w:rFonts w:asciiTheme="minorHAnsi" w:hAnsiTheme="minorHAnsi"/>
            <w:i/>
          </w:rPr>
          <w:t>”</w:t>
        </w:r>
        <w:r w:rsidR="00B45CB0" w:rsidRPr="00EB23C0">
          <w:rPr>
            <w:rStyle w:val="Hyperlink"/>
            <w:rFonts w:asciiTheme="minorHAnsi" w:hAnsiTheme="minorHAnsi"/>
            <w:iCs/>
          </w:rPr>
          <w:t xml:space="preserve"> 2019.</w:t>
        </w:r>
      </w:hyperlink>
    </w:p>
    <w:p w14:paraId="1B0E774F"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Star of Science Award, World Science Forum, November 2017.</w:t>
      </w:r>
    </w:p>
    <w:p w14:paraId="1503CBEC" w14:textId="1F7665B0" w:rsidR="00B45CB0" w:rsidRPr="001A76F5" w:rsidRDefault="00A54B63" w:rsidP="00B45CB0">
      <w:pPr>
        <w:pStyle w:val="ListParagraph"/>
        <w:numPr>
          <w:ilvl w:val="0"/>
          <w:numId w:val="32"/>
        </w:numPr>
        <w:shd w:val="clear" w:color="auto" w:fill="FFFFFF"/>
        <w:jc w:val="both"/>
        <w:rPr>
          <w:rFonts w:asciiTheme="minorHAnsi" w:hAnsiTheme="minorHAnsi"/>
          <w:iCs/>
        </w:rPr>
      </w:pPr>
      <w:r>
        <w:rPr>
          <w:rFonts w:asciiTheme="minorHAnsi" w:hAnsiTheme="minorHAnsi"/>
          <w:iCs/>
        </w:rPr>
        <w:lastRenderedPageBreak/>
        <w:t xml:space="preserve">Inducted into </w:t>
      </w:r>
      <w:r w:rsidR="00B45CB0" w:rsidRPr="001A76F5">
        <w:rPr>
          <w:rFonts w:asciiTheme="minorHAnsi" w:hAnsiTheme="minorHAnsi"/>
          <w:iCs/>
        </w:rPr>
        <w:t>Florida Inventors Hall of Fame, 2017</w:t>
      </w:r>
      <w:r w:rsidR="00653F87" w:rsidRPr="001A76F5">
        <w:rPr>
          <w:rFonts w:asciiTheme="minorHAnsi" w:hAnsiTheme="minorHAnsi"/>
          <w:iCs/>
        </w:rPr>
        <w:t>.</w:t>
      </w:r>
    </w:p>
    <w:p w14:paraId="4DB2D561"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National Academy of Inventors (NAI), 2015.</w:t>
      </w:r>
    </w:p>
    <w:p w14:paraId="60B0D05D"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University Research Awards (RIA), 2002, 2011, 2015.</w:t>
      </w:r>
    </w:p>
    <w:p w14:paraId="7A366FBA"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AAAS Fellow, 2009.</w:t>
      </w:r>
    </w:p>
    <w:p w14:paraId="15691AA6"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IEEE Fellow, 2005.</w:t>
      </w:r>
    </w:p>
    <w:p w14:paraId="7C301151"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Best Paper Award, 5th IEEE Vehicle Power and Propulsion Conference (VPPC'09), entitled “Modular Bidirectional DC-DC Converter for Hybrid/Electric Vehicles with Variable-Frequency Interleaved Soft-Switching”, September 10, 2009.</w:t>
      </w:r>
    </w:p>
    <w:p w14:paraId="5B154769"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IEEE International Future Energy Challenge Overall First Prize for Wind Turbine Energy Maximizer, hosted by IEEE and the IEEE Power Electronics Society, 2009.</w:t>
      </w:r>
    </w:p>
    <w:p w14:paraId="5A617211"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IEEE Power Electronics Society, IEEE Transactions on Power Electronics Prize Paper Award: “</w:t>
      </w:r>
      <w:proofErr w:type="spellStart"/>
      <w:r w:rsidRPr="001A76F5">
        <w:rPr>
          <w:rFonts w:asciiTheme="minorHAnsi" w:hAnsiTheme="minorHAnsi"/>
          <w:iCs/>
        </w:rPr>
        <w:t>Flyboost</w:t>
      </w:r>
      <w:proofErr w:type="spellEnd"/>
      <w:r w:rsidRPr="001A76F5">
        <w:rPr>
          <w:rFonts w:asciiTheme="minorHAnsi" w:hAnsiTheme="minorHAnsi"/>
          <w:iCs/>
        </w:rPr>
        <w:t xml:space="preserve"> Power Factor Correction Cell and a New Family of Single Stage AC/DC Converters,” Vol. 20, No. 1, pp. 25-34, January 2005.</w:t>
      </w:r>
    </w:p>
    <w:p w14:paraId="6761D7BB"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Davis Productivity Award for Best Invention, given by the State of Florida, 2004.</w:t>
      </w:r>
    </w:p>
    <w:p w14:paraId="2F9E0DCE"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IEEE Fellow, 2003.</w:t>
      </w:r>
    </w:p>
    <w:p w14:paraId="5D846EC0"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IEEE International Future Energy Challenge Award, 3rdPlace, Department of Energy, 2001.</w:t>
      </w:r>
    </w:p>
    <w:p w14:paraId="3C99B090"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College Distinguished Researcher Award, UCF, 2001.</w:t>
      </w:r>
    </w:p>
    <w:p w14:paraId="6F1764F8" w14:textId="77777777" w:rsidR="00B45CB0" w:rsidRPr="001A76F5" w:rsidRDefault="00B45CB0" w:rsidP="00B45CB0">
      <w:pPr>
        <w:pStyle w:val="ListParagraph"/>
        <w:numPr>
          <w:ilvl w:val="0"/>
          <w:numId w:val="32"/>
        </w:numPr>
        <w:shd w:val="clear" w:color="auto" w:fill="FFFFFF"/>
        <w:jc w:val="both"/>
        <w:rPr>
          <w:rFonts w:asciiTheme="minorHAnsi" w:hAnsiTheme="minorHAnsi"/>
          <w:iCs/>
        </w:rPr>
      </w:pPr>
      <w:r w:rsidRPr="001A76F5">
        <w:rPr>
          <w:rFonts w:asciiTheme="minorHAnsi" w:hAnsiTheme="minorHAnsi"/>
          <w:iCs/>
        </w:rPr>
        <w:t>University Distinguished Researcher Award, 1995.</w:t>
      </w:r>
    </w:p>
    <w:p w14:paraId="6F896412" w14:textId="77777777" w:rsidR="00B45CB0" w:rsidRPr="001A76F5" w:rsidRDefault="00B45CB0" w:rsidP="00B45CB0">
      <w:pPr>
        <w:widowControl w:val="0"/>
        <w:jc w:val="both"/>
        <w:rPr>
          <w:rFonts w:asciiTheme="minorHAnsi" w:hAnsiTheme="minorHAnsi" w:cs="Century Schoolbook"/>
          <w:sz w:val="20"/>
          <w:szCs w:val="20"/>
        </w:rPr>
      </w:pPr>
    </w:p>
    <w:p w14:paraId="04D0E8A0" w14:textId="77777777" w:rsidR="00B45CB0" w:rsidRPr="001A76F5" w:rsidRDefault="00B45CB0" w:rsidP="00B45CB0">
      <w:pPr>
        <w:widowControl w:val="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U.S. Patents ISSUED</w:t>
      </w:r>
    </w:p>
    <w:p w14:paraId="5D78ECC2" w14:textId="77777777" w:rsidR="00B45CB0" w:rsidRPr="001A76F5" w:rsidRDefault="00B45CB0" w:rsidP="00B45CB0">
      <w:pPr>
        <w:shd w:val="clear" w:color="auto" w:fill="FFFFFF"/>
        <w:jc w:val="both"/>
        <w:rPr>
          <w:rFonts w:asciiTheme="minorHAnsi" w:hAnsiTheme="minorHAnsi"/>
          <w:i/>
          <w:iCs/>
          <w:sz w:val="20"/>
          <w:szCs w:val="20"/>
        </w:rPr>
      </w:pPr>
      <w:r w:rsidRPr="001A76F5">
        <w:rPr>
          <w:rFonts w:asciiTheme="minorHAnsi" w:hAnsiTheme="minorHAnsi"/>
          <w:i/>
          <w:iCs/>
          <w:sz w:val="20"/>
          <w:szCs w:val="20"/>
        </w:rPr>
        <w:t xml:space="preserve"> </w:t>
      </w:r>
    </w:p>
    <w:p w14:paraId="30825D99" w14:textId="43091393" w:rsidR="00F44A44" w:rsidRPr="001A76F5" w:rsidRDefault="00D47464" w:rsidP="00F44A44">
      <w:pPr>
        <w:pStyle w:val="ListParagraph"/>
        <w:numPr>
          <w:ilvl w:val="0"/>
          <w:numId w:val="23"/>
        </w:numPr>
        <w:shd w:val="clear" w:color="auto" w:fill="FFFFFF"/>
        <w:jc w:val="both"/>
        <w:rPr>
          <w:rFonts w:asciiTheme="minorHAnsi" w:hAnsiTheme="minorHAnsi"/>
          <w:iCs/>
        </w:rPr>
      </w:pPr>
      <w:hyperlink r:id="rId15" w:history="1">
        <w:r w:rsidR="00F44A44" w:rsidRPr="00513836">
          <w:rPr>
            <w:rStyle w:val="Hyperlink"/>
            <w:rFonts w:asciiTheme="minorHAnsi" w:hAnsiTheme="minorHAnsi"/>
            <w:iCs/>
          </w:rPr>
          <w:t>10,630,190: Multi-input single-resonant tank LLC converter, Issued April 21, 2020.</w:t>
        </w:r>
      </w:hyperlink>
    </w:p>
    <w:p w14:paraId="031FB5E2" w14:textId="5D136DAB" w:rsidR="00B45CB0" w:rsidRPr="001A76F5" w:rsidRDefault="00D47464" w:rsidP="00B45CB0">
      <w:pPr>
        <w:pStyle w:val="ListParagraph"/>
        <w:numPr>
          <w:ilvl w:val="0"/>
          <w:numId w:val="23"/>
        </w:numPr>
        <w:shd w:val="clear" w:color="auto" w:fill="FFFFFF"/>
        <w:jc w:val="both"/>
        <w:rPr>
          <w:rFonts w:asciiTheme="minorHAnsi" w:hAnsiTheme="minorHAnsi"/>
          <w:iCs/>
        </w:rPr>
      </w:pPr>
      <w:hyperlink r:id="rId16" w:history="1">
        <w:r w:rsidR="00B45CB0" w:rsidRPr="005103E4">
          <w:rPr>
            <w:rStyle w:val="Hyperlink"/>
            <w:rFonts w:asciiTheme="minorHAnsi" w:hAnsiTheme="minorHAnsi"/>
            <w:iCs/>
          </w:rPr>
          <w:t>10,269,259: Computing Device Providing Electronic Book Data with Rolling Images and related Methods, issued April 23, 2019.</w:t>
        </w:r>
      </w:hyperlink>
    </w:p>
    <w:p w14:paraId="729145B0" w14:textId="7F301E0E" w:rsidR="00B45CB0" w:rsidRPr="001A76F5" w:rsidRDefault="00D47464" w:rsidP="00B45CB0">
      <w:pPr>
        <w:pStyle w:val="ListParagraph"/>
        <w:numPr>
          <w:ilvl w:val="0"/>
          <w:numId w:val="23"/>
        </w:numPr>
        <w:shd w:val="clear" w:color="auto" w:fill="FFFFFF"/>
        <w:jc w:val="both"/>
        <w:rPr>
          <w:rFonts w:asciiTheme="minorHAnsi" w:hAnsiTheme="minorHAnsi"/>
          <w:iCs/>
        </w:rPr>
      </w:pPr>
      <w:hyperlink r:id="rId17" w:history="1">
        <w:r w:rsidR="00B45CB0" w:rsidRPr="005103E4">
          <w:rPr>
            <w:rStyle w:val="Hyperlink"/>
            <w:rFonts w:asciiTheme="minorHAnsi" w:hAnsiTheme="minorHAnsi"/>
            <w:iCs/>
          </w:rPr>
          <w:t>9,965,969: Computing Device Providing Electronic Book Data with Configurable Problems and Changeable Solution Techniques and Related Methods, Issued May 8, 2018.</w:t>
        </w:r>
      </w:hyperlink>
    </w:p>
    <w:p w14:paraId="4A2B5FAF" w14:textId="2348A155" w:rsidR="00B45CB0" w:rsidRPr="001A76F5" w:rsidRDefault="00D47464" w:rsidP="00B45CB0">
      <w:pPr>
        <w:pStyle w:val="ListParagraph"/>
        <w:numPr>
          <w:ilvl w:val="0"/>
          <w:numId w:val="23"/>
        </w:numPr>
        <w:shd w:val="clear" w:color="auto" w:fill="FFFFFF"/>
        <w:jc w:val="both"/>
        <w:rPr>
          <w:rFonts w:asciiTheme="minorHAnsi" w:hAnsiTheme="minorHAnsi"/>
          <w:iCs/>
        </w:rPr>
      </w:pPr>
      <w:hyperlink r:id="rId18" w:history="1">
        <w:r w:rsidR="00B45CB0" w:rsidRPr="005103E4">
          <w:rPr>
            <w:rStyle w:val="Hyperlink"/>
            <w:rFonts w:asciiTheme="minorHAnsi" w:hAnsiTheme="minorHAnsi"/>
            <w:iCs/>
          </w:rPr>
          <w:t>9,965,968: Computing Device Providing Electronic Book Data with Configurable Problems and Changeable Parameters and Related Methods; Issued May 8, 2018.</w:t>
        </w:r>
      </w:hyperlink>
    </w:p>
    <w:p w14:paraId="7D0298F5" w14:textId="77777777" w:rsidR="00B45CB0" w:rsidRPr="001A76F5" w:rsidRDefault="00D47464" w:rsidP="00B45CB0">
      <w:pPr>
        <w:pStyle w:val="ListParagraph"/>
        <w:numPr>
          <w:ilvl w:val="0"/>
          <w:numId w:val="23"/>
        </w:numPr>
        <w:shd w:val="clear" w:color="auto" w:fill="FFFFFF"/>
        <w:jc w:val="both"/>
        <w:rPr>
          <w:rFonts w:asciiTheme="minorHAnsi" w:hAnsiTheme="minorHAnsi"/>
          <w:iCs/>
        </w:rPr>
      </w:pPr>
      <w:hyperlink r:id="rId19" w:history="1">
        <w:r w:rsidR="00B45CB0" w:rsidRPr="001A76F5">
          <w:rPr>
            <w:rStyle w:val="Hyperlink"/>
            <w:rFonts w:asciiTheme="minorHAnsi" w:hAnsiTheme="minorHAnsi"/>
            <w:iCs/>
          </w:rPr>
          <w:t>9,722,427: Modular Inverter System; Issued Aug. 1, 2017.</w:t>
        </w:r>
      </w:hyperlink>
    </w:p>
    <w:p w14:paraId="67B2EDC8" w14:textId="77777777" w:rsidR="00B45CB0" w:rsidRPr="001A76F5" w:rsidRDefault="00D47464" w:rsidP="00B45CB0">
      <w:pPr>
        <w:pStyle w:val="ListParagraph"/>
        <w:numPr>
          <w:ilvl w:val="0"/>
          <w:numId w:val="23"/>
        </w:numPr>
        <w:shd w:val="clear" w:color="auto" w:fill="FFFFFF"/>
        <w:jc w:val="both"/>
        <w:rPr>
          <w:rFonts w:asciiTheme="minorHAnsi" w:hAnsiTheme="minorHAnsi"/>
          <w:iCs/>
        </w:rPr>
      </w:pPr>
      <w:hyperlink r:id="rId20" w:history="1">
        <w:r w:rsidR="00B45CB0" w:rsidRPr="001A76F5">
          <w:rPr>
            <w:rStyle w:val="Hyperlink"/>
            <w:rFonts w:asciiTheme="minorHAnsi" w:hAnsiTheme="minorHAnsi"/>
            <w:iCs/>
          </w:rPr>
          <w:t>9,484,840: Hybrid Zero-Voltage Switching (ZVS) Control for Power Inverter; Issued: Nov. 1, 2016</w:t>
        </w:r>
      </w:hyperlink>
    </w:p>
    <w:p w14:paraId="5658F862" w14:textId="77777777" w:rsidR="00B45CB0" w:rsidRPr="001A76F5" w:rsidRDefault="00D47464" w:rsidP="00B45CB0">
      <w:pPr>
        <w:pStyle w:val="ListParagraph"/>
        <w:numPr>
          <w:ilvl w:val="0"/>
          <w:numId w:val="23"/>
        </w:numPr>
        <w:shd w:val="clear" w:color="auto" w:fill="FFFFFF"/>
        <w:jc w:val="both"/>
        <w:rPr>
          <w:rFonts w:asciiTheme="minorHAnsi" w:hAnsiTheme="minorHAnsi"/>
          <w:iCs/>
        </w:rPr>
      </w:pPr>
      <w:hyperlink r:id="rId21" w:history="1">
        <w:r w:rsidR="00B45CB0" w:rsidRPr="001A76F5">
          <w:rPr>
            <w:rStyle w:val="Hyperlink"/>
            <w:rFonts w:asciiTheme="minorHAnsi" w:hAnsiTheme="minorHAnsi"/>
            <w:iCs/>
          </w:rPr>
          <w:t>9,473,044: Power Inverter Implementing Phase Skipping Control; Issued: Oct. 18, 2016</w:t>
        </w:r>
      </w:hyperlink>
    </w:p>
    <w:p w14:paraId="2E3DA291" w14:textId="6FE82937" w:rsidR="00B45CB0" w:rsidRPr="001A76F5" w:rsidRDefault="00D47464" w:rsidP="00B45CB0">
      <w:pPr>
        <w:pStyle w:val="ListParagraph"/>
        <w:numPr>
          <w:ilvl w:val="0"/>
          <w:numId w:val="23"/>
        </w:numPr>
        <w:shd w:val="clear" w:color="auto" w:fill="FFFFFF"/>
        <w:jc w:val="both"/>
        <w:rPr>
          <w:rFonts w:asciiTheme="minorHAnsi" w:hAnsiTheme="minorHAnsi"/>
          <w:iCs/>
        </w:rPr>
      </w:pPr>
      <w:hyperlink r:id="rId22" w:history="1">
        <w:r w:rsidR="00B45CB0" w:rsidRPr="005103E4">
          <w:rPr>
            <w:rStyle w:val="Hyperlink"/>
            <w:rFonts w:asciiTheme="minorHAnsi" w:hAnsiTheme="minorHAnsi"/>
            <w:iCs/>
          </w:rPr>
          <w:t>9,443,442: Computing Device Providing Electronic Book Data Having Selectable Content Layers with Different Difficulty Levels and Related Methods; Issued: Sept. 13, 2016</w:t>
        </w:r>
      </w:hyperlink>
    </w:p>
    <w:p w14:paraId="0D925BC9" w14:textId="070B0547" w:rsidR="00B45CB0" w:rsidRPr="001A76F5" w:rsidRDefault="00D47464" w:rsidP="00B45CB0">
      <w:pPr>
        <w:pStyle w:val="ListParagraph"/>
        <w:numPr>
          <w:ilvl w:val="0"/>
          <w:numId w:val="23"/>
        </w:numPr>
        <w:shd w:val="clear" w:color="auto" w:fill="FFFFFF"/>
        <w:jc w:val="both"/>
        <w:rPr>
          <w:rFonts w:asciiTheme="minorHAnsi" w:hAnsiTheme="minorHAnsi"/>
          <w:iCs/>
        </w:rPr>
      </w:pPr>
      <w:hyperlink r:id="rId23" w:history="1">
        <w:r w:rsidR="00B45CB0" w:rsidRPr="005103E4">
          <w:rPr>
            <w:rStyle w:val="Hyperlink"/>
            <w:rFonts w:asciiTheme="minorHAnsi" w:hAnsiTheme="minorHAnsi"/>
            <w:iCs/>
          </w:rPr>
          <w:t xml:space="preserve">9,368,038: Computing Device Providing Electronic Book Data </w:t>
        </w:r>
        <w:proofErr w:type="gramStart"/>
        <w:r w:rsidR="00B45CB0" w:rsidRPr="005103E4">
          <w:rPr>
            <w:rStyle w:val="Hyperlink"/>
            <w:rFonts w:asciiTheme="minorHAnsi" w:hAnsiTheme="minorHAnsi"/>
            <w:iCs/>
          </w:rPr>
          <w:t>With</w:t>
        </w:r>
        <w:proofErr w:type="gramEnd"/>
        <w:r w:rsidR="00B45CB0" w:rsidRPr="005103E4">
          <w:rPr>
            <w:rStyle w:val="Hyperlink"/>
            <w:rFonts w:asciiTheme="minorHAnsi" w:hAnsiTheme="minorHAnsi"/>
            <w:iCs/>
          </w:rPr>
          <w:t xml:space="preserve"> Configurable Problems and Changeable Seed Values and Related Methods; </w:t>
        </w:r>
        <w:r w:rsidR="00B45CB0" w:rsidRPr="005103E4">
          <w:rPr>
            <w:rStyle w:val="Hyperlink"/>
            <w:rFonts w:asciiTheme="minorHAnsi" w:hAnsiTheme="minorHAnsi"/>
          </w:rPr>
          <w:t>Issued: June 14, 2016</w:t>
        </w:r>
      </w:hyperlink>
    </w:p>
    <w:p w14:paraId="42D7EFF5" w14:textId="77777777" w:rsidR="00B45CB0" w:rsidRPr="001A76F5" w:rsidRDefault="00D47464" w:rsidP="00B45CB0">
      <w:pPr>
        <w:pStyle w:val="ListParagraph"/>
        <w:numPr>
          <w:ilvl w:val="0"/>
          <w:numId w:val="23"/>
        </w:numPr>
        <w:shd w:val="clear" w:color="auto" w:fill="FFFFFF"/>
        <w:jc w:val="both"/>
        <w:rPr>
          <w:rFonts w:asciiTheme="minorHAnsi" w:hAnsiTheme="minorHAnsi"/>
          <w:iCs/>
        </w:rPr>
      </w:pPr>
      <w:hyperlink r:id="rId24" w:history="1">
        <w:r w:rsidR="00B45CB0" w:rsidRPr="001A76F5">
          <w:rPr>
            <w:rStyle w:val="Hyperlink"/>
            <w:rFonts w:asciiTheme="minorHAnsi" w:hAnsiTheme="minorHAnsi"/>
          </w:rPr>
          <w:t>9,130,462: Resonant Power Converter Having Switched Series Transformer; Issued: Sept. 8, 2015</w:t>
        </w:r>
      </w:hyperlink>
    </w:p>
    <w:p w14:paraId="711D5DD9" w14:textId="77777777" w:rsidR="00B45CB0" w:rsidRPr="001A76F5" w:rsidRDefault="00D47464" w:rsidP="00B45CB0">
      <w:pPr>
        <w:pStyle w:val="ListParagraph"/>
        <w:numPr>
          <w:ilvl w:val="0"/>
          <w:numId w:val="23"/>
        </w:numPr>
        <w:shd w:val="clear" w:color="auto" w:fill="FFFFFF"/>
        <w:jc w:val="both"/>
        <w:rPr>
          <w:rFonts w:asciiTheme="minorHAnsi" w:hAnsiTheme="minorHAnsi"/>
          <w:iCs/>
        </w:rPr>
      </w:pPr>
      <w:hyperlink r:id="rId25" w:history="1">
        <w:r w:rsidR="00B45CB0" w:rsidRPr="001A76F5">
          <w:rPr>
            <w:rStyle w:val="Hyperlink"/>
            <w:rFonts w:asciiTheme="minorHAnsi" w:hAnsiTheme="minorHAnsi"/>
            <w:iCs/>
          </w:rPr>
          <w:t xml:space="preserve">9,071,150: Variable Frequency Iteration MPPT for Resonant Power Converters; </w:t>
        </w:r>
        <w:r w:rsidR="00B45CB0" w:rsidRPr="001A76F5">
          <w:rPr>
            <w:rStyle w:val="Hyperlink"/>
            <w:rFonts w:asciiTheme="minorHAnsi" w:hAnsiTheme="minorHAnsi"/>
          </w:rPr>
          <w:t>Issued June 30, 2015</w:t>
        </w:r>
      </w:hyperlink>
    </w:p>
    <w:p w14:paraId="0EA6317D" w14:textId="271EA813" w:rsidR="00B45CB0" w:rsidRPr="001A76F5" w:rsidRDefault="00D47464" w:rsidP="00B45CB0">
      <w:pPr>
        <w:pStyle w:val="ListParagraph"/>
        <w:numPr>
          <w:ilvl w:val="0"/>
          <w:numId w:val="23"/>
        </w:numPr>
        <w:shd w:val="clear" w:color="auto" w:fill="FFFFFF"/>
        <w:jc w:val="both"/>
        <w:rPr>
          <w:rFonts w:asciiTheme="minorHAnsi" w:hAnsiTheme="minorHAnsi"/>
          <w:iCs/>
        </w:rPr>
      </w:pPr>
      <w:hyperlink r:id="rId26" w:history="1">
        <w:r w:rsidR="00B45CB0" w:rsidRPr="005103E4">
          <w:rPr>
            <w:rStyle w:val="Hyperlink"/>
            <w:rFonts w:asciiTheme="minorHAnsi" w:hAnsiTheme="minorHAnsi"/>
            <w:iCs/>
          </w:rPr>
          <w:t>8,577,664: Symbolic switch/linear circuit simulator systems and methods; I</w:t>
        </w:r>
        <w:r w:rsidR="00B45CB0" w:rsidRPr="005103E4">
          <w:rPr>
            <w:rStyle w:val="Hyperlink"/>
            <w:rFonts w:asciiTheme="minorHAnsi" w:hAnsiTheme="minorHAnsi"/>
          </w:rPr>
          <w:t>ssued: Nov. 5, 2013</w:t>
        </w:r>
      </w:hyperlink>
    </w:p>
    <w:p w14:paraId="18C5525E" w14:textId="77777777" w:rsidR="00B45CB0" w:rsidRPr="001A76F5" w:rsidRDefault="00D47464" w:rsidP="00B45CB0">
      <w:pPr>
        <w:pStyle w:val="ListParagraph"/>
        <w:numPr>
          <w:ilvl w:val="0"/>
          <w:numId w:val="23"/>
        </w:numPr>
        <w:shd w:val="clear" w:color="auto" w:fill="FFFFFF"/>
        <w:jc w:val="both"/>
        <w:rPr>
          <w:rFonts w:asciiTheme="minorHAnsi" w:hAnsiTheme="minorHAnsi"/>
        </w:rPr>
      </w:pPr>
      <w:hyperlink r:id="rId27" w:history="1">
        <w:r w:rsidR="00B45CB0" w:rsidRPr="001A76F5">
          <w:rPr>
            <w:rStyle w:val="Hyperlink"/>
            <w:rFonts w:asciiTheme="minorHAnsi" w:hAnsiTheme="minorHAnsi"/>
            <w:iCs/>
          </w:rPr>
          <w:t>8,552,286:</w:t>
        </w:r>
        <w:r w:rsidR="00B45CB0" w:rsidRPr="001A76F5">
          <w:rPr>
            <w:rStyle w:val="Hyperlink"/>
            <w:rFonts w:asciiTheme="minorHAnsi" w:hAnsiTheme="minorHAnsi"/>
          </w:rPr>
          <w:t xml:space="preserve"> </w:t>
        </w:r>
        <w:r w:rsidR="00B45CB0" w:rsidRPr="001A76F5">
          <w:rPr>
            <w:rStyle w:val="Hyperlink"/>
            <w:rFonts w:asciiTheme="minorHAnsi" w:hAnsiTheme="minorHAnsi"/>
            <w:iCs/>
          </w:rPr>
          <w:t>Method of Adapting Solar Tracking Using Variable Step Size</w:t>
        </w:r>
        <w:r w:rsidR="00B45CB0" w:rsidRPr="001A76F5">
          <w:rPr>
            <w:rStyle w:val="Hyperlink"/>
            <w:rFonts w:asciiTheme="minorHAnsi" w:hAnsiTheme="minorHAnsi"/>
          </w:rPr>
          <w:t>; Issued: Oct. 8, 2013</w:t>
        </w:r>
      </w:hyperlink>
    </w:p>
    <w:p w14:paraId="64F59E56" w14:textId="77777777" w:rsidR="00B45CB0" w:rsidRPr="001A76F5" w:rsidRDefault="00D47464" w:rsidP="00B45CB0">
      <w:pPr>
        <w:pStyle w:val="ListParagraph"/>
        <w:numPr>
          <w:ilvl w:val="0"/>
          <w:numId w:val="23"/>
        </w:numPr>
        <w:shd w:val="clear" w:color="auto" w:fill="FFFFFF"/>
        <w:jc w:val="both"/>
        <w:rPr>
          <w:rFonts w:asciiTheme="minorHAnsi" w:hAnsiTheme="minorHAnsi"/>
        </w:rPr>
      </w:pPr>
      <w:hyperlink r:id="rId28" w:history="1">
        <w:r w:rsidR="00B45CB0" w:rsidRPr="001A76F5">
          <w:rPr>
            <w:rStyle w:val="Hyperlink"/>
            <w:rFonts w:asciiTheme="minorHAnsi" w:hAnsiTheme="minorHAnsi"/>
            <w:iCs/>
          </w:rPr>
          <w:t xml:space="preserve">8,352,876: Interactive electronic book operating systems and methods; </w:t>
        </w:r>
        <w:r w:rsidR="00B45CB0" w:rsidRPr="001A76F5">
          <w:rPr>
            <w:rStyle w:val="Hyperlink"/>
            <w:rFonts w:asciiTheme="minorHAnsi" w:hAnsiTheme="minorHAnsi"/>
          </w:rPr>
          <w:t>Issued: Jan. 8, 2013</w:t>
        </w:r>
      </w:hyperlink>
    </w:p>
    <w:p w14:paraId="3DC8404E" w14:textId="73463FD5" w:rsidR="00B45CB0" w:rsidRPr="001A76F5" w:rsidRDefault="00D47464" w:rsidP="00B45CB0">
      <w:pPr>
        <w:pStyle w:val="ListParagraph"/>
        <w:numPr>
          <w:ilvl w:val="0"/>
          <w:numId w:val="23"/>
        </w:numPr>
        <w:shd w:val="clear" w:color="auto" w:fill="FFFFFF"/>
        <w:jc w:val="both"/>
        <w:rPr>
          <w:rFonts w:asciiTheme="minorHAnsi" w:hAnsiTheme="minorHAnsi"/>
        </w:rPr>
      </w:pPr>
      <w:hyperlink r:id="rId29" w:history="1">
        <w:r w:rsidR="00B45CB0" w:rsidRPr="005103E4">
          <w:rPr>
            <w:rStyle w:val="Hyperlink"/>
            <w:rFonts w:asciiTheme="minorHAnsi" w:hAnsiTheme="minorHAnsi"/>
            <w:iCs/>
          </w:rPr>
          <w:t>8,338,695:</w:t>
        </w:r>
        <w:r w:rsidR="00B45CB0" w:rsidRPr="005103E4">
          <w:rPr>
            <w:rStyle w:val="Hyperlink"/>
            <w:rFonts w:asciiTheme="minorHAnsi" w:hAnsiTheme="minorHAnsi"/>
            <w:b/>
            <w:bCs/>
          </w:rPr>
          <w:t xml:space="preserve"> </w:t>
        </w:r>
        <w:r w:rsidR="00B45CB0" w:rsidRPr="005103E4">
          <w:rPr>
            <w:rStyle w:val="Hyperlink"/>
            <w:rFonts w:asciiTheme="minorHAnsi" w:hAnsiTheme="minorHAnsi"/>
            <w:iCs/>
          </w:rPr>
          <w:t xml:space="preserve">Iterative adaptive solar tracking having variable step size; </w:t>
        </w:r>
        <w:r w:rsidR="00B45CB0" w:rsidRPr="005103E4">
          <w:rPr>
            <w:rStyle w:val="Hyperlink"/>
            <w:rFonts w:asciiTheme="minorHAnsi" w:hAnsiTheme="minorHAnsi"/>
          </w:rPr>
          <w:t>Issued; Dec. 25, 2012</w:t>
        </w:r>
      </w:hyperlink>
    </w:p>
    <w:p w14:paraId="4657BBDD" w14:textId="3F7C4B2C" w:rsidR="00B45CB0" w:rsidRPr="001A76F5" w:rsidRDefault="00D47464" w:rsidP="00B45CB0">
      <w:pPr>
        <w:pStyle w:val="ListParagraph"/>
        <w:numPr>
          <w:ilvl w:val="0"/>
          <w:numId w:val="23"/>
        </w:numPr>
        <w:shd w:val="clear" w:color="auto" w:fill="FFFFFF"/>
        <w:jc w:val="both"/>
        <w:rPr>
          <w:rFonts w:asciiTheme="minorHAnsi" w:hAnsiTheme="minorHAnsi"/>
        </w:rPr>
      </w:pPr>
      <w:hyperlink r:id="rId30" w:history="1">
        <w:r w:rsidR="00B45CB0" w:rsidRPr="005103E4">
          <w:rPr>
            <w:rStyle w:val="Hyperlink"/>
            <w:rFonts w:asciiTheme="minorHAnsi" w:hAnsiTheme="minorHAnsi"/>
            <w:iCs/>
          </w:rPr>
          <w:t>8,219,374: Symbolic Switch/Linear Circuit simulator (</w:t>
        </w:r>
        <w:proofErr w:type="spellStart"/>
        <w:r w:rsidR="00B45CB0" w:rsidRPr="005103E4">
          <w:rPr>
            <w:rStyle w:val="Hyperlink"/>
            <w:rFonts w:asciiTheme="minorHAnsi" w:hAnsiTheme="minorHAnsi"/>
            <w:iCs/>
          </w:rPr>
          <w:t>SymCir</w:t>
        </w:r>
        <w:proofErr w:type="spellEnd"/>
        <w:r w:rsidR="00B45CB0" w:rsidRPr="005103E4">
          <w:rPr>
            <w:rStyle w:val="Hyperlink"/>
            <w:rFonts w:asciiTheme="minorHAnsi" w:hAnsiTheme="minorHAnsi"/>
            <w:iCs/>
          </w:rPr>
          <w:t>) Systems and Methods;</w:t>
        </w:r>
        <w:r w:rsidR="00B45CB0" w:rsidRPr="005103E4">
          <w:rPr>
            <w:rStyle w:val="Hyperlink"/>
            <w:rFonts w:asciiTheme="minorHAnsi" w:hAnsiTheme="minorHAnsi"/>
          </w:rPr>
          <w:t xml:space="preserve"> Issued: July 10, 2012</w:t>
        </w:r>
      </w:hyperlink>
    </w:p>
    <w:p w14:paraId="2ECEEAB9" w14:textId="77777777" w:rsidR="00B45CB0" w:rsidRPr="001A76F5" w:rsidRDefault="00D47464" w:rsidP="00B45CB0">
      <w:pPr>
        <w:pStyle w:val="ListParagraph"/>
        <w:numPr>
          <w:ilvl w:val="0"/>
          <w:numId w:val="23"/>
        </w:numPr>
        <w:shd w:val="clear" w:color="auto" w:fill="FFFFFF"/>
        <w:jc w:val="both"/>
        <w:rPr>
          <w:rFonts w:asciiTheme="minorHAnsi" w:hAnsiTheme="minorHAnsi"/>
        </w:rPr>
      </w:pPr>
      <w:hyperlink r:id="rId31" w:history="1">
        <w:r w:rsidR="00B45CB0" w:rsidRPr="001A76F5">
          <w:rPr>
            <w:rStyle w:val="Hyperlink"/>
            <w:rFonts w:asciiTheme="minorHAnsi" w:hAnsiTheme="minorHAnsi"/>
          </w:rPr>
          <w:t xml:space="preserve">7,646,116: Method and System for Balancing Power Distribution in </w:t>
        </w:r>
        <w:proofErr w:type="gramStart"/>
        <w:r w:rsidR="00B45CB0" w:rsidRPr="001A76F5">
          <w:rPr>
            <w:rStyle w:val="Hyperlink"/>
            <w:rFonts w:asciiTheme="minorHAnsi" w:hAnsiTheme="minorHAnsi"/>
          </w:rPr>
          <w:t>DC to DC</w:t>
        </w:r>
        <w:proofErr w:type="gramEnd"/>
        <w:r w:rsidR="00B45CB0" w:rsidRPr="001A76F5">
          <w:rPr>
            <w:rStyle w:val="Hyperlink"/>
            <w:rFonts w:asciiTheme="minorHAnsi" w:hAnsiTheme="minorHAnsi"/>
          </w:rPr>
          <w:t xml:space="preserve"> Power Conversion; Issued: Jan. 12, 2010</w:t>
        </w:r>
      </w:hyperlink>
    </w:p>
    <w:p w14:paraId="530F8217" w14:textId="2F735B50" w:rsidR="00B45CB0" w:rsidRPr="001A76F5" w:rsidRDefault="00D47464" w:rsidP="00B45CB0">
      <w:pPr>
        <w:pStyle w:val="ListParagraph"/>
        <w:numPr>
          <w:ilvl w:val="0"/>
          <w:numId w:val="23"/>
        </w:numPr>
        <w:shd w:val="clear" w:color="auto" w:fill="FFFFFF"/>
        <w:jc w:val="both"/>
        <w:rPr>
          <w:rFonts w:asciiTheme="minorHAnsi" w:hAnsiTheme="minorHAnsi"/>
        </w:rPr>
      </w:pPr>
      <w:hyperlink r:id="rId32" w:history="1">
        <w:r w:rsidR="00B45CB0" w:rsidRPr="005103E4">
          <w:rPr>
            <w:rStyle w:val="Hyperlink"/>
            <w:rFonts w:asciiTheme="minorHAnsi" w:hAnsiTheme="minorHAnsi"/>
            <w:iCs/>
          </w:rPr>
          <w:t>7,583,128: Combination of Linear and Adaptive Non-Linear Control for Fast Transient Response;</w:t>
        </w:r>
        <w:r w:rsidR="00B45CB0" w:rsidRPr="005103E4">
          <w:rPr>
            <w:rStyle w:val="Hyperlink"/>
            <w:rFonts w:asciiTheme="minorHAnsi" w:hAnsiTheme="minorHAnsi"/>
          </w:rPr>
          <w:t xml:space="preserve"> Issued: Sep. 1, 2009</w:t>
        </w:r>
      </w:hyperlink>
    </w:p>
    <w:p w14:paraId="14FE7FC1" w14:textId="1BC8051C" w:rsidR="00B45CB0" w:rsidRPr="001A76F5" w:rsidRDefault="00D47464" w:rsidP="00B45CB0">
      <w:pPr>
        <w:pStyle w:val="ListParagraph"/>
        <w:numPr>
          <w:ilvl w:val="0"/>
          <w:numId w:val="23"/>
        </w:numPr>
        <w:shd w:val="clear" w:color="auto" w:fill="FFFFFF"/>
        <w:jc w:val="both"/>
        <w:rPr>
          <w:rFonts w:asciiTheme="minorHAnsi" w:hAnsiTheme="minorHAnsi"/>
        </w:rPr>
      </w:pPr>
      <w:hyperlink r:id="rId33" w:history="1">
        <w:r w:rsidR="00B45CB0" w:rsidRPr="007C3B02">
          <w:rPr>
            <w:rStyle w:val="Hyperlink"/>
            <w:rFonts w:asciiTheme="minorHAnsi" w:hAnsiTheme="minorHAnsi"/>
            <w:iCs/>
          </w:rPr>
          <w:t>7,471,524: Isolated DC-DC Converters with High Current Capability</w:t>
        </w:r>
        <w:r w:rsidR="00B45CB0" w:rsidRPr="007C3B02">
          <w:rPr>
            <w:rStyle w:val="Hyperlink"/>
            <w:rFonts w:asciiTheme="minorHAnsi" w:hAnsiTheme="minorHAnsi"/>
          </w:rPr>
          <w:t>, Issued: Dec. 30, 2008</w:t>
        </w:r>
      </w:hyperlink>
    </w:p>
    <w:p w14:paraId="0277C8F6" w14:textId="4C36F1CC" w:rsidR="00B45CB0" w:rsidRPr="001A76F5" w:rsidRDefault="00D47464" w:rsidP="00B45CB0">
      <w:pPr>
        <w:pStyle w:val="ListParagraph"/>
        <w:numPr>
          <w:ilvl w:val="0"/>
          <w:numId w:val="23"/>
        </w:numPr>
        <w:rPr>
          <w:rFonts w:asciiTheme="minorHAnsi" w:hAnsiTheme="minorHAnsi"/>
          <w:iCs/>
        </w:rPr>
      </w:pPr>
      <w:hyperlink r:id="rId34" w:history="1">
        <w:r w:rsidR="00B45CB0" w:rsidRPr="00D8063D">
          <w:rPr>
            <w:rStyle w:val="Hyperlink"/>
            <w:rFonts w:asciiTheme="minorHAnsi" w:hAnsiTheme="minorHAnsi"/>
            <w:iCs/>
          </w:rPr>
          <w:t>7,388,761: High Efficiency Parallel Post Regulator for Wide Range Input DC/DC Converter, Issued: June 17, 2008</w:t>
        </w:r>
      </w:hyperlink>
    </w:p>
    <w:p w14:paraId="48654189" w14:textId="50D16299" w:rsidR="00B45CB0" w:rsidRPr="001A76F5" w:rsidRDefault="00D47464" w:rsidP="00B45CB0">
      <w:pPr>
        <w:pStyle w:val="ListParagraph"/>
        <w:numPr>
          <w:ilvl w:val="0"/>
          <w:numId w:val="23"/>
        </w:numPr>
        <w:rPr>
          <w:rFonts w:asciiTheme="minorHAnsi" w:hAnsiTheme="minorHAnsi"/>
          <w:iCs/>
        </w:rPr>
      </w:pPr>
      <w:hyperlink r:id="rId35" w:history="1">
        <w:r w:rsidR="00B45CB0" w:rsidRPr="00D8063D">
          <w:rPr>
            <w:rStyle w:val="Hyperlink"/>
            <w:rFonts w:asciiTheme="minorHAnsi" w:hAnsiTheme="minorHAnsi"/>
            <w:iCs/>
          </w:rPr>
          <w:t>7,251,113: Active Transient Voltage Compensator for Improving Converter Fast Transient Response, Issued: July 31, 2007</w:t>
        </w:r>
      </w:hyperlink>
    </w:p>
    <w:p w14:paraId="6F8FF923" w14:textId="79213D4F" w:rsidR="00B45CB0" w:rsidRPr="001A76F5" w:rsidRDefault="00D47464" w:rsidP="00B45CB0">
      <w:pPr>
        <w:pStyle w:val="ListParagraph"/>
        <w:numPr>
          <w:ilvl w:val="0"/>
          <w:numId w:val="23"/>
        </w:numPr>
        <w:rPr>
          <w:rFonts w:asciiTheme="minorHAnsi" w:hAnsiTheme="minorHAnsi"/>
          <w:iCs/>
        </w:rPr>
      </w:pPr>
      <w:hyperlink r:id="rId36" w:history="1">
        <w:r w:rsidR="00B45CB0" w:rsidRPr="00DA388B">
          <w:rPr>
            <w:rStyle w:val="Hyperlink"/>
            <w:rFonts w:asciiTheme="minorHAnsi" w:hAnsiTheme="minorHAnsi"/>
            <w:iCs/>
          </w:rPr>
          <w:t>7,196,916: Alternated duty cycle control method for half-bridge DC-DC, Issued: March 27, 2007</w:t>
        </w:r>
      </w:hyperlink>
    </w:p>
    <w:p w14:paraId="0155B8CB" w14:textId="5CD7FE3A" w:rsidR="00B45CB0" w:rsidRPr="001A76F5" w:rsidRDefault="00D47464" w:rsidP="00B45CB0">
      <w:pPr>
        <w:pStyle w:val="ListParagraph"/>
        <w:numPr>
          <w:ilvl w:val="0"/>
          <w:numId w:val="23"/>
        </w:numPr>
        <w:rPr>
          <w:rFonts w:asciiTheme="minorHAnsi" w:hAnsiTheme="minorHAnsi"/>
          <w:iCs/>
        </w:rPr>
      </w:pPr>
      <w:hyperlink r:id="rId37" w:history="1">
        <w:r w:rsidR="00B45CB0" w:rsidRPr="00DA388B">
          <w:rPr>
            <w:rStyle w:val="Hyperlink"/>
            <w:rFonts w:asciiTheme="minorHAnsi" w:hAnsiTheme="minorHAnsi"/>
            <w:iCs/>
          </w:rPr>
          <w:t>7,149,096</w:t>
        </w:r>
        <w:r w:rsidR="00DA388B" w:rsidRPr="00DA388B">
          <w:rPr>
            <w:rStyle w:val="Hyperlink"/>
            <w:rFonts w:asciiTheme="minorHAnsi" w:hAnsiTheme="minorHAnsi"/>
            <w:iCs/>
          </w:rPr>
          <w:t xml:space="preserve">: </w:t>
        </w:r>
        <w:r w:rsidR="00B45CB0" w:rsidRPr="00DA388B">
          <w:rPr>
            <w:rStyle w:val="Hyperlink"/>
            <w:rFonts w:asciiTheme="minorHAnsi" w:hAnsiTheme="minorHAnsi"/>
            <w:iCs/>
          </w:rPr>
          <w:t xml:space="preserve"> Power converter with interleaved topology, Issued: Dec. 12, 2006</w:t>
        </w:r>
      </w:hyperlink>
    </w:p>
    <w:p w14:paraId="509EE7A3" w14:textId="69175F13" w:rsidR="00B45CB0" w:rsidRPr="001A76F5" w:rsidRDefault="00D47464" w:rsidP="00B45CB0">
      <w:pPr>
        <w:pStyle w:val="ListParagraph"/>
        <w:numPr>
          <w:ilvl w:val="0"/>
          <w:numId w:val="23"/>
        </w:numPr>
        <w:rPr>
          <w:rFonts w:asciiTheme="minorHAnsi" w:hAnsiTheme="minorHAnsi"/>
          <w:iCs/>
        </w:rPr>
      </w:pPr>
      <w:hyperlink r:id="rId38" w:history="1">
        <w:r w:rsidR="00B45CB0" w:rsidRPr="00DA388B">
          <w:rPr>
            <w:rStyle w:val="Hyperlink"/>
            <w:rFonts w:asciiTheme="minorHAnsi" w:hAnsiTheme="minorHAnsi"/>
            <w:iCs/>
          </w:rPr>
          <w:t>6,982,887: DC-DC Converter with Coupled-Inductors Current-</w:t>
        </w:r>
        <w:proofErr w:type="spellStart"/>
        <w:r w:rsidR="00B45CB0" w:rsidRPr="00DA388B">
          <w:rPr>
            <w:rStyle w:val="Hyperlink"/>
            <w:rFonts w:asciiTheme="minorHAnsi" w:hAnsiTheme="minorHAnsi"/>
            <w:iCs/>
          </w:rPr>
          <w:t>Doubler</w:t>
        </w:r>
        <w:proofErr w:type="spellEnd"/>
        <w:r w:rsidR="00B45CB0" w:rsidRPr="00DA388B">
          <w:rPr>
            <w:rStyle w:val="Hyperlink"/>
            <w:rFonts w:asciiTheme="minorHAnsi" w:hAnsiTheme="minorHAnsi"/>
            <w:iCs/>
          </w:rPr>
          <w:t>; Issued: Jan. 3, 2006</w:t>
        </w:r>
      </w:hyperlink>
    </w:p>
    <w:p w14:paraId="7B293247" w14:textId="11C55239" w:rsidR="00B45CB0" w:rsidRPr="001A76F5" w:rsidRDefault="00D47464" w:rsidP="00B45CB0">
      <w:pPr>
        <w:pStyle w:val="ListParagraph"/>
        <w:numPr>
          <w:ilvl w:val="0"/>
          <w:numId w:val="23"/>
        </w:numPr>
        <w:rPr>
          <w:rFonts w:asciiTheme="minorHAnsi" w:hAnsiTheme="minorHAnsi"/>
          <w:iCs/>
        </w:rPr>
      </w:pPr>
      <w:hyperlink r:id="rId39" w:history="1">
        <w:r w:rsidR="00B45CB0" w:rsidRPr="00DA388B">
          <w:rPr>
            <w:rStyle w:val="Hyperlink"/>
            <w:rFonts w:asciiTheme="minorHAnsi" w:hAnsiTheme="minorHAnsi"/>
            <w:iCs/>
          </w:rPr>
          <w:t xml:space="preserve">6,970,364: </w:t>
        </w:r>
        <w:proofErr w:type="gramStart"/>
        <w:r w:rsidR="00B45CB0" w:rsidRPr="00DA388B">
          <w:rPr>
            <w:rStyle w:val="Hyperlink"/>
            <w:rFonts w:asciiTheme="minorHAnsi" w:hAnsiTheme="minorHAnsi"/>
            <w:iCs/>
          </w:rPr>
          <w:t>Low Cost</w:t>
        </w:r>
        <w:proofErr w:type="gramEnd"/>
        <w:r w:rsidR="00B45CB0" w:rsidRPr="00DA388B">
          <w:rPr>
            <w:rStyle w:val="Hyperlink"/>
            <w:rFonts w:asciiTheme="minorHAnsi" w:hAnsiTheme="minorHAnsi"/>
            <w:iCs/>
          </w:rPr>
          <w:t xml:space="preserve"> AC/DC Converter with Power Factor Correction; Issued: Nov. 29, 2005</w:t>
        </w:r>
      </w:hyperlink>
    </w:p>
    <w:p w14:paraId="767ABFD5" w14:textId="55BE020F" w:rsidR="00B45CB0" w:rsidRPr="001A76F5" w:rsidRDefault="00D47464" w:rsidP="00B45CB0">
      <w:pPr>
        <w:pStyle w:val="ListParagraph"/>
        <w:numPr>
          <w:ilvl w:val="0"/>
          <w:numId w:val="23"/>
        </w:numPr>
        <w:rPr>
          <w:rFonts w:asciiTheme="minorHAnsi" w:hAnsiTheme="minorHAnsi"/>
          <w:iCs/>
        </w:rPr>
      </w:pPr>
      <w:hyperlink r:id="rId40" w:history="1">
        <w:r w:rsidR="00B45CB0" w:rsidRPr="0079683D">
          <w:rPr>
            <w:rStyle w:val="Hyperlink"/>
            <w:rFonts w:asciiTheme="minorHAnsi" w:hAnsiTheme="minorHAnsi"/>
            <w:iCs/>
          </w:rPr>
          <w:t>6,906,931: Zero-Voltage-Switching Half-Bridge DC-DC Converter Topology by Utilizing the Transformer Leakage Inductance Trapped Energy; Issued: June 14, 2005</w:t>
        </w:r>
      </w:hyperlink>
    </w:p>
    <w:p w14:paraId="5E1E39E6" w14:textId="726991C3" w:rsidR="00B45CB0" w:rsidRPr="001A76F5" w:rsidRDefault="00D47464" w:rsidP="00B45CB0">
      <w:pPr>
        <w:pStyle w:val="ListParagraph"/>
        <w:numPr>
          <w:ilvl w:val="0"/>
          <w:numId w:val="23"/>
        </w:numPr>
        <w:rPr>
          <w:rFonts w:asciiTheme="minorHAnsi" w:hAnsiTheme="minorHAnsi"/>
          <w:iCs/>
        </w:rPr>
      </w:pPr>
      <w:hyperlink r:id="rId41" w:history="1">
        <w:r w:rsidR="00B45CB0" w:rsidRPr="0079683D">
          <w:rPr>
            <w:rStyle w:val="Hyperlink"/>
            <w:rFonts w:asciiTheme="minorHAnsi" w:hAnsiTheme="minorHAnsi"/>
            <w:iCs/>
          </w:rPr>
          <w:t>6,836,414: PWM Half Bridge Converter with Dual-Equally Adjustable Control Signal Dead-Time; Issued: Dec. 28, 2004</w:t>
        </w:r>
      </w:hyperlink>
    </w:p>
    <w:p w14:paraId="48A01F92" w14:textId="4F600D35" w:rsidR="00B45CB0" w:rsidRPr="001A76F5" w:rsidRDefault="00D47464" w:rsidP="00B45CB0">
      <w:pPr>
        <w:pStyle w:val="ListParagraph"/>
        <w:numPr>
          <w:ilvl w:val="0"/>
          <w:numId w:val="23"/>
        </w:numPr>
        <w:rPr>
          <w:rFonts w:asciiTheme="minorHAnsi" w:hAnsiTheme="minorHAnsi"/>
          <w:iCs/>
        </w:rPr>
      </w:pPr>
      <w:hyperlink r:id="rId42" w:history="1">
        <w:r w:rsidR="00B45CB0" w:rsidRPr="0079683D">
          <w:rPr>
            <w:rStyle w:val="Hyperlink"/>
            <w:rFonts w:asciiTheme="minorHAnsi" w:hAnsiTheme="minorHAnsi"/>
            <w:iCs/>
          </w:rPr>
          <w:t>6,819,575: AC/DC Switch Mode Power Supply with Power Factor Correction using Direct Energy Transfer Concept; Issued: Nov. 16, 2004</w:t>
        </w:r>
      </w:hyperlink>
    </w:p>
    <w:p w14:paraId="41E7F6E9" w14:textId="30810F87" w:rsidR="00B45CB0" w:rsidRPr="001A76F5" w:rsidRDefault="00D47464" w:rsidP="00B45CB0">
      <w:pPr>
        <w:pStyle w:val="Heading2"/>
        <w:numPr>
          <w:ilvl w:val="0"/>
          <w:numId w:val="23"/>
        </w:numPr>
        <w:rPr>
          <w:rFonts w:asciiTheme="minorHAnsi" w:hAnsiTheme="minorHAnsi"/>
          <w:b w:val="0"/>
          <w:bCs w:val="0"/>
          <w:iCs/>
          <w:sz w:val="20"/>
          <w:szCs w:val="20"/>
        </w:rPr>
      </w:pPr>
      <w:hyperlink r:id="rId43" w:history="1">
        <w:r w:rsidR="00B45CB0" w:rsidRPr="0079683D">
          <w:rPr>
            <w:rStyle w:val="Hyperlink"/>
            <w:rFonts w:asciiTheme="minorHAnsi" w:hAnsiTheme="minorHAnsi"/>
            <w:b w:val="0"/>
            <w:bCs w:val="0"/>
            <w:iCs/>
            <w:sz w:val="20"/>
            <w:szCs w:val="20"/>
          </w:rPr>
          <w:t>6,636,430: Energy Transfer Concept in AC/DC Switch Mode Power Supply with Power Factor Correction; Issued: Oct. 21, 2003</w:t>
        </w:r>
      </w:hyperlink>
    </w:p>
    <w:p w14:paraId="7AF81E6F" w14:textId="0DE58390" w:rsidR="00B45CB0" w:rsidRPr="001A76F5" w:rsidRDefault="00D47464" w:rsidP="00B45CB0">
      <w:pPr>
        <w:pStyle w:val="Heading2"/>
        <w:numPr>
          <w:ilvl w:val="0"/>
          <w:numId w:val="23"/>
        </w:numPr>
        <w:rPr>
          <w:rFonts w:asciiTheme="minorHAnsi" w:hAnsiTheme="minorHAnsi"/>
          <w:b w:val="0"/>
          <w:bCs w:val="0"/>
          <w:iCs/>
          <w:sz w:val="20"/>
          <w:szCs w:val="20"/>
        </w:rPr>
      </w:pPr>
      <w:hyperlink r:id="rId44" w:history="1">
        <w:r w:rsidR="00B45CB0" w:rsidRPr="0079683D">
          <w:rPr>
            <w:rStyle w:val="Hyperlink"/>
            <w:rFonts w:asciiTheme="minorHAnsi" w:hAnsiTheme="minorHAnsi"/>
            <w:b w:val="0"/>
            <w:bCs w:val="0"/>
            <w:iCs/>
            <w:sz w:val="20"/>
            <w:szCs w:val="20"/>
          </w:rPr>
          <w:t xml:space="preserve">6,628,106: Control Method and Circuit to Provide Voltage and Current Regulation </w:t>
        </w:r>
        <w:proofErr w:type="gramStart"/>
        <w:r w:rsidR="00B45CB0" w:rsidRPr="0079683D">
          <w:rPr>
            <w:rStyle w:val="Hyperlink"/>
            <w:rFonts w:asciiTheme="minorHAnsi" w:hAnsiTheme="minorHAnsi"/>
            <w:b w:val="0"/>
            <w:bCs w:val="0"/>
            <w:iCs/>
            <w:sz w:val="20"/>
            <w:szCs w:val="20"/>
          </w:rPr>
          <w:t>For</w:t>
        </w:r>
        <w:proofErr w:type="gramEnd"/>
        <w:r w:rsidR="00B45CB0" w:rsidRPr="0079683D">
          <w:rPr>
            <w:rStyle w:val="Hyperlink"/>
            <w:rFonts w:asciiTheme="minorHAnsi" w:hAnsiTheme="minorHAnsi"/>
            <w:b w:val="0"/>
            <w:bCs w:val="0"/>
            <w:iCs/>
            <w:sz w:val="20"/>
            <w:szCs w:val="20"/>
          </w:rPr>
          <w:t xml:space="preserve"> Multiphase D</w:t>
        </w:r>
        <w:r w:rsidR="000A55DF" w:rsidRPr="0079683D">
          <w:rPr>
            <w:rStyle w:val="Hyperlink"/>
            <w:rFonts w:asciiTheme="minorHAnsi" w:hAnsiTheme="minorHAnsi"/>
            <w:b w:val="0"/>
            <w:bCs w:val="0"/>
            <w:iCs/>
            <w:sz w:val="20"/>
            <w:szCs w:val="20"/>
          </w:rPr>
          <w:t>C</w:t>
        </w:r>
        <w:r w:rsidR="00B45CB0" w:rsidRPr="0079683D">
          <w:rPr>
            <w:rStyle w:val="Hyperlink"/>
            <w:rFonts w:asciiTheme="minorHAnsi" w:hAnsiTheme="minorHAnsi"/>
            <w:b w:val="0"/>
            <w:bCs w:val="0"/>
            <w:iCs/>
            <w:sz w:val="20"/>
            <w:szCs w:val="20"/>
          </w:rPr>
          <w:t>-D</w:t>
        </w:r>
        <w:r w:rsidR="000A55DF" w:rsidRPr="0079683D">
          <w:rPr>
            <w:rStyle w:val="Hyperlink"/>
            <w:rFonts w:asciiTheme="minorHAnsi" w:hAnsiTheme="minorHAnsi"/>
            <w:b w:val="0"/>
            <w:bCs w:val="0"/>
            <w:iCs/>
            <w:sz w:val="20"/>
            <w:szCs w:val="20"/>
          </w:rPr>
          <w:t>C</w:t>
        </w:r>
        <w:r w:rsidR="00B45CB0" w:rsidRPr="0079683D">
          <w:rPr>
            <w:rStyle w:val="Hyperlink"/>
            <w:rFonts w:asciiTheme="minorHAnsi" w:hAnsiTheme="minorHAnsi"/>
            <w:b w:val="0"/>
            <w:bCs w:val="0"/>
            <w:iCs/>
            <w:sz w:val="20"/>
            <w:szCs w:val="20"/>
          </w:rPr>
          <w:t xml:space="preserve"> Converters; Issued: Sept. 30, 2003</w:t>
        </w:r>
      </w:hyperlink>
    </w:p>
    <w:p w14:paraId="1BB487B4" w14:textId="18BC5EF7" w:rsidR="00B45CB0" w:rsidRPr="001A76F5" w:rsidRDefault="00D47464" w:rsidP="00B45CB0">
      <w:pPr>
        <w:pStyle w:val="Heading2"/>
        <w:numPr>
          <w:ilvl w:val="0"/>
          <w:numId w:val="23"/>
        </w:numPr>
        <w:rPr>
          <w:rFonts w:asciiTheme="minorHAnsi" w:hAnsiTheme="minorHAnsi"/>
          <w:b w:val="0"/>
          <w:bCs w:val="0"/>
          <w:iCs/>
          <w:sz w:val="20"/>
          <w:szCs w:val="20"/>
        </w:rPr>
      </w:pPr>
      <w:hyperlink r:id="rId45" w:history="1">
        <w:r w:rsidR="00B45CB0" w:rsidRPr="000F0974">
          <w:rPr>
            <w:rStyle w:val="Hyperlink"/>
            <w:rFonts w:asciiTheme="minorHAnsi" w:hAnsiTheme="minorHAnsi"/>
            <w:b w:val="0"/>
            <w:bCs w:val="0"/>
            <w:iCs/>
            <w:sz w:val="20"/>
            <w:szCs w:val="20"/>
          </w:rPr>
          <w:t>6,594,158: AC/DC Converters with Power Factor Correction Circuits (PFC); Issued: July 15, 2003</w:t>
        </w:r>
      </w:hyperlink>
    </w:p>
    <w:p w14:paraId="77C6D622" w14:textId="77777777" w:rsidR="00B45CB0" w:rsidRPr="001A76F5" w:rsidRDefault="00B45CB0" w:rsidP="00B45CB0">
      <w:pPr>
        <w:pStyle w:val="Heading2"/>
        <w:numPr>
          <w:ilvl w:val="0"/>
          <w:numId w:val="23"/>
        </w:numPr>
        <w:rPr>
          <w:rFonts w:asciiTheme="minorHAnsi" w:hAnsiTheme="minorHAnsi"/>
          <w:b w:val="0"/>
          <w:bCs w:val="0"/>
          <w:iCs/>
          <w:sz w:val="20"/>
          <w:szCs w:val="20"/>
        </w:rPr>
      </w:pPr>
      <w:r w:rsidRPr="001A76F5">
        <w:rPr>
          <w:rFonts w:asciiTheme="minorHAnsi" w:hAnsiTheme="minorHAnsi"/>
          <w:b w:val="0"/>
          <w:bCs w:val="0"/>
          <w:iCs/>
          <w:sz w:val="20"/>
          <w:szCs w:val="20"/>
        </w:rPr>
        <w:t>6,273,248: Coin Disks; Issued: Aug. 14, 2001</w:t>
      </w:r>
    </w:p>
    <w:p w14:paraId="2211DD13" w14:textId="77777777" w:rsidR="00B45CB0" w:rsidRPr="001A76F5" w:rsidRDefault="00B45CB0" w:rsidP="00B45CB0">
      <w:pPr>
        <w:pStyle w:val="Heading2"/>
        <w:numPr>
          <w:ilvl w:val="0"/>
          <w:numId w:val="23"/>
        </w:numPr>
        <w:rPr>
          <w:rFonts w:asciiTheme="minorHAnsi" w:hAnsiTheme="minorHAnsi"/>
          <w:b w:val="0"/>
          <w:bCs w:val="0"/>
          <w:iCs/>
          <w:sz w:val="20"/>
          <w:szCs w:val="20"/>
        </w:rPr>
      </w:pPr>
      <w:r w:rsidRPr="001A76F5">
        <w:rPr>
          <w:rFonts w:asciiTheme="minorHAnsi" w:hAnsiTheme="minorHAnsi"/>
          <w:b w:val="0"/>
          <w:bCs w:val="0"/>
          <w:iCs/>
          <w:sz w:val="20"/>
          <w:szCs w:val="20"/>
        </w:rPr>
        <w:t>6,081,410: Coin Disks; Issued: June 27, 2000</w:t>
      </w:r>
    </w:p>
    <w:p w14:paraId="225AEC29" w14:textId="77777777" w:rsidR="00B45CB0" w:rsidRPr="001A76F5" w:rsidRDefault="00B45CB0" w:rsidP="00B45CB0">
      <w:pPr>
        <w:pStyle w:val="Heading2"/>
        <w:numPr>
          <w:ilvl w:val="0"/>
          <w:numId w:val="23"/>
        </w:numPr>
        <w:rPr>
          <w:rFonts w:asciiTheme="minorHAnsi" w:hAnsiTheme="minorHAnsi"/>
          <w:b w:val="0"/>
          <w:bCs w:val="0"/>
          <w:iCs/>
          <w:sz w:val="20"/>
          <w:szCs w:val="20"/>
        </w:rPr>
      </w:pPr>
      <w:r w:rsidRPr="001A76F5">
        <w:rPr>
          <w:rFonts w:asciiTheme="minorHAnsi" w:hAnsiTheme="minorHAnsi"/>
          <w:b w:val="0"/>
          <w:bCs w:val="0"/>
          <w:iCs/>
          <w:sz w:val="20"/>
          <w:szCs w:val="20"/>
        </w:rPr>
        <w:t>5,959,849: Single-Switch DC Power Supply with Power Factor Correction; Issued: Sept. 28, 1999</w:t>
      </w:r>
    </w:p>
    <w:p w14:paraId="15229499" w14:textId="77777777" w:rsidR="00B45CB0" w:rsidRPr="001A76F5" w:rsidRDefault="00B45CB0" w:rsidP="00B45CB0">
      <w:pPr>
        <w:pStyle w:val="Heading2"/>
        <w:numPr>
          <w:ilvl w:val="0"/>
          <w:numId w:val="23"/>
        </w:numPr>
        <w:rPr>
          <w:rFonts w:asciiTheme="minorHAnsi" w:hAnsiTheme="minorHAnsi"/>
          <w:b w:val="0"/>
          <w:bCs w:val="0"/>
          <w:iCs/>
          <w:sz w:val="20"/>
          <w:szCs w:val="20"/>
        </w:rPr>
      </w:pPr>
      <w:r w:rsidRPr="001A76F5">
        <w:rPr>
          <w:rFonts w:asciiTheme="minorHAnsi" w:hAnsiTheme="minorHAnsi"/>
          <w:b w:val="0"/>
          <w:bCs w:val="0"/>
          <w:iCs/>
          <w:sz w:val="20"/>
          <w:szCs w:val="20"/>
        </w:rPr>
        <w:t>5,636,106: Variable Frequency Controlled Zero-Voltage-Switching Single-Ended Current-Fed DC-to-AC Converter with Output Isolation; Issued: June 3, 1997</w:t>
      </w:r>
    </w:p>
    <w:p w14:paraId="6AAB71CB" w14:textId="77777777" w:rsidR="00B45CB0" w:rsidRPr="001A76F5" w:rsidRDefault="00B45CB0" w:rsidP="00B45CB0">
      <w:pPr>
        <w:pStyle w:val="Heading2"/>
        <w:numPr>
          <w:ilvl w:val="0"/>
          <w:numId w:val="23"/>
        </w:numPr>
        <w:rPr>
          <w:rFonts w:asciiTheme="minorHAnsi" w:hAnsiTheme="minorHAnsi"/>
          <w:b w:val="0"/>
          <w:bCs w:val="0"/>
          <w:iCs/>
          <w:sz w:val="20"/>
          <w:szCs w:val="20"/>
        </w:rPr>
      </w:pPr>
      <w:r w:rsidRPr="001A76F5">
        <w:rPr>
          <w:rFonts w:asciiTheme="minorHAnsi" w:hAnsiTheme="minorHAnsi"/>
          <w:b w:val="0"/>
          <w:bCs w:val="0"/>
          <w:iCs/>
          <w:sz w:val="20"/>
          <w:szCs w:val="20"/>
        </w:rPr>
        <w:t>5,434,767: Power Converter Processing Zero-Voltage Switching and Output Isolation; Issued: July 18, 1995</w:t>
      </w:r>
    </w:p>
    <w:p w14:paraId="4E396C23" w14:textId="77777777" w:rsidR="00B45CB0" w:rsidRPr="001A76F5" w:rsidRDefault="00B45CB0" w:rsidP="00B45CB0">
      <w:pPr>
        <w:pStyle w:val="ListParagraph"/>
        <w:widowControl w:val="0"/>
        <w:ind w:left="1140"/>
        <w:jc w:val="both"/>
        <w:rPr>
          <w:rFonts w:asciiTheme="minorHAnsi" w:hAnsiTheme="minorHAnsi" w:cs="Century Schoolbook"/>
        </w:rPr>
      </w:pPr>
    </w:p>
    <w:p w14:paraId="0BF64A11" w14:textId="77777777" w:rsidR="00B45CB0" w:rsidRPr="001A76F5" w:rsidRDefault="00B45CB0" w:rsidP="00B45CB0">
      <w:pPr>
        <w:pStyle w:val="ListParagraph"/>
        <w:widowControl w:val="0"/>
        <w:ind w:left="0"/>
        <w:rPr>
          <w:rFonts w:asciiTheme="minorHAnsi" w:hAnsiTheme="minorHAnsi" w:cs="Century Schoolbook"/>
          <w:b/>
          <w:bCs/>
          <w:caps/>
        </w:rPr>
      </w:pPr>
      <w:r w:rsidRPr="001A76F5">
        <w:rPr>
          <w:rFonts w:asciiTheme="minorHAnsi" w:hAnsiTheme="minorHAnsi" w:cs="Century Schoolbook"/>
          <w:b/>
          <w:bCs/>
          <w:caps/>
        </w:rPr>
        <w:t>INTERNATIONAL PATENTS ISSUED</w:t>
      </w:r>
    </w:p>
    <w:p w14:paraId="02842F5E" w14:textId="77777777" w:rsidR="00B45CB0" w:rsidRPr="001A76F5" w:rsidRDefault="00B45CB0" w:rsidP="00B45CB0">
      <w:pPr>
        <w:widowControl w:val="0"/>
        <w:ind w:left="1140"/>
        <w:jc w:val="both"/>
        <w:rPr>
          <w:rFonts w:asciiTheme="minorHAnsi" w:hAnsiTheme="minorHAnsi" w:cs="Century Schoolbook"/>
          <w:sz w:val="20"/>
          <w:szCs w:val="20"/>
        </w:rPr>
      </w:pPr>
    </w:p>
    <w:p w14:paraId="2419DDAD" w14:textId="2EF4BD4F" w:rsidR="00B45CB0" w:rsidRPr="001A76F5" w:rsidRDefault="00D47464" w:rsidP="00B45CB0">
      <w:pPr>
        <w:pStyle w:val="ListParagraph"/>
        <w:widowControl w:val="0"/>
        <w:numPr>
          <w:ilvl w:val="0"/>
          <w:numId w:val="23"/>
        </w:numPr>
        <w:jc w:val="both"/>
        <w:rPr>
          <w:rFonts w:asciiTheme="minorHAnsi" w:hAnsiTheme="minorHAnsi"/>
        </w:rPr>
      </w:pPr>
      <w:hyperlink r:id="rId46" w:history="1">
        <w:r w:rsidR="00B45CB0" w:rsidRPr="00BA52CF">
          <w:rPr>
            <w:rStyle w:val="Hyperlink"/>
            <w:rFonts w:asciiTheme="minorHAnsi" w:hAnsiTheme="minorHAnsi"/>
            <w:lang w:eastAsia="ja-JP"/>
          </w:rPr>
          <w:t xml:space="preserve">WO/2006/009576: </w:t>
        </w:r>
        <w:r w:rsidR="00B45CB0" w:rsidRPr="00BA52CF">
          <w:rPr>
            <w:rStyle w:val="Hyperlink"/>
            <w:rFonts w:asciiTheme="minorHAnsi" w:hAnsiTheme="minorHAnsi"/>
            <w:iCs/>
            <w:lang w:eastAsia="zh-CN"/>
          </w:rPr>
          <w:t xml:space="preserve">Dynamic Optimization of Efficiency Using Dead Time and </w:t>
        </w:r>
        <w:proofErr w:type="spellStart"/>
        <w:r w:rsidR="00B45CB0" w:rsidRPr="00BA52CF">
          <w:rPr>
            <w:rStyle w:val="Hyperlink"/>
            <w:rFonts w:asciiTheme="minorHAnsi" w:hAnsiTheme="minorHAnsi"/>
            <w:iCs/>
            <w:lang w:eastAsia="zh-CN"/>
          </w:rPr>
          <w:t>Fet</w:t>
        </w:r>
        <w:proofErr w:type="spellEnd"/>
        <w:r w:rsidR="00B45CB0" w:rsidRPr="00BA52CF">
          <w:rPr>
            <w:rStyle w:val="Hyperlink"/>
            <w:rFonts w:asciiTheme="minorHAnsi" w:hAnsiTheme="minorHAnsi"/>
            <w:iCs/>
            <w:lang w:eastAsia="zh-CN"/>
          </w:rPr>
          <w:t xml:space="preserve"> Drive Control; Issued: </w:t>
        </w:r>
        <w:r w:rsidR="00B45CB0" w:rsidRPr="00BA52CF">
          <w:rPr>
            <w:rStyle w:val="Hyperlink"/>
            <w:rFonts w:asciiTheme="minorHAnsi" w:hAnsiTheme="minorHAnsi"/>
          </w:rPr>
          <w:t>Jan. 26, 2006.</w:t>
        </w:r>
      </w:hyperlink>
    </w:p>
    <w:p w14:paraId="0F59F5FE" w14:textId="77777777" w:rsidR="00B45CB0" w:rsidRPr="001A76F5" w:rsidRDefault="00B45CB0" w:rsidP="00B45CB0">
      <w:pPr>
        <w:widowControl w:val="0"/>
        <w:jc w:val="both"/>
        <w:rPr>
          <w:rFonts w:asciiTheme="minorHAnsi" w:hAnsiTheme="minorHAnsi" w:cs="Century Schoolbook"/>
          <w:sz w:val="20"/>
          <w:szCs w:val="20"/>
        </w:rPr>
      </w:pPr>
    </w:p>
    <w:p w14:paraId="093EC7FA" w14:textId="1C6A8989" w:rsidR="00B45CB0" w:rsidRPr="001A76F5" w:rsidRDefault="00B45CB0" w:rsidP="00B45CB0">
      <w:pPr>
        <w:widowControl w:val="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Patents PENDINg</w:t>
      </w:r>
      <w:r w:rsidR="004B3872" w:rsidRPr="001A76F5">
        <w:rPr>
          <w:rFonts w:asciiTheme="minorHAnsi" w:hAnsiTheme="minorHAnsi" w:cs="Century Schoolbook"/>
          <w:b/>
          <w:bCs/>
          <w:caps/>
          <w:sz w:val="20"/>
          <w:szCs w:val="20"/>
        </w:rPr>
        <w:t>:</w:t>
      </w:r>
    </w:p>
    <w:p w14:paraId="3E2B14DA" w14:textId="77777777" w:rsidR="004B3872" w:rsidRPr="001A76F5" w:rsidRDefault="004B3872" w:rsidP="00B45CB0">
      <w:pPr>
        <w:widowControl w:val="0"/>
        <w:jc w:val="both"/>
        <w:rPr>
          <w:rFonts w:asciiTheme="minorHAnsi" w:hAnsiTheme="minorHAnsi" w:cs="Century Schoolbook"/>
          <w:b/>
          <w:bCs/>
          <w:caps/>
          <w:sz w:val="20"/>
          <w:szCs w:val="20"/>
        </w:rPr>
      </w:pPr>
    </w:p>
    <w:p w14:paraId="41DD190D" w14:textId="162D826B" w:rsidR="004B3872" w:rsidRPr="001A76F5" w:rsidRDefault="004B3872" w:rsidP="004B3872">
      <w:pPr>
        <w:pStyle w:val="ListParagraph"/>
        <w:widowControl w:val="0"/>
        <w:numPr>
          <w:ilvl w:val="0"/>
          <w:numId w:val="23"/>
        </w:numPr>
        <w:jc w:val="both"/>
        <w:rPr>
          <w:rFonts w:asciiTheme="minorHAnsi" w:hAnsiTheme="minorHAnsi"/>
          <w:iCs/>
          <w:lang w:eastAsia="zh-CN"/>
        </w:rPr>
      </w:pPr>
      <w:r w:rsidRPr="001A76F5">
        <w:rPr>
          <w:rFonts w:asciiTheme="minorHAnsi" w:hAnsiTheme="minorHAnsi"/>
          <w:iCs/>
          <w:lang w:eastAsia="zh-CN"/>
        </w:rPr>
        <w:t>16/105,661: Photovoltaic (PV)-Based AC Module and Solar Systems</w:t>
      </w:r>
    </w:p>
    <w:p w14:paraId="488A65DC" w14:textId="77777777" w:rsidR="00B45CB0" w:rsidRPr="001A76F5" w:rsidRDefault="00B45CB0" w:rsidP="00B45CB0">
      <w:pPr>
        <w:widowControl w:val="0"/>
        <w:jc w:val="both"/>
        <w:rPr>
          <w:rFonts w:asciiTheme="minorHAnsi" w:hAnsiTheme="minorHAnsi" w:cs="Century Schoolbook"/>
          <w:b/>
          <w:bCs/>
          <w:caps/>
          <w:sz w:val="20"/>
          <w:szCs w:val="20"/>
        </w:rPr>
      </w:pPr>
    </w:p>
    <w:p w14:paraId="2D85B007" w14:textId="77777777" w:rsidR="00B45CB0" w:rsidRPr="001A76F5" w:rsidRDefault="00B45CB0" w:rsidP="00B45CB0">
      <w:pPr>
        <w:widowControl w:val="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Licenses EXECUTED</w:t>
      </w:r>
    </w:p>
    <w:p w14:paraId="3F41CA23" w14:textId="77777777" w:rsidR="00B45CB0" w:rsidRPr="001A76F5" w:rsidRDefault="00B45CB0" w:rsidP="00B45CB0">
      <w:pPr>
        <w:widowControl w:val="0"/>
        <w:numPr>
          <w:ilvl w:val="0"/>
          <w:numId w:val="17"/>
        </w:numPr>
        <w:tabs>
          <w:tab w:val="left" w:pos="1440"/>
        </w:tabs>
        <w:ind w:left="720"/>
        <w:jc w:val="both"/>
        <w:rPr>
          <w:rFonts w:asciiTheme="minorHAnsi" w:hAnsiTheme="minorHAnsi" w:cs="Century Schoolbook"/>
          <w:sz w:val="20"/>
          <w:szCs w:val="20"/>
        </w:rPr>
      </w:pPr>
      <w:proofErr w:type="spellStart"/>
      <w:r w:rsidRPr="001A76F5">
        <w:rPr>
          <w:rFonts w:asciiTheme="minorHAnsi" w:hAnsiTheme="minorHAnsi"/>
          <w:sz w:val="20"/>
          <w:szCs w:val="20"/>
        </w:rPr>
        <w:t>Maxharvest</w:t>
      </w:r>
      <w:proofErr w:type="spellEnd"/>
      <w:r w:rsidRPr="001A76F5">
        <w:rPr>
          <w:rFonts w:asciiTheme="minorHAnsi" w:hAnsiTheme="minorHAnsi"/>
          <w:sz w:val="20"/>
          <w:szCs w:val="20"/>
        </w:rPr>
        <w:t xml:space="preserve"> Microinverter</w:t>
      </w:r>
      <w:r w:rsidRPr="001A76F5">
        <w:rPr>
          <w:rFonts w:asciiTheme="minorHAnsi" w:hAnsiTheme="minorHAnsi" w:cs="Century Schoolbook"/>
          <w:sz w:val="20"/>
          <w:szCs w:val="20"/>
        </w:rPr>
        <w:t>, LLC, Miami, Florida, Active.</w:t>
      </w:r>
    </w:p>
    <w:p w14:paraId="59F47B27" w14:textId="77777777" w:rsidR="00B45CB0" w:rsidRPr="001A76F5" w:rsidRDefault="00B45CB0" w:rsidP="00B45CB0">
      <w:pPr>
        <w:widowControl w:val="0"/>
        <w:numPr>
          <w:ilvl w:val="0"/>
          <w:numId w:val="17"/>
        </w:numPr>
        <w:tabs>
          <w:tab w:val="left" w:pos="1440"/>
        </w:tabs>
        <w:ind w:left="720"/>
        <w:jc w:val="both"/>
        <w:rPr>
          <w:rFonts w:asciiTheme="minorHAnsi" w:hAnsiTheme="minorHAnsi" w:cs="Century Schoolbook"/>
          <w:sz w:val="20"/>
          <w:szCs w:val="20"/>
        </w:rPr>
      </w:pPr>
      <w:r w:rsidRPr="001A76F5">
        <w:rPr>
          <w:rFonts w:asciiTheme="minorHAnsi" w:hAnsiTheme="minorHAnsi" w:cs="Century Schoolbook"/>
          <w:sz w:val="20"/>
          <w:szCs w:val="20"/>
        </w:rPr>
        <w:t>Petra Systems, Inc., South Plainfield, New Jersey, Active.</w:t>
      </w:r>
    </w:p>
    <w:p w14:paraId="13256A3A" w14:textId="77777777" w:rsidR="00B45CB0" w:rsidRPr="001A76F5" w:rsidRDefault="00B45CB0" w:rsidP="00B45CB0">
      <w:pPr>
        <w:widowControl w:val="0"/>
        <w:numPr>
          <w:ilvl w:val="0"/>
          <w:numId w:val="17"/>
        </w:numPr>
        <w:tabs>
          <w:tab w:val="left" w:pos="1440"/>
        </w:tabs>
        <w:ind w:left="720"/>
        <w:jc w:val="both"/>
        <w:rPr>
          <w:rFonts w:asciiTheme="minorHAnsi" w:hAnsiTheme="minorHAnsi" w:cs="Century Schoolbook"/>
          <w:sz w:val="20"/>
          <w:szCs w:val="20"/>
        </w:rPr>
      </w:pPr>
      <w:r w:rsidRPr="001A76F5">
        <w:rPr>
          <w:rFonts w:asciiTheme="minorHAnsi" w:hAnsiTheme="minorHAnsi" w:cs="Century Schoolbook"/>
          <w:sz w:val="20"/>
          <w:szCs w:val="20"/>
        </w:rPr>
        <w:t>Tech-e-book.com, Orlando, Florida, Active.</w:t>
      </w:r>
    </w:p>
    <w:p w14:paraId="1D68EB7E" w14:textId="77777777" w:rsidR="00B45CB0" w:rsidRPr="001A76F5" w:rsidRDefault="00B45CB0" w:rsidP="00B45CB0">
      <w:pPr>
        <w:widowControl w:val="0"/>
        <w:numPr>
          <w:ilvl w:val="0"/>
          <w:numId w:val="17"/>
        </w:numPr>
        <w:tabs>
          <w:tab w:val="left" w:pos="1440"/>
        </w:tabs>
        <w:ind w:left="720"/>
        <w:jc w:val="both"/>
        <w:rPr>
          <w:rFonts w:asciiTheme="minorHAnsi" w:hAnsiTheme="minorHAnsi" w:cs="Century Schoolbook"/>
          <w:sz w:val="20"/>
          <w:szCs w:val="20"/>
        </w:rPr>
      </w:pPr>
      <w:r w:rsidRPr="001A76F5">
        <w:rPr>
          <w:rFonts w:asciiTheme="minorHAnsi" w:hAnsiTheme="minorHAnsi" w:cs="Century Schoolbook"/>
          <w:sz w:val="20"/>
          <w:szCs w:val="20"/>
        </w:rPr>
        <w:t>Power Supply Concepts, Jupiter, Florida. Expired.</w:t>
      </w:r>
    </w:p>
    <w:p w14:paraId="5D1F11FF" w14:textId="77777777" w:rsidR="00B45CB0" w:rsidRPr="001A76F5" w:rsidRDefault="00B45CB0" w:rsidP="00B45CB0">
      <w:pPr>
        <w:widowControl w:val="0"/>
        <w:jc w:val="both"/>
        <w:rPr>
          <w:rFonts w:asciiTheme="minorHAnsi" w:hAnsiTheme="minorHAnsi" w:cs="Century Schoolbook"/>
          <w:sz w:val="20"/>
          <w:szCs w:val="20"/>
          <w:lang w:eastAsia="zh-CN"/>
        </w:rPr>
      </w:pPr>
    </w:p>
    <w:p w14:paraId="0C023995" w14:textId="77777777" w:rsidR="00B45CB0" w:rsidRPr="001A76F5" w:rsidRDefault="00B45CB0" w:rsidP="00B45CB0">
      <w:pPr>
        <w:widowControl w:val="0"/>
        <w:jc w:val="center"/>
        <w:rPr>
          <w:rFonts w:asciiTheme="minorHAnsi" w:hAnsiTheme="minorHAnsi" w:cs="Century Schoolbook"/>
          <w:b/>
          <w:bCs/>
          <w:sz w:val="20"/>
          <w:szCs w:val="20"/>
        </w:rPr>
      </w:pPr>
      <w:r w:rsidRPr="001A76F5">
        <w:rPr>
          <w:rFonts w:asciiTheme="minorHAnsi" w:hAnsiTheme="minorHAnsi" w:cs="Century Schoolbook"/>
          <w:b/>
          <w:bCs/>
          <w:sz w:val="20"/>
          <w:szCs w:val="20"/>
        </w:rPr>
        <w:t>REFEREED PUBLICATIONS</w:t>
      </w:r>
    </w:p>
    <w:p w14:paraId="4C67C9B7" w14:textId="4FC4503F" w:rsidR="00B45CB0" w:rsidRDefault="00B45CB0" w:rsidP="00B45CB0">
      <w:pPr>
        <w:widowControl w:val="0"/>
        <w:jc w:val="both"/>
        <w:rPr>
          <w:rFonts w:asciiTheme="minorHAnsi" w:hAnsiTheme="minorHAnsi" w:cs="Century Schoolbook"/>
          <w:b/>
          <w:bCs/>
          <w:caps/>
          <w:sz w:val="20"/>
          <w:szCs w:val="20"/>
        </w:rPr>
      </w:pPr>
    </w:p>
    <w:p w14:paraId="39475568" w14:textId="3CEBB67A" w:rsidR="00612EE4" w:rsidRDefault="00612EE4" w:rsidP="00B45CB0">
      <w:pPr>
        <w:widowControl w:val="0"/>
        <w:jc w:val="both"/>
        <w:rPr>
          <w:rFonts w:asciiTheme="minorHAnsi" w:hAnsiTheme="minorHAnsi" w:cs="Century Schoolbook"/>
          <w:b/>
          <w:bCs/>
          <w:caps/>
          <w:sz w:val="20"/>
          <w:szCs w:val="20"/>
        </w:rPr>
      </w:pPr>
      <w:r>
        <w:rPr>
          <w:rFonts w:asciiTheme="minorHAnsi" w:hAnsiTheme="minorHAnsi" w:cs="Century Schoolbook"/>
          <w:b/>
          <w:bCs/>
          <w:caps/>
          <w:sz w:val="20"/>
          <w:szCs w:val="20"/>
        </w:rPr>
        <w:t>IEEE Magazine</w:t>
      </w:r>
      <w:r w:rsidR="00FC1484">
        <w:rPr>
          <w:rFonts w:asciiTheme="minorHAnsi" w:hAnsiTheme="minorHAnsi" w:cs="Century Schoolbook"/>
          <w:b/>
          <w:bCs/>
          <w:caps/>
          <w:sz w:val="20"/>
          <w:szCs w:val="20"/>
        </w:rPr>
        <w:t xml:space="preserve"> Articles</w:t>
      </w:r>
      <w:r>
        <w:rPr>
          <w:rFonts w:asciiTheme="minorHAnsi" w:hAnsiTheme="minorHAnsi" w:cs="Century Schoolbook"/>
          <w:b/>
          <w:bCs/>
          <w:caps/>
          <w:sz w:val="20"/>
          <w:szCs w:val="20"/>
        </w:rPr>
        <w:t>:</w:t>
      </w:r>
    </w:p>
    <w:p w14:paraId="7285ACEF" w14:textId="77777777" w:rsidR="00612EE4" w:rsidRDefault="00612EE4" w:rsidP="00612EE4">
      <w:pPr>
        <w:jc w:val="both"/>
      </w:pPr>
    </w:p>
    <w:p w14:paraId="4F0E681D" w14:textId="57E062D7" w:rsidR="00FC1484" w:rsidRDefault="00FC1484" w:rsidP="00FC1484">
      <w:pPr>
        <w:pStyle w:val="ListParagraph"/>
        <w:numPr>
          <w:ilvl w:val="0"/>
          <w:numId w:val="38"/>
        </w:numPr>
        <w:jc w:val="both"/>
      </w:pPr>
      <w:r>
        <w:t xml:space="preserve">I. </w:t>
      </w:r>
      <w:r w:rsidRPr="00FC1484">
        <w:rPr>
          <w:color w:val="000000" w:themeColor="text1"/>
        </w:rPr>
        <w:t xml:space="preserve">Batarseh, </w:t>
      </w:r>
      <w:r>
        <w:rPr>
          <w:color w:val="000000" w:themeColor="text1"/>
        </w:rPr>
        <w:t>“</w:t>
      </w:r>
      <w:r w:rsidRPr="00A54B63">
        <w:rPr>
          <w:rFonts w:eastAsiaTheme="minorHAnsi"/>
          <w:i/>
          <w:iCs/>
          <w:color w:val="000000" w:themeColor="text1"/>
          <w:sz w:val="22"/>
          <w:szCs w:val="22"/>
        </w:rPr>
        <w:t>Entrepreneur Viewpoint</w:t>
      </w:r>
      <w:r w:rsidRPr="00A54B63">
        <w:rPr>
          <w:i/>
          <w:iCs/>
          <w:color w:val="000000" w:themeColor="text1"/>
        </w:rPr>
        <w:t>:</w:t>
      </w:r>
      <w:r>
        <w:rPr>
          <w:color w:val="000000" w:themeColor="text1"/>
        </w:rPr>
        <w:t xml:space="preserve"> </w:t>
      </w:r>
      <w:r w:rsidRPr="00FC1484">
        <w:rPr>
          <w:color w:val="000000" w:themeColor="text1"/>
        </w:rPr>
        <w:t xml:space="preserve">Academic </w:t>
      </w:r>
      <w:r>
        <w:t xml:space="preserve">Entrepreneurship: The NSF I-Corps Program-Part II”, </w:t>
      </w:r>
      <w:r w:rsidRPr="00876377">
        <w:t xml:space="preserve">IEEE Power Electronics </w:t>
      </w:r>
      <w:r>
        <w:t xml:space="preserve">Society (PELS) </w:t>
      </w:r>
      <w:r w:rsidRPr="00876377">
        <w:t xml:space="preserve">Magazine, Vol. 7, No. </w:t>
      </w:r>
      <w:r>
        <w:t>4</w:t>
      </w:r>
      <w:r w:rsidRPr="00876377">
        <w:t>, pp.</w:t>
      </w:r>
      <w:r>
        <w:t>56-58</w:t>
      </w:r>
      <w:r w:rsidRPr="00876377">
        <w:t xml:space="preserve">, </w:t>
      </w:r>
      <w:r>
        <w:t>December</w:t>
      </w:r>
      <w:r w:rsidRPr="00876377">
        <w:t xml:space="preserve"> 2020.</w:t>
      </w:r>
    </w:p>
    <w:p w14:paraId="56798E8F" w14:textId="77777777" w:rsidR="00FC1484" w:rsidRDefault="00FC1484" w:rsidP="00FC1484">
      <w:pPr>
        <w:pStyle w:val="ListParagraph"/>
        <w:jc w:val="both"/>
      </w:pPr>
    </w:p>
    <w:p w14:paraId="6ADBFE43" w14:textId="1B8B4466" w:rsidR="00FC1484" w:rsidRDefault="00FC1484" w:rsidP="00FC1484">
      <w:pPr>
        <w:pStyle w:val="ListParagraph"/>
        <w:numPr>
          <w:ilvl w:val="0"/>
          <w:numId w:val="38"/>
        </w:numPr>
        <w:jc w:val="both"/>
      </w:pPr>
      <w:r>
        <w:t xml:space="preserve">I. </w:t>
      </w:r>
      <w:r w:rsidRPr="00FC1484">
        <w:rPr>
          <w:color w:val="000000" w:themeColor="text1"/>
        </w:rPr>
        <w:t xml:space="preserve">Batarseh, </w:t>
      </w:r>
      <w:r>
        <w:rPr>
          <w:color w:val="000000" w:themeColor="text1"/>
        </w:rPr>
        <w:t>“</w:t>
      </w:r>
      <w:r w:rsidRPr="00A54B63">
        <w:rPr>
          <w:rFonts w:eastAsiaTheme="minorHAnsi"/>
          <w:i/>
          <w:iCs/>
          <w:color w:val="000000" w:themeColor="text1"/>
          <w:sz w:val="22"/>
          <w:szCs w:val="22"/>
        </w:rPr>
        <w:t>Entrepreneur Viewpoint</w:t>
      </w:r>
      <w:r w:rsidRPr="00A54B63">
        <w:rPr>
          <w:i/>
          <w:iCs/>
          <w:color w:val="000000" w:themeColor="text1"/>
        </w:rPr>
        <w:t>:</w:t>
      </w:r>
      <w:r>
        <w:rPr>
          <w:color w:val="000000" w:themeColor="text1"/>
        </w:rPr>
        <w:t xml:space="preserve"> </w:t>
      </w:r>
      <w:r w:rsidRPr="00FC1484">
        <w:rPr>
          <w:color w:val="000000" w:themeColor="text1"/>
        </w:rPr>
        <w:t xml:space="preserve">Academic </w:t>
      </w:r>
      <w:r>
        <w:t xml:space="preserve">Entrepreneurship: The NSF I-Corps Program”, </w:t>
      </w:r>
      <w:r w:rsidRPr="00876377">
        <w:t xml:space="preserve">IEEE Power Electronics </w:t>
      </w:r>
      <w:r>
        <w:t xml:space="preserve">Society (PELS) </w:t>
      </w:r>
      <w:r w:rsidRPr="00876377">
        <w:t xml:space="preserve">Magazine, Vol. 7, No. </w:t>
      </w:r>
      <w:r>
        <w:t>3</w:t>
      </w:r>
      <w:r w:rsidRPr="00876377">
        <w:t>, pp.</w:t>
      </w:r>
      <w:r>
        <w:t>68-69</w:t>
      </w:r>
      <w:r w:rsidRPr="00876377">
        <w:t xml:space="preserve">, </w:t>
      </w:r>
      <w:r>
        <w:t>September</w:t>
      </w:r>
      <w:r w:rsidRPr="00876377">
        <w:t xml:space="preserve"> 2020.</w:t>
      </w:r>
    </w:p>
    <w:p w14:paraId="28F386F6" w14:textId="76BCF9FF" w:rsidR="00FC1484" w:rsidRDefault="00FC1484" w:rsidP="00FC1484">
      <w:pPr>
        <w:jc w:val="both"/>
      </w:pPr>
    </w:p>
    <w:p w14:paraId="5337FA15" w14:textId="57D1DC0B" w:rsidR="00612EE4" w:rsidRDefault="00F43F3F" w:rsidP="009959F0">
      <w:pPr>
        <w:pStyle w:val="ListParagraph"/>
        <w:numPr>
          <w:ilvl w:val="0"/>
          <w:numId w:val="38"/>
        </w:numPr>
        <w:jc w:val="both"/>
      </w:pPr>
      <w:r>
        <w:t xml:space="preserve">I. </w:t>
      </w:r>
      <w:r w:rsidR="00612EE4" w:rsidRPr="00876377">
        <w:t xml:space="preserve">Batarseh and K. </w:t>
      </w:r>
      <w:proofErr w:type="spellStart"/>
      <w:r w:rsidR="00612EE4" w:rsidRPr="00876377">
        <w:t>Alluhaybi</w:t>
      </w:r>
      <w:proofErr w:type="spellEnd"/>
      <w:r w:rsidR="00612EE4" w:rsidRPr="00876377">
        <w:t xml:space="preserve">, “Emerging Opportunities in Distributed Power Electronics and Battery Integration-setting the stage for an energy storage revolution,” IEEE Power Electronics </w:t>
      </w:r>
      <w:r w:rsidR="00612EE4">
        <w:t xml:space="preserve">Society (PELS) </w:t>
      </w:r>
      <w:r w:rsidR="00612EE4" w:rsidRPr="00876377">
        <w:t>Magazine, Vol. 7, No. 2, pp.22-32, June 2020.</w:t>
      </w:r>
    </w:p>
    <w:p w14:paraId="24B8CC77" w14:textId="77777777" w:rsidR="009959F0" w:rsidRDefault="009959F0" w:rsidP="009959F0">
      <w:pPr>
        <w:pStyle w:val="ListParagraph"/>
        <w:ind w:left="1080"/>
        <w:jc w:val="both"/>
      </w:pPr>
    </w:p>
    <w:p w14:paraId="62EAC822" w14:textId="77777777" w:rsidR="009959F0" w:rsidRPr="001A76F5" w:rsidRDefault="009959F0" w:rsidP="009959F0">
      <w:pPr>
        <w:pStyle w:val="Subtitle"/>
        <w:numPr>
          <w:ilvl w:val="0"/>
          <w:numId w:val="38"/>
        </w:numPr>
        <w:ind w:right="72"/>
        <w:jc w:val="both"/>
        <w:rPr>
          <w:rFonts w:asciiTheme="minorHAnsi" w:hAnsiTheme="minorHAnsi" w:cs="Times New Roman"/>
          <w:i w:val="0"/>
          <w:iCs w:val="0"/>
          <w:sz w:val="20"/>
          <w:szCs w:val="20"/>
        </w:rPr>
      </w:pPr>
      <w:r w:rsidRPr="001A76F5">
        <w:rPr>
          <w:rFonts w:asciiTheme="minorHAnsi" w:hAnsiTheme="minorHAnsi" w:cs="Times New Roman"/>
          <w:i w:val="0"/>
          <w:iCs w:val="0"/>
          <w:sz w:val="20"/>
          <w:szCs w:val="20"/>
        </w:rPr>
        <w:t xml:space="preserve">S. Luo, I. Batarseh, “Part II: Review of High Frequency AC Distributed Power Systems,” IEEE </w:t>
      </w:r>
      <w:r w:rsidRPr="001A76F5">
        <w:rPr>
          <w:rFonts w:asciiTheme="minorHAnsi" w:hAnsiTheme="minorHAnsi" w:cs="Times New Roman"/>
          <w:i w:val="0"/>
          <w:iCs w:val="0"/>
          <w:color w:val="000000"/>
          <w:sz w:val="20"/>
          <w:szCs w:val="20"/>
        </w:rPr>
        <w:t xml:space="preserve">System Magazine on Aerospace and Electronic Systems, Vol. 21, No. 6, pp. 5-14, June 2006. </w:t>
      </w:r>
    </w:p>
    <w:p w14:paraId="640C9CE3" w14:textId="77777777" w:rsidR="009959F0" w:rsidRPr="001A76F5" w:rsidRDefault="009959F0" w:rsidP="009959F0">
      <w:pPr>
        <w:pStyle w:val="Subtitle"/>
        <w:ind w:right="72"/>
        <w:jc w:val="both"/>
        <w:rPr>
          <w:rFonts w:asciiTheme="minorHAnsi" w:hAnsiTheme="minorHAnsi" w:cs="Times New Roman"/>
          <w:i w:val="0"/>
          <w:iCs w:val="0"/>
          <w:color w:val="000000"/>
          <w:sz w:val="20"/>
          <w:szCs w:val="20"/>
        </w:rPr>
      </w:pPr>
    </w:p>
    <w:p w14:paraId="378396CA" w14:textId="41F6A4E5" w:rsidR="009959F0" w:rsidRDefault="009959F0" w:rsidP="009959F0">
      <w:pPr>
        <w:pStyle w:val="Subtitle"/>
        <w:numPr>
          <w:ilvl w:val="0"/>
          <w:numId w:val="38"/>
        </w:numPr>
        <w:ind w:right="72"/>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S. Luo, I. Batarseh, “Part I: A Review of DC Distributed Power Systems,” IEEE System Magazine on Aerospace and Electronic Systems, Vol. 20, No. 8, Part Two of Two, pp. 5-15, Aug. 2005.</w:t>
      </w:r>
    </w:p>
    <w:p w14:paraId="2E20BF1B" w14:textId="77777777" w:rsidR="00FC1484" w:rsidRPr="00FC1484" w:rsidRDefault="00FC1484" w:rsidP="00FC1484">
      <w:pPr>
        <w:pStyle w:val="Subtitle"/>
        <w:ind w:right="72"/>
        <w:jc w:val="both"/>
        <w:rPr>
          <w:rFonts w:asciiTheme="minorHAnsi" w:hAnsiTheme="minorHAnsi" w:cs="Times New Roman"/>
          <w:i w:val="0"/>
          <w:iCs w:val="0"/>
          <w:color w:val="000000"/>
          <w:sz w:val="20"/>
          <w:szCs w:val="20"/>
        </w:rPr>
      </w:pPr>
    </w:p>
    <w:p w14:paraId="2E502213" w14:textId="77777777" w:rsidR="00612EE4" w:rsidRPr="001A76F5" w:rsidRDefault="00612EE4" w:rsidP="00B45CB0">
      <w:pPr>
        <w:widowControl w:val="0"/>
        <w:jc w:val="both"/>
        <w:rPr>
          <w:rFonts w:asciiTheme="minorHAnsi" w:hAnsiTheme="minorHAnsi" w:cs="Century Schoolbook"/>
          <w:b/>
          <w:bCs/>
          <w:caps/>
          <w:sz w:val="20"/>
          <w:szCs w:val="20"/>
        </w:rPr>
      </w:pPr>
    </w:p>
    <w:p w14:paraId="44B26159" w14:textId="76F84AFC" w:rsidR="00B45CB0" w:rsidRPr="001A76F5" w:rsidRDefault="00B45CB0" w:rsidP="00B45CB0">
      <w:pPr>
        <w:widowControl w:val="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 xml:space="preserve">Journal Publications </w:t>
      </w:r>
      <w:r w:rsidRPr="001A76F5">
        <w:rPr>
          <w:rFonts w:asciiTheme="minorHAnsi" w:hAnsiTheme="minorHAnsi" w:cs="Century Schoolbook"/>
          <w:b/>
          <w:bCs/>
          <w:sz w:val="20"/>
          <w:szCs w:val="20"/>
        </w:rPr>
        <w:t xml:space="preserve">(including </w:t>
      </w:r>
      <w:r w:rsidR="00EC4B25">
        <w:rPr>
          <w:rFonts w:asciiTheme="minorHAnsi" w:hAnsiTheme="minorHAnsi" w:cs="Century Schoolbook"/>
          <w:b/>
          <w:bCs/>
          <w:sz w:val="20"/>
          <w:szCs w:val="20"/>
        </w:rPr>
        <w:t>100</w:t>
      </w:r>
      <w:r w:rsidRPr="001A76F5">
        <w:rPr>
          <w:rFonts w:asciiTheme="minorHAnsi" w:hAnsiTheme="minorHAnsi" w:cs="Century Schoolbook"/>
          <w:b/>
          <w:bCs/>
          <w:sz w:val="20"/>
          <w:szCs w:val="20"/>
        </w:rPr>
        <w:t xml:space="preserve"> Full IEEE Transactions):</w:t>
      </w:r>
    </w:p>
    <w:p w14:paraId="0A4D7471" w14:textId="77777777" w:rsidR="00B45CB0" w:rsidRPr="001A76F5" w:rsidRDefault="00B45CB0" w:rsidP="00B45CB0">
      <w:pPr>
        <w:pStyle w:val="ListParagraph"/>
        <w:ind w:left="1080"/>
        <w:rPr>
          <w:rFonts w:asciiTheme="minorHAnsi" w:hAnsiTheme="minorHAnsi"/>
        </w:rPr>
      </w:pPr>
    </w:p>
    <w:p w14:paraId="59A8B263" w14:textId="3496B588" w:rsidR="00AA58B8" w:rsidRPr="00F4016F" w:rsidRDefault="00B45CB0" w:rsidP="00AA58B8">
      <w:pPr>
        <w:pStyle w:val="ListParagraph"/>
        <w:numPr>
          <w:ilvl w:val="0"/>
          <w:numId w:val="21"/>
        </w:numPr>
        <w:ind w:left="1080" w:hanging="720"/>
        <w:rPr>
          <w:rFonts w:asciiTheme="minorHAnsi" w:hAnsiTheme="minorHAnsi"/>
          <w:iCs/>
        </w:rPr>
      </w:pPr>
      <w:r w:rsidRPr="001A76F5">
        <w:rPr>
          <w:rFonts w:asciiTheme="minorHAnsi" w:hAnsiTheme="minorHAnsi"/>
          <w:iCs/>
        </w:rPr>
        <w:lastRenderedPageBreak/>
        <w:t>A. K. Bhattacharjee and I. Batarseh, “Sinusoidally Modulated AC-Link Microinverter Based on Dual-Active-Bridge Topology,” in </w:t>
      </w:r>
      <w:r w:rsidRPr="001A76F5">
        <w:rPr>
          <w:rFonts w:asciiTheme="minorHAnsi" w:hAnsiTheme="minorHAnsi"/>
          <w:i/>
        </w:rPr>
        <w:t>IEEE Transactions on Industry Applications</w:t>
      </w:r>
      <w:r w:rsidRPr="001A76F5">
        <w:rPr>
          <w:rFonts w:asciiTheme="minorHAnsi" w:hAnsiTheme="minorHAnsi"/>
          <w:iCs/>
        </w:rPr>
        <w:t>, vol. 56, no. 1, pp. 422-435, Jan.-Feb. 2020.</w:t>
      </w:r>
      <w:r w:rsidR="00AB72D6" w:rsidRPr="001A76F5">
        <w:rPr>
          <w:rFonts w:ascii="Arial" w:hAnsi="Arial" w:cs="Arial"/>
          <w:color w:val="333333"/>
          <w:shd w:val="clear" w:color="auto" w:fill="FFFFFF"/>
        </w:rPr>
        <w:t xml:space="preserve"> </w:t>
      </w:r>
      <w:proofErr w:type="spellStart"/>
      <w:r w:rsidR="00AB72D6" w:rsidRPr="001A76F5">
        <w:rPr>
          <w:rFonts w:ascii="Arial" w:hAnsi="Arial" w:cs="Arial"/>
          <w:color w:val="333333"/>
          <w:shd w:val="clear" w:color="auto" w:fill="FFFFFF"/>
        </w:rPr>
        <w:t>doi</w:t>
      </w:r>
      <w:proofErr w:type="spellEnd"/>
      <w:r w:rsidR="00AB72D6" w:rsidRPr="001A76F5">
        <w:rPr>
          <w:rFonts w:ascii="Arial" w:hAnsi="Arial" w:cs="Arial"/>
          <w:color w:val="333333"/>
          <w:shd w:val="clear" w:color="auto" w:fill="FFFFFF"/>
        </w:rPr>
        <w:t>: 10.1109/TIA.2019.2943119</w:t>
      </w:r>
      <w:r w:rsidR="00F4016F">
        <w:rPr>
          <w:rFonts w:ascii="Arial" w:hAnsi="Arial" w:cs="Arial"/>
          <w:color w:val="333333"/>
          <w:shd w:val="clear" w:color="auto" w:fill="FFFFFF"/>
        </w:rPr>
        <w:t>.</w:t>
      </w:r>
    </w:p>
    <w:p w14:paraId="14BF047E" w14:textId="77777777" w:rsidR="00F4016F" w:rsidRPr="001A76F5" w:rsidRDefault="00F4016F" w:rsidP="00F4016F">
      <w:pPr>
        <w:pStyle w:val="ListParagraph"/>
        <w:ind w:left="1080"/>
        <w:rPr>
          <w:rFonts w:asciiTheme="minorHAnsi" w:hAnsiTheme="minorHAnsi"/>
          <w:iCs/>
        </w:rPr>
      </w:pPr>
    </w:p>
    <w:p w14:paraId="51623846" w14:textId="7EA9F854" w:rsidR="00AA58B8" w:rsidRPr="001A76F5" w:rsidRDefault="00B45CB0" w:rsidP="00AA58B8">
      <w:pPr>
        <w:pStyle w:val="ListParagraph"/>
        <w:numPr>
          <w:ilvl w:val="0"/>
          <w:numId w:val="21"/>
        </w:numPr>
        <w:ind w:left="1080" w:hanging="720"/>
        <w:rPr>
          <w:rFonts w:asciiTheme="minorHAnsi" w:hAnsiTheme="minorHAnsi"/>
          <w:iCs/>
        </w:rPr>
      </w:pPr>
      <w:r w:rsidRPr="001A76F5">
        <w:rPr>
          <w:rFonts w:asciiTheme="minorHAnsi" w:hAnsiTheme="minorHAnsi"/>
          <w:iCs/>
        </w:rPr>
        <w:t>A. K. Bhattacharjee and I. Batarseh, “Optimum Hybrid Modulation for Improvement of Efficiency Over Wide Operating Range for Triple-Phase-Shift Dual-Active-Bridge Converter,” in IEEE Transactions on Power Electronics, vol. 35, no. 5, pp. 4804-4818, May 2020</w:t>
      </w:r>
      <w:r w:rsidR="00AA58B8" w:rsidRPr="001A76F5">
        <w:rPr>
          <w:rFonts w:asciiTheme="minorHAnsi" w:hAnsiTheme="minorHAnsi"/>
          <w:iCs/>
        </w:rPr>
        <w:t>,</w:t>
      </w:r>
      <w:r w:rsidR="00AA58B8" w:rsidRPr="001A76F5">
        <w:rPr>
          <w:rFonts w:ascii="Arial" w:hAnsi="Arial" w:cs="Arial"/>
          <w:color w:val="333333"/>
          <w:shd w:val="clear" w:color="auto" w:fill="FFFFFF"/>
        </w:rPr>
        <w:t xml:space="preserve"> </w:t>
      </w:r>
      <w:proofErr w:type="spellStart"/>
      <w:r w:rsidR="00AA58B8" w:rsidRPr="001A76F5">
        <w:rPr>
          <w:rFonts w:ascii="Arial" w:hAnsi="Arial" w:cs="Arial"/>
          <w:color w:val="333333"/>
          <w:shd w:val="clear" w:color="auto" w:fill="FFFFFF"/>
        </w:rPr>
        <w:t>doi</w:t>
      </w:r>
      <w:proofErr w:type="spellEnd"/>
      <w:r w:rsidR="00AA58B8" w:rsidRPr="001A76F5">
        <w:rPr>
          <w:rFonts w:ascii="Arial" w:hAnsi="Arial" w:cs="Arial"/>
          <w:color w:val="333333"/>
          <w:shd w:val="clear" w:color="auto" w:fill="FFFFFF"/>
        </w:rPr>
        <w:t>: 10.1109/TPEL.2019.2943392.</w:t>
      </w:r>
    </w:p>
    <w:p w14:paraId="0EE8BE6A" w14:textId="77777777" w:rsidR="00B45CB0" w:rsidRPr="001A76F5" w:rsidRDefault="00B45CB0" w:rsidP="00B45CB0">
      <w:pPr>
        <w:rPr>
          <w:rFonts w:asciiTheme="minorHAnsi" w:hAnsiTheme="minorHAnsi"/>
          <w:iCs/>
          <w:sz w:val="20"/>
          <w:szCs w:val="20"/>
        </w:rPr>
      </w:pPr>
    </w:p>
    <w:p w14:paraId="11DDB0AB" w14:textId="1E7141CE" w:rsidR="00B45CB0" w:rsidRPr="001A76F5" w:rsidRDefault="00B45CB0" w:rsidP="00D61D9E">
      <w:pPr>
        <w:pStyle w:val="ListParagraph"/>
        <w:numPr>
          <w:ilvl w:val="0"/>
          <w:numId w:val="21"/>
        </w:numPr>
        <w:tabs>
          <w:tab w:val="left" w:pos="1170"/>
        </w:tabs>
        <w:ind w:left="1080" w:hanging="720"/>
        <w:rPr>
          <w:rFonts w:asciiTheme="minorHAnsi" w:hAnsiTheme="minorHAnsi"/>
          <w:iCs/>
        </w:rPr>
      </w:pPr>
      <w:r w:rsidRPr="001A76F5">
        <w:rPr>
          <w:rFonts w:asciiTheme="minorHAnsi" w:hAnsiTheme="minorHAnsi"/>
          <w:iCs/>
        </w:rPr>
        <w:t>A. K. Bhattacharjee and I. Batarseh, “An Interleaved Boost and Dual Active Bridge Based Single Stage Three Port DC-DC-AC Converter with Sine PWM Modulation,” in </w:t>
      </w:r>
      <w:r w:rsidRPr="001A76F5">
        <w:rPr>
          <w:rFonts w:asciiTheme="minorHAnsi" w:hAnsiTheme="minorHAnsi"/>
          <w:i/>
        </w:rPr>
        <w:t>IEEE Transactions on Industrial Electronics,</w:t>
      </w:r>
      <w:r w:rsidRPr="001A76F5">
        <w:rPr>
          <w:rFonts w:asciiTheme="minorHAnsi" w:hAnsiTheme="minorHAnsi"/>
          <w:iCs/>
        </w:rPr>
        <w:t xml:space="preserve"> pp. 1-12, </w:t>
      </w:r>
      <w:proofErr w:type="gramStart"/>
      <w:r w:rsidRPr="001A76F5">
        <w:rPr>
          <w:rFonts w:asciiTheme="minorHAnsi" w:hAnsiTheme="minorHAnsi"/>
          <w:iCs/>
        </w:rPr>
        <w:t>May ,</w:t>
      </w:r>
      <w:proofErr w:type="gramEnd"/>
      <w:r w:rsidRPr="001A76F5">
        <w:rPr>
          <w:rFonts w:asciiTheme="minorHAnsi" w:hAnsiTheme="minorHAnsi"/>
          <w:iCs/>
        </w:rPr>
        <w:t xml:space="preserve"> 2020 (</w:t>
      </w:r>
      <w:proofErr w:type="spellStart"/>
      <w:r w:rsidR="00D61D9E" w:rsidRPr="001A76F5">
        <w:rPr>
          <w:rFonts w:asciiTheme="minorHAnsi" w:hAnsiTheme="minorHAnsi"/>
          <w:iCs/>
        </w:rPr>
        <w:t>doi</w:t>
      </w:r>
      <w:proofErr w:type="spellEnd"/>
      <w:r w:rsidR="00D61D9E" w:rsidRPr="001A76F5">
        <w:rPr>
          <w:rFonts w:asciiTheme="minorHAnsi" w:hAnsiTheme="minorHAnsi"/>
          <w:iCs/>
        </w:rPr>
        <w:t>: 10.1109/TIE.2020.2992956</w:t>
      </w:r>
      <w:r w:rsidRPr="001A76F5">
        <w:rPr>
          <w:rFonts w:asciiTheme="minorHAnsi" w:hAnsiTheme="minorHAnsi"/>
          <w:iCs/>
        </w:rPr>
        <w:t>).</w:t>
      </w:r>
    </w:p>
    <w:p w14:paraId="00CF4087" w14:textId="77777777" w:rsidR="00B45CB0" w:rsidRPr="001A76F5" w:rsidRDefault="00B45CB0" w:rsidP="00B45CB0">
      <w:pPr>
        <w:pStyle w:val="ListParagraph"/>
        <w:ind w:left="1080"/>
        <w:rPr>
          <w:rFonts w:asciiTheme="minorHAnsi" w:hAnsiTheme="minorHAnsi"/>
          <w:iCs/>
        </w:rPr>
      </w:pPr>
    </w:p>
    <w:p w14:paraId="29EB3B8F" w14:textId="76A45D28" w:rsidR="00B45CB0" w:rsidRPr="001A76F5" w:rsidRDefault="00B45CB0" w:rsidP="00D61D9E">
      <w:pPr>
        <w:pStyle w:val="ListParagraph"/>
        <w:numPr>
          <w:ilvl w:val="0"/>
          <w:numId w:val="21"/>
        </w:numPr>
        <w:ind w:left="1080" w:hanging="720"/>
        <w:rPr>
          <w:rFonts w:asciiTheme="minorHAnsi" w:hAnsiTheme="minorHAnsi"/>
        </w:rPr>
      </w:pPr>
      <w:r w:rsidRPr="001A76F5">
        <w:rPr>
          <w:rFonts w:asciiTheme="minorHAnsi" w:hAnsiTheme="minorHAnsi"/>
          <w:iCs/>
        </w:rPr>
        <w:t xml:space="preserve">Xi Chen, Anirudh </w:t>
      </w:r>
      <w:proofErr w:type="spellStart"/>
      <w:r w:rsidRPr="001A76F5">
        <w:rPr>
          <w:rFonts w:asciiTheme="minorHAnsi" w:hAnsiTheme="minorHAnsi"/>
          <w:iCs/>
        </w:rPr>
        <w:t>Pise</w:t>
      </w:r>
      <w:proofErr w:type="spellEnd"/>
      <w:r w:rsidRPr="001A76F5">
        <w:rPr>
          <w:rFonts w:asciiTheme="minorHAnsi" w:hAnsiTheme="minorHAnsi"/>
          <w:iCs/>
        </w:rPr>
        <w:t xml:space="preserve">, John </w:t>
      </w:r>
      <w:proofErr w:type="spellStart"/>
      <w:r w:rsidRPr="001A76F5">
        <w:rPr>
          <w:rFonts w:asciiTheme="minorHAnsi" w:hAnsiTheme="minorHAnsi"/>
          <w:iCs/>
        </w:rPr>
        <w:t>Elmes</w:t>
      </w:r>
      <w:proofErr w:type="spellEnd"/>
      <w:r w:rsidRPr="001A76F5">
        <w:rPr>
          <w:rFonts w:asciiTheme="minorHAnsi" w:hAnsiTheme="minorHAnsi"/>
          <w:iCs/>
        </w:rPr>
        <w:t xml:space="preserve"> and Issa Batarseh, " </w:t>
      </w:r>
      <w:r w:rsidR="000E1DE0" w:rsidRPr="001A76F5">
        <w:rPr>
          <w:rFonts w:asciiTheme="minorHAnsi" w:hAnsiTheme="minorHAnsi"/>
          <w:iCs/>
        </w:rPr>
        <w:t>U</w:t>
      </w:r>
      <w:r w:rsidRPr="001A76F5">
        <w:rPr>
          <w:rFonts w:asciiTheme="minorHAnsi" w:hAnsiTheme="minorHAnsi"/>
          <w:iCs/>
        </w:rPr>
        <w:t xml:space="preserve">ltra-Highly Efficient Low Power Bidirectional Cascaded-Buck-Boost Converter for Portable PV-Battery-Devices Applications,” </w:t>
      </w:r>
      <w:r w:rsidRPr="001A76F5">
        <w:rPr>
          <w:rFonts w:asciiTheme="minorHAnsi" w:hAnsiTheme="minorHAnsi"/>
        </w:rPr>
        <w:t>IEEE Transaction on Industry Applications, Vol. 55, no.4, July/</w:t>
      </w:r>
      <w:proofErr w:type="gramStart"/>
      <w:r w:rsidRPr="001A76F5">
        <w:rPr>
          <w:rFonts w:asciiTheme="minorHAnsi" w:hAnsiTheme="minorHAnsi"/>
        </w:rPr>
        <w:t>August,</w:t>
      </w:r>
      <w:proofErr w:type="gramEnd"/>
      <w:r w:rsidRPr="001A76F5">
        <w:rPr>
          <w:rFonts w:asciiTheme="minorHAnsi" w:hAnsiTheme="minorHAnsi"/>
        </w:rPr>
        <w:t xml:space="preserve"> 2019</w:t>
      </w:r>
      <w:r w:rsidR="00D61D9E" w:rsidRPr="001A76F5">
        <w:rPr>
          <w:rFonts w:asciiTheme="minorHAnsi" w:hAnsiTheme="minorHAnsi"/>
        </w:rPr>
        <w:t xml:space="preserve"> </w:t>
      </w:r>
    </w:p>
    <w:p w14:paraId="29E42BBB" w14:textId="77777777" w:rsidR="00D61D9E" w:rsidRPr="001A76F5" w:rsidRDefault="00D61D9E" w:rsidP="00D61D9E">
      <w:pPr>
        <w:rPr>
          <w:rFonts w:asciiTheme="minorHAnsi" w:hAnsiTheme="minorHAnsi"/>
          <w:sz w:val="20"/>
          <w:szCs w:val="20"/>
        </w:rPr>
      </w:pPr>
    </w:p>
    <w:p w14:paraId="550E0838" w14:textId="77777777" w:rsidR="00D61D9E" w:rsidRPr="001A76F5" w:rsidRDefault="00D61D9E" w:rsidP="00D61D9E">
      <w:pPr>
        <w:pStyle w:val="ListParagraph"/>
        <w:numPr>
          <w:ilvl w:val="0"/>
          <w:numId w:val="21"/>
        </w:numPr>
        <w:ind w:left="1080" w:hanging="720"/>
        <w:rPr>
          <w:rFonts w:asciiTheme="minorHAnsi" w:hAnsiTheme="minorHAnsi"/>
        </w:rPr>
      </w:pPr>
      <w:r w:rsidRPr="001A76F5">
        <w:rPr>
          <w:rFonts w:asciiTheme="minorHAnsi" w:hAnsiTheme="minorHAnsi"/>
        </w:rPr>
        <w:t xml:space="preserve">X. Chen, A. A. </w:t>
      </w:r>
      <w:proofErr w:type="spellStart"/>
      <w:r w:rsidRPr="001A76F5">
        <w:rPr>
          <w:rFonts w:asciiTheme="minorHAnsi" w:hAnsiTheme="minorHAnsi"/>
        </w:rPr>
        <w:t>Pise</w:t>
      </w:r>
      <w:proofErr w:type="spellEnd"/>
      <w:r w:rsidRPr="001A76F5">
        <w:rPr>
          <w:rFonts w:asciiTheme="minorHAnsi" w:hAnsiTheme="minorHAnsi"/>
        </w:rPr>
        <w:t xml:space="preserve"> and I. Batarseh, "Magnetics-Based Efficiency Optimization for Low Power Cascaded-Buck-Boost Converter," in IEEE Transactions on Circuits and Systems I: Regular Papers, </w:t>
      </w:r>
      <w:proofErr w:type="spellStart"/>
      <w:r w:rsidRPr="001A76F5">
        <w:rPr>
          <w:rFonts w:asciiTheme="minorHAnsi" w:hAnsiTheme="minorHAnsi"/>
        </w:rPr>
        <w:t>doi</w:t>
      </w:r>
      <w:proofErr w:type="spellEnd"/>
      <w:r w:rsidRPr="001A76F5">
        <w:rPr>
          <w:rFonts w:asciiTheme="minorHAnsi" w:hAnsiTheme="minorHAnsi"/>
        </w:rPr>
        <w:t>: 10.1109/TCSI.2020.2994940.</w:t>
      </w:r>
      <w:r w:rsidRPr="001A76F5">
        <w:rPr>
          <w:rFonts w:asciiTheme="minorHAnsi" w:hAnsiTheme="minorHAnsi"/>
        </w:rPr>
        <w:br/>
      </w:r>
    </w:p>
    <w:p w14:paraId="165E30AD" w14:textId="535D7857" w:rsidR="00D61D9E" w:rsidRPr="001A76F5" w:rsidRDefault="00D61D9E" w:rsidP="00D61D9E">
      <w:pPr>
        <w:pStyle w:val="ListParagraph"/>
        <w:numPr>
          <w:ilvl w:val="0"/>
          <w:numId w:val="21"/>
        </w:numPr>
        <w:ind w:left="1080" w:hanging="720"/>
        <w:rPr>
          <w:rFonts w:asciiTheme="minorHAnsi" w:hAnsiTheme="minorHAnsi"/>
        </w:rPr>
      </w:pPr>
      <w:r w:rsidRPr="001A76F5">
        <w:t xml:space="preserve"> </w:t>
      </w:r>
      <w:r w:rsidRPr="001A76F5">
        <w:rPr>
          <w:rFonts w:asciiTheme="minorHAnsi" w:hAnsiTheme="minorHAnsi" w:cstheme="minorHAnsi"/>
        </w:rPr>
        <w:t xml:space="preserve">X. Chen, S. M. Tayebi and I. Batarseh, "A Modified Dual-input LLC Converter for Standalone PV/Battery Power System," 2020 IEEE Applied Power Electronics Conference and Exposition (APEC), New Orleans, LA, USA, 2020, pp. </w:t>
      </w:r>
      <w:r w:rsidRPr="001A76F5">
        <w:rPr>
          <w:rFonts w:asciiTheme="minorHAnsi" w:hAnsiTheme="minorHAnsi"/>
        </w:rPr>
        <w:t xml:space="preserve">969-976, </w:t>
      </w:r>
      <w:proofErr w:type="spellStart"/>
      <w:r w:rsidRPr="001A76F5">
        <w:rPr>
          <w:rFonts w:asciiTheme="minorHAnsi" w:hAnsiTheme="minorHAnsi"/>
        </w:rPr>
        <w:t>doi</w:t>
      </w:r>
      <w:proofErr w:type="spellEnd"/>
      <w:r w:rsidRPr="001A76F5">
        <w:rPr>
          <w:rFonts w:asciiTheme="minorHAnsi" w:hAnsiTheme="minorHAnsi"/>
        </w:rPr>
        <w:t xml:space="preserve">: 10.1109/APEC39645.2020.9124372. </w:t>
      </w:r>
    </w:p>
    <w:p w14:paraId="6941E3F7" w14:textId="77777777" w:rsidR="00D61D9E" w:rsidRPr="001A76F5" w:rsidRDefault="00D61D9E" w:rsidP="00D61D9E">
      <w:pPr>
        <w:pStyle w:val="ListParagraph"/>
        <w:ind w:left="1080"/>
        <w:rPr>
          <w:rFonts w:asciiTheme="minorHAnsi" w:hAnsiTheme="minorHAnsi"/>
        </w:rPr>
      </w:pPr>
    </w:p>
    <w:p w14:paraId="22EB48C7" w14:textId="16F0B08D" w:rsidR="00B45CB0" w:rsidRPr="001A76F5" w:rsidRDefault="00B45CB0" w:rsidP="00B45CB0">
      <w:pPr>
        <w:pStyle w:val="ListParagraph"/>
        <w:numPr>
          <w:ilvl w:val="0"/>
          <w:numId w:val="21"/>
        </w:numPr>
        <w:ind w:left="1080" w:hanging="720"/>
        <w:rPr>
          <w:rFonts w:asciiTheme="minorHAnsi" w:hAnsiTheme="minorHAnsi"/>
        </w:rPr>
      </w:pPr>
      <w:r w:rsidRPr="001A76F5">
        <w:rPr>
          <w:rFonts w:asciiTheme="minorHAnsi" w:hAnsiTheme="minorHAnsi"/>
        </w:rPr>
        <w:t xml:space="preserve">A. K. </w:t>
      </w:r>
      <w:proofErr w:type="gramStart"/>
      <w:r w:rsidRPr="001A76F5">
        <w:rPr>
          <w:rFonts w:asciiTheme="minorHAnsi" w:hAnsiTheme="minorHAnsi"/>
        </w:rPr>
        <w:t>Bhattacharjee,  N.</w:t>
      </w:r>
      <w:proofErr w:type="gramEnd"/>
      <w:r w:rsidRPr="001A76F5">
        <w:rPr>
          <w:rFonts w:asciiTheme="minorHAnsi" w:hAnsiTheme="minorHAnsi"/>
        </w:rPr>
        <w:t xml:space="preserve"> </w:t>
      </w:r>
      <w:proofErr w:type="spellStart"/>
      <w:r w:rsidRPr="001A76F5">
        <w:rPr>
          <w:rFonts w:asciiTheme="minorHAnsi" w:hAnsiTheme="minorHAnsi"/>
        </w:rPr>
        <w:t>Kutkut</w:t>
      </w:r>
      <w:proofErr w:type="spellEnd"/>
      <w:r w:rsidRPr="001A76F5">
        <w:rPr>
          <w:rFonts w:asciiTheme="minorHAnsi" w:hAnsiTheme="minorHAnsi"/>
        </w:rPr>
        <w:t xml:space="preserve"> and I. Batarseh, "Review  of Multi Port Converters for Solar and Energy Storage Integration,"   IEEE Transactions on Power Electronics, Vol. 34, pp. 1431 – 1445, Feb 2019.</w:t>
      </w:r>
    </w:p>
    <w:p w14:paraId="3753CBAA" w14:textId="77777777" w:rsidR="00B45CB0" w:rsidRPr="001A76F5" w:rsidRDefault="00B45CB0" w:rsidP="00B45CB0">
      <w:pPr>
        <w:pStyle w:val="ListParagraph"/>
        <w:ind w:left="1080"/>
        <w:rPr>
          <w:rFonts w:asciiTheme="minorHAnsi" w:hAnsiTheme="minorHAnsi"/>
        </w:rPr>
      </w:pPr>
    </w:p>
    <w:p w14:paraId="24B91CA4" w14:textId="6AD990BF" w:rsidR="00B45CB0" w:rsidRPr="00F52274" w:rsidRDefault="00B45CB0" w:rsidP="00F52274">
      <w:pPr>
        <w:pStyle w:val="ListParagraph"/>
        <w:numPr>
          <w:ilvl w:val="0"/>
          <w:numId w:val="21"/>
        </w:numPr>
        <w:ind w:left="1080" w:hanging="720"/>
        <w:rPr>
          <w:rFonts w:asciiTheme="minorHAnsi" w:hAnsiTheme="minorHAnsi"/>
        </w:rPr>
      </w:pPr>
      <w:r w:rsidRPr="001A76F5">
        <w:rPr>
          <w:rFonts w:asciiTheme="minorHAnsi" w:hAnsiTheme="minorHAnsi"/>
        </w:rPr>
        <w:t xml:space="preserve">K. </w:t>
      </w:r>
      <w:proofErr w:type="spellStart"/>
      <w:r w:rsidRPr="001A76F5">
        <w:rPr>
          <w:rFonts w:asciiTheme="minorHAnsi" w:hAnsiTheme="minorHAnsi"/>
        </w:rPr>
        <w:t>Alluhaybi</w:t>
      </w:r>
      <w:proofErr w:type="spellEnd"/>
      <w:r w:rsidRPr="001A76F5">
        <w:rPr>
          <w:rFonts w:asciiTheme="minorHAnsi" w:hAnsiTheme="minorHAnsi"/>
        </w:rPr>
        <w:t xml:space="preserve">. Issa Batarseh, H. Hu, "Comprehensive Review and Comparison of Single-Phase Grid-Tied Photovoltaic Microinverters," IEEE Journal of Emerging and Selected Topics in Power Electronics, </w:t>
      </w:r>
      <w:r w:rsidR="00F52274" w:rsidRPr="001A76F5">
        <w:rPr>
          <w:rFonts w:asciiTheme="minorHAnsi" w:hAnsiTheme="minorHAnsi"/>
        </w:rPr>
        <w:t xml:space="preserve">Vol. </w:t>
      </w:r>
      <w:r w:rsidR="00F52274">
        <w:rPr>
          <w:rFonts w:asciiTheme="minorHAnsi" w:hAnsiTheme="minorHAnsi"/>
        </w:rPr>
        <w:t>8</w:t>
      </w:r>
      <w:r w:rsidR="00F52274" w:rsidRPr="001A76F5">
        <w:rPr>
          <w:rFonts w:asciiTheme="minorHAnsi" w:hAnsiTheme="minorHAnsi"/>
        </w:rPr>
        <w:t xml:space="preserve">, </w:t>
      </w:r>
      <w:r w:rsidR="00F52274">
        <w:rPr>
          <w:rFonts w:asciiTheme="minorHAnsi" w:hAnsiTheme="minorHAnsi"/>
        </w:rPr>
        <w:t xml:space="preserve">Issue 2, </w:t>
      </w:r>
      <w:r w:rsidR="00F52274" w:rsidRPr="001A76F5">
        <w:rPr>
          <w:rFonts w:asciiTheme="minorHAnsi" w:hAnsiTheme="minorHAnsi"/>
        </w:rPr>
        <w:t xml:space="preserve">pp. </w:t>
      </w:r>
      <w:r w:rsidR="00F52274">
        <w:rPr>
          <w:rFonts w:asciiTheme="minorHAnsi" w:hAnsiTheme="minorHAnsi"/>
        </w:rPr>
        <w:t>1310-1329</w:t>
      </w:r>
      <w:r w:rsidR="00F52274" w:rsidRPr="001A76F5">
        <w:rPr>
          <w:rFonts w:asciiTheme="minorHAnsi" w:hAnsiTheme="minorHAnsi"/>
        </w:rPr>
        <w:t xml:space="preserve">, </w:t>
      </w:r>
      <w:r w:rsidR="00F52274">
        <w:rPr>
          <w:rFonts w:asciiTheme="minorHAnsi" w:hAnsiTheme="minorHAnsi"/>
        </w:rPr>
        <w:t xml:space="preserve">June </w:t>
      </w:r>
      <w:r w:rsidR="00F52274" w:rsidRPr="001A76F5">
        <w:rPr>
          <w:rFonts w:asciiTheme="minorHAnsi" w:hAnsiTheme="minorHAnsi"/>
        </w:rPr>
        <w:t>20</w:t>
      </w:r>
      <w:r w:rsidR="00F52274">
        <w:rPr>
          <w:rFonts w:asciiTheme="minorHAnsi" w:hAnsiTheme="minorHAnsi"/>
        </w:rPr>
        <w:t>20</w:t>
      </w:r>
      <w:r w:rsidR="00F52274" w:rsidRPr="001A76F5">
        <w:rPr>
          <w:rFonts w:asciiTheme="minorHAnsi" w:hAnsiTheme="minorHAnsi"/>
        </w:rPr>
        <w:t>.</w:t>
      </w:r>
      <w:r w:rsidR="00F52274">
        <w:rPr>
          <w:rFonts w:asciiTheme="minorHAnsi" w:hAnsiTheme="minorHAnsi"/>
        </w:rPr>
        <w:t xml:space="preserve"> </w:t>
      </w:r>
      <w:r w:rsidR="00F52274" w:rsidRPr="00F52274">
        <w:rPr>
          <w:rFonts w:asciiTheme="minorHAnsi" w:hAnsiTheme="minorHAnsi"/>
        </w:rPr>
        <w:t>(DIE</w:t>
      </w:r>
      <w:r w:rsidRPr="00F52274">
        <w:rPr>
          <w:rFonts w:asciiTheme="minorHAnsi" w:hAnsiTheme="minorHAnsi"/>
        </w:rPr>
        <w:t>: 10.1109/JESTPE.2019.2900413</w:t>
      </w:r>
      <w:r w:rsidR="00F52274">
        <w:rPr>
          <w:rFonts w:asciiTheme="minorHAnsi" w:hAnsiTheme="minorHAnsi"/>
        </w:rPr>
        <w:t>).</w:t>
      </w:r>
    </w:p>
    <w:p w14:paraId="6C8C77EC" w14:textId="77777777" w:rsidR="00B45CB0" w:rsidRPr="001A76F5" w:rsidRDefault="00B45CB0" w:rsidP="00B45CB0">
      <w:pPr>
        <w:pStyle w:val="ListParagraph"/>
        <w:ind w:left="1080"/>
        <w:rPr>
          <w:rFonts w:asciiTheme="minorHAnsi" w:hAnsiTheme="minorHAnsi"/>
        </w:rPr>
      </w:pPr>
    </w:p>
    <w:p w14:paraId="63E1895A" w14:textId="77777777" w:rsidR="00B45CB0" w:rsidRPr="001A76F5" w:rsidRDefault="00B45CB0" w:rsidP="00B45CB0">
      <w:pPr>
        <w:pStyle w:val="ListParagraph"/>
        <w:numPr>
          <w:ilvl w:val="0"/>
          <w:numId w:val="21"/>
        </w:numPr>
        <w:ind w:left="1080" w:hanging="720"/>
        <w:rPr>
          <w:rFonts w:asciiTheme="minorHAnsi" w:hAnsiTheme="minorHAnsi"/>
        </w:rPr>
      </w:pPr>
      <w:r w:rsidRPr="001A76F5">
        <w:rPr>
          <w:rFonts w:asciiTheme="minorHAnsi" w:hAnsiTheme="minorHAnsi"/>
        </w:rPr>
        <w:t>S. Milad Tayebi, H. Hu, and I. Batarseh, “Advanced DC Link Voltage Regulation and Capacitor Optimization for Three-Phase Microinverters,” IEEE Transaction on Industrial Electronics, Vol. 66, pp.  307 – 317, Jan 2018.</w:t>
      </w:r>
    </w:p>
    <w:p w14:paraId="5E5F1BD5" w14:textId="77777777" w:rsidR="00B45CB0" w:rsidRPr="001A76F5" w:rsidRDefault="00B45CB0" w:rsidP="00B45CB0">
      <w:pPr>
        <w:rPr>
          <w:rFonts w:asciiTheme="minorHAnsi" w:hAnsiTheme="minorHAnsi"/>
          <w:sz w:val="20"/>
          <w:szCs w:val="20"/>
        </w:rPr>
      </w:pPr>
    </w:p>
    <w:p w14:paraId="01BBA7EE" w14:textId="77777777" w:rsidR="00B45CB0" w:rsidRPr="001A76F5" w:rsidRDefault="00B45CB0" w:rsidP="00B45CB0">
      <w:pPr>
        <w:pStyle w:val="ListParagraph"/>
        <w:numPr>
          <w:ilvl w:val="0"/>
          <w:numId w:val="21"/>
        </w:numPr>
        <w:ind w:left="1080" w:hanging="720"/>
        <w:rPr>
          <w:rFonts w:asciiTheme="minorHAnsi" w:hAnsiTheme="minorHAnsi"/>
        </w:rPr>
      </w:pPr>
      <w:r w:rsidRPr="001A76F5">
        <w:rPr>
          <w:rFonts w:asciiTheme="minorHAnsi" w:hAnsiTheme="minorHAnsi"/>
        </w:rPr>
        <w:t>S. Milad Tayebi and I. Batarseh, “Analysis and Optimization of Variable-Frequency Soft- Switching Peak Current Mode Control Techniques for Microinverters,” IEEE Transaction on Power Electronics, Vol. 33, pp. 1644-1653, March 2018.</w:t>
      </w:r>
    </w:p>
    <w:p w14:paraId="1725F801" w14:textId="77777777" w:rsidR="00B45CB0" w:rsidRPr="001A76F5" w:rsidRDefault="00B45CB0" w:rsidP="00B45CB0">
      <w:pPr>
        <w:pStyle w:val="ListParagraph"/>
        <w:ind w:left="1080"/>
        <w:rPr>
          <w:rFonts w:asciiTheme="minorHAnsi" w:hAnsiTheme="minorHAnsi"/>
        </w:rPr>
      </w:pPr>
    </w:p>
    <w:p w14:paraId="26A80E17" w14:textId="77777777" w:rsidR="00B45CB0" w:rsidRPr="001A76F5" w:rsidRDefault="00B45CB0" w:rsidP="00B45CB0">
      <w:pPr>
        <w:pStyle w:val="ListParagraph"/>
        <w:numPr>
          <w:ilvl w:val="0"/>
          <w:numId w:val="21"/>
        </w:numPr>
        <w:ind w:left="1080" w:hanging="720"/>
        <w:rPr>
          <w:rFonts w:asciiTheme="minorHAnsi" w:hAnsiTheme="minorHAnsi"/>
        </w:rPr>
      </w:pPr>
      <w:r w:rsidRPr="001A76F5">
        <w:rPr>
          <w:rFonts w:asciiTheme="minorHAnsi" w:hAnsiTheme="minorHAnsi"/>
        </w:rPr>
        <w:t>S. Milad Tayebi and I. Batarseh, “Mitigation of Current Distortion in a Three-Phase Microinverter with Phase Skipping using a Synchronous Sampling DC Link Voltage Control,” IEEE Transaction on Industrial Electronics, Vol. 65, pp. 3910-3920, May 2018.</w:t>
      </w:r>
    </w:p>
    <w:p w14:paraId="18315D07" w14:textId="77777777" w:rsidR="00B45CB0" w:rsidRPr="001A76F5" w:rsidRDefault="00B45CB0" w:rsidP="00B45CB0">
      <w:pPr>
        <w:rPr>
          <w:rFonts w:asciiTheme="minorHAnsi" w:hAnsiTheme="minorHAnsi"/>
          <w:sz w:val="20"/>
          <w:szCs w:val="20"/>
        </w:rPr>
      </w:pPr>
    </w:p>
    <w:p w14:paraId="38CA92C3" w14:textId="77777777" w:rsidR="00B45CB0" w:rsidRPr="001A76F5" w:rsidRDefault="00B45CB0" w:rsidP="00B45CB0">
      <w:pPr>
        <w:pStyle w:val="ListParagraph"/>
        <w:numPr>
          <w:ilvl w:val="0"/>
          <w:numId w:val="21"/>
        </w:numPr>
        <w:ind w:left="1080" w:hanging="720"/>
        <w:rPr>
          <w:rFonts w:asciiTheme="minorHAnsi" w:hAnsiTheme="minorHAnsi"/>
        </w:rPr>
      </w:pPr>
      <w:r w:rsidRPr="001A76F5">
        <w:rPr>
          <w:rFonts w:asciiTheme="minorHAnsi" w:hAnsiTheme="minorHAnsi"/>
        </w:rPr>
        <w:t>S. Milad Tayebi and I. Batarseh, “Analysis and Optimization of Variable-Frequency Soft-Switching Peak Current Mode Control Techniques for Microinverters,” IEEE Transaction on Power Electronics, pp. 1644-1653, Feb. 2018.</w:t>
      </w:r>
    </w:p>
    <w:p w14:paraId="4E6D05AD" w14:textId="77777777" w:rsidR="00B45CB0" w:rsidRPr="001A76F5" w:rsidRDefault="00B45CB0" w:rsidP="00B45CB0">
      <w:pPr>
        <w:rPr>
          <w:rFonts w:asciiTheme="minorHAnsi" w:hAnsiTheme="minorHAnsi"/>
          <w:sz w:val="20"/>
          <w:szCs w:val="20"/>
        </w:rPr>
      </w:pPr>
    </w:p>
    <w:p w14:paraId="477F9896" w14:textId="77777777" w:rsidR="00B45CB0" w:rsidRPr="001A76F5" w:rsidRDefault="00B45CB0" w:rsidP="00B45CB0">
      <w:pPr>
        <w:pStyle w:val="ListParagraph"/>
        <w:numPr>
          <w:ilvl w:val="0"/>
          <w:numId w:val="21"/>
        </w:numPr>
        <w:ind w:left="1080" w:hanging="720"/>
        <w:rPr>
          <w:rFonts w:asciiTheme="minorHAnsi" w:hAnsiTheme="minorHAnsi"/>
        </w:rPr>
      </w:pPr>
      <w:r w:rsidRPr="001A76F5">
        <w:rPr>
          <w:rFonts w:asciiTheme="minorHAnsi" w:hAnsiTheme="minorHAnsi"/>
        </w:rPr>
        <w:t xml:space="preserve">S. Milad Tayebi, C. Jourdan, I. Batarseh "Dynamic Dead Time Optimization and Phase-Skipping Control Techniques for Three-Phase Micro-Inverter Applications," </w:t>
      </w:r>
      <w:r w:rsidRPr="001A76F5">
        <w:rPr>
          <w:rFonts w:asciiTheme="minorHAnsi" w:hAnsiTheme="minorHAnsi"/>
          <w:i/>
        </w:rPr>
        <w:t>IEEE Transaction on Industrial Electronics</w:t>
      </w:r>
      <w:r w:rsidRPr="001A76F5">
        <w:rPr>
          <w:rFonts w:asciiTheme="minorHAnsi" w:hAnsiTheme="minorHAnsi"/>
        </w:rPr>
        <w:t xml:space="preserve">, vol. 63, no. 12, pp. 7523-7532, Dec. 2016. </w:t>
      </w:r>
    </w:p>
    <w:p w14:paraId="050D8B10" w14:textId="77777777" w:rsidR="00B45CB0" w:rsidRPr="001A76F5" w:rsidRDefault="00B45CB0" w:rsidP="00B45CB0">
      <w:pPr>
        <w:ind w:left="1080" w:hanging="720"/>
        <w:rPr>
          <w:rFonts w:asciiTheme="minorHAnsi" w:hAnsiTheme="minorHAnsi"/>
          <w:sz w:val="20"/>
          <w:szCs w:val="20"/>
        </w:rPr>
      </w:pPr>
    </w:p>
    <w:p w14:paraId="739C8CBF" w14:textId="77777777" w:rsidR="00B45CB0" w:rsidRPr="001A76F5" w:rsidRDefault="00B45CB0" w:rsidP="00B45CB0">
      <w:pPr>
        <w:pStyle w:val="ListParagraph"/>
        <w:numPr>
          <w:ilvl w:val="0"/>
          <w:numId w:val="21"/>
        </w:numPr>
        <w:ind w:left="1080" w:hanging="720"/>
        <w:rPr>
          <w:rFonts w:asciiTheme="minorHAnsi" w:hAnsiTheme="minorHAnsi"/>
        </w:rPr>
      </w:pPr>
      <w:r w:rsidRPr="001A76F5">
        <w:rPr>
          <w:rFonts w:asciiTheme="minorHAnsi" w:hAnsiTheme="minorHAnsi"/>
        </w:rPr>
        <w:t xml:space="preserve">N.W. </w:t>
      </w:r>
      <w:proofErr w:type="spellStart"/>
      <w:r w:rsidRPr="001A76F5">
        <w:rPr>
          <w:rFonts w:asciiTheme="minorHAnsi" w:hAnsiTheme="minorHAnsi"/>
        </w:rPr>
        <w:t>Alnaser</w:t>
      </w:r>
      <w:proofErr w:type="spellEnd"/>
      <w:r w:rsidRPr="001A76F5">
        <w:rPr>
          <w:rFonts w:asciiTheme="minorHAnsi" w:hAnsiTheme="minorHAnsi"/>
        </w:rPr>
        <w:t xml:space="preserve">, A. </w:t>
      </w:r>
      <w:proofErr w:type="spellStart"/>
      <w:r w:rsidRPr="001A76F5">
        <w:rPr>
          <w:rFonts w:asciiTheme="minorHAnsi" w:hAnsiTheme="minorHAnsi"/>
        </w:rPr>
        <w:t>Dakhel</w:t>
      </w:r>
      <w:proofErr w:type="spellEnd"/>
      <w:r w:rsidRPr="001A76F5">
        <w:rPr>
          <w:rFonts w:asciiTheme="minorHAnsi" w:hAnsiTheme="minorHAnsi"/>
        </w:rPr>
        <w:t xml:space="preserve">, M. Othman, I. Batarseh, J. Lee, S. </w:t>
      </w:r>
      <w:proofErr w:type="spellStart"/>
      <w:r w:rsidRPr="001A76F5">
        <w:rPr>
          <w:rFonts w:asciiTheme="minorHAnsi" w:hAnsiTheme="minorHAnsi"/>
        </w:rPr>
        <w:t>Najmaii</w:t>
      </w:r>
      <w:proofErr w:type="spellEnd"/>
      <w:r w:rsidRPr="001A76F5">
        <w:rPr>
          <w:rFonts w:asciiTheme="minorHAnsi" w:hAnsiTheme="minorHAnsi"/>
        </w:rPr>
        <w:t xml:space="preserve">, W.E. </w:t>
      </w:r>
      <w:proofErr w:type="spellStart"/>
      <w:r w:rsidRPr="001A76F5">
        <w:rPr>
          <w:rFonts w:asciiTheme="minorHAnsi" w:hAnsiTheme="minorHAnsi"/>
        </w:rPr>
        <w:t>Alnaser</w:t>
      </w:r>
      <w:proofErr w:type="spellEnd"/>
      <w:r w:rsidRPr="001A76F5">
        <w:rPr>
          <w:rFonts w:asciiTheme="minorHAnsi" w:hAnsiTheme="minorHAnsi"/>
        </w:rPr>
        <w:t xml:space="preserve">, “Dust Accumulation Study on the </w:t>
      </w:r>
      <w:proofErr w:type="spellStart"/>
      <w:r w:rsidRPr="001A76F5">
        <w:rPr>
          <w:rFonts w:asciiTheme="minorHAnsi" w:hAnsiTheme="minorHAnsi"/>
        </w:rPr>
        <w:t>Bapco</w:t>
      </w:r>
      <w:proofErr w:type="spellEnd"/>
      <w:r w:rsidRPr="001A76F5">
        <w:rPr>
          <w:rFonts w:asciiTheme="minorHAnsi" w:hAnsiTheme="minorHAnsi"/>
        </w:rPr>
        <w:t xml:space="preserve"> 0.5 MW</w:t>
      </w:r>
      <w:r w:rsidRPr="001A76F5">
        <w:rPr>
          <w:rFonts w:asciiTheme="minorHAnsi" w:hAnsiTheme="minorHAnsi"/>
          <w:vertAlign w:val="subscript"/>
        </w:rPr>
        <w:t>p</w:t>
      </w:r>
      <w:r w:rsidRPr="001A76F5">
        <w:rPr>
          <w:rFonts w:asciiTheme="minorHAnsi" w:hAnsiTheme="minorHAnsi"/>
        </w:rPr>
        <w:t xml:space="preserve"> PV Project at University of Bahrain,” </w:t>
      </w:r>
      <w:r w:rsidRPr="001A76F5">
        <w:rPr>
          <w:rFonts w:asciiTheme="minorHAnsi" w:hAnsiTheme="minorHAnsi"/>
          <w:i/>
        </w:rPr>
        <w:t>International Journal of Power and Renewable Energy Systems</w:t>
      </w:r>
      <w:r w:rsidRPr="001A76F5">
        <w:rPr>
          <w:rFonts w:asciiTheme="minorHAnsi" w:hAnsiTheme="minorHAnsi"/>
        </w:rPr>
        <w:t>, vol. 2, no. 1, pp. 38-54, January 2015.</w:t>
      </w:r>
    </w:p>
    <w:p w14:paraId="57D07478" w14:textId="77777777" w:rsidR="00B45CB0" w:rsidRPr="001A76F5" w:rsidRDefault="00B45CB0" w:rsidP="00B45CB0">
      <w:pPr>
        <w:pStyle w:val="ListParagraph"/>
        <w:ind w:left="1080" w:hanging="720"/>
        <w:rPr>
          <w:rFonts w:asciiTheme="minorHAnsi" w:hAnsiTheme="minorHAnsi"/>
        </w:rPr>
      </w:pPr>
    </w:p>
    <w:p w14:paraId="73110DCF" w14:textId="77777777" w:rsidR="00B45CB0" w:rsidRPr="001A76F5" w:rsidRDefault="00B45CB0" w:rsidP="00B45CB0">
      <w:pPr>
        <w:pStyle w:val="ListParagraph"/>
        <w:numPr>
          <w:ilvl w:val="0"/>
          <w:numId w:val="21"/>
        </w:numPr>
        <w:ind w:left="1080" w:hanging="720"/>
        <w:rPr>
          <w:rFonts w:asciiTheme="minorHAnsi" w:hAnsiTheme="minorHAnsi"/>
        </w:rPr>
      </w:pPr>
      <w:r w:rsidRPr="001A76F5">
        <w:rPr>
          <w:rFonts w:asciiTheme="minorHAnsi" w:hAnsiTheme="minorHAnsi"/>
        </w:rPr>
        <w:lastRenderedPageBreak/>
        <w:t xml:space="preserve">W.E. </w:t>
      </w:r>
      <w:proofErr w:type="spellStart"/>
      <w:r w:rsidRPr="001A76F5">
        <w:rPr>
          <w:rFonts w:asciiTheme="minorHAnsi" w:hAnsiTheme="minorHAnsi"/>
        </w:rPr>
        <w:t>Alnaser</w:t>
      </w:r>
      <w:proofErr w:type="spellEnd"/>
      <w:r w:rsidRPr="001A76F5">
        <w:rPr>
          <w:rFonts w:asciiTheme="minorHAnsi" w:hAnsiTheme="minorHAnsi"/>
        </w:rPr>
        <w:t xml:space="preserve">, W. </w:t>
      </w:r>
      <w:proofErr w:type="spellStart"/>
      <w:r w:rsidRPr="001A76F5">
        <w:rPr>
          <w:rFonts w:asciiTheme="minorHAnsi" w:hAnsiTheme="minorHAnsi"/>
        </w:rPr>
        <w:t>Alnaser</w:t>
      </w:r>
      <w:proofErr w:type="spellEnd"/>
      <w:r w:rsidRPr="001A76F5">
        <w:rPr>
          <w:rFonts w:asciiTheme="minorHAnsi" w:hAnsiTheme="minorHAnsi"/>
        </w:rPr>
        <w:t xml:space="preserve">, I. Batarseh, “Bahrain’s BAPCO 5MWp PV Grid–Connected Solar Project,” </w:t>
      </w:r>
      <w:r w:rsidRPr="001A76F5">
        <w:rPr>
          <w:rFonts w:asciiTheme="minorHAnsi" w:hAnsiTheme="minorHAnsi"/>
          <w:i/>
        </w:rPr>
        <w:t>International Journal of Power and Renewable Energy Systems</w:t>
      </w:r>
      <w:r w:rsidRPr="001A76F5">
        <w:rPr>
          <w:rFonts w:asciiTheme="minorHAnsi" w:hAnsiTheme="minorHAnsi"/>
        </w:rPr>
        <w:t>, vol. 1, pp. 72-84, October 2014.</w:t>
      </w:r>
    </w:p>
    <w:p w14:paraId="704BC5D1" w14:textId="77777777" w:rsidR="00B45CB0" w:rsidRPr="001A76F5" w:rsidRDefault="00B45CB0" w:rsidP="00B45CB0">
      <w:pPr>
        <w:ind w:left="1080" w:hanging="720"/>
        <w:rPr>
          <w:rFonts w:asciiTheme="minorHAnsi" w:hAnsiTheme="minorHAnsi"/>
          <w:sz w:val="20"/>
          <w:szCs w:val="20"/>
        </w:rPr>
      </w:pPr>
    </w:p>
    <w:p w14:paraId="25F0DA70" w14:textId="77777777" w:rsidR="00B45CB0" w:rsidRPr="001A76F5" w:rsidRDefault="00B45CB0" w:rsidP="00B45CB0">
      <w:pPr>
        <w:pStyle w:val="ListParagraph"/>
        <w:numPr>
          <w:ilvl w:val="0"/>
          <w:numId w:val="21"/>
        </w:numPr>
        <w:autoSpaceDE w:val="0"/>
        <w:autoSpaceDN w:val="0"/>
        <w:adjustRightInd w:val="0"/>
        <w:ind w:left="1080" w:hanging="720"/>
        <w:rPr>
          <w:rFonts w:asciiTheme="minorHAnsi" w:hAnsiTheme="minorHAnsi" w:cs="Century Schoolbook"/>
          <w:color w:val="000000"/>
        </w:rPr>
      </w:pPr>
      <w:r w:rsidRPr="001A76F5">
        <w:rPr>
          <w:rFonts w:asciiTheme="minorHAnsi" w:hAnsiTheme="minorHAnsi"/>
        </w:rPr>
        <w:t xml:space="preserve">I. Batarseh, “Reflections – A Personal Perspective on Jordanian Higher Education,” </w:t>
      </w:r>
      <w:r w:rsidRPr="001A76F5">
        <w:rPr>
          <w:rFonts w:asciiTheme="minorHAnsi" w:hAnsiTheme="minorHAnsi"/>
          <w:i/>
        </w:rPr>
        <w:t>Leadership and Governance in Higher Education</w:t>
      </w:r>
      <w:r w:rsidRPr="001A76F5">
        <w:rPr>
          <w:rFonts w:asciiTheme="minorHAnsi" w:hAnsiTheme="minorHAnsi"/>
        </w:rPr>
        <w:t xml:space="preserve">, vol. 4, pp. 1-16, 2014 </w:t>
      </w:r>
      <w:r w:rsidRPr="001A76F5">
        <w:t>http://vista.sahafi.jo/art.php?id=00e7029ab0bbd37337810881fda0b8fb34603cd5</w:t>
      </w:r>
    </w:p>
    <w:p w14:paraId="23F8C9BD" w14:textId="77777777" w:rsidR="00B45CB0" w:rsidRPr="001A76F5" w:rsidRDefault="00B45CB0" w:rsidP="00B45CB0">
      <w:pPr>
        <w:pStyle w:val="ListParagraph"/>
        <w:autoSpaceDE w:val="0"/>
        <w:autoSpaceDN w:val="0"/>
        <w:adjustRightInd w:val="0"/>
        <w:ind w:left="1080"/>
        <w:rPr>
          <w:rFonts w:asciiTheme="minorHAnsi" w:hAnsiTheme="minorHAnsi" w:cs="Century Schoolbook"/>
          <w:color w:val="000000"/>
        </w:rPr>
      </w:pPr>
    </w:p>
    <w:p w14:paraId="1A602357"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 xml:space="preserve">L. Chen, A. </w:t>
      </w:r>
      <w:proofErr w:type="spellStart"/>
      <w:r w:rsidRPr="001A76F5">
        <w:rPr>
          <w:rFonts w:asciiTheme="minorHAnsi" w:hAnsiTheme="minorHAnsi"/>
          <w:color w:val="000000"/>
        </w:rPr>
        <w:t>Amirahmadi</w:t>
      </w:r>
      <w:proofErr w:type="spellEnd"/>
      <w:r w:rsidRPr="001A76F5">
        <w:rPr>
          <w:rFonts w:asciiTheme="minorHAnsi" w:hAnsiTheme="minorHAnsi"/>
          <w:color w:val="000000"/>
        </w:rPr>
        <w:t xml:space="preserve">, Q. Zhang, N. </w:t>
      </w:r>
      <w:proofErr w:type="spellStart"/>
      <w:r w:rsidRPr="001A76F5">
        <w:rPr>
          <w:rFonts w:asciiTheme="minorHAnsi" w:hAnsiTheme="minorHAnsi"/>
          <w:color w:val="000000"/>
        </w:rPr>
        <w:t>Kutkut</w:t>
      </w:r>
      <w:proofErr w:type="spellEnd"/>
      <w:r w:rsidRPr="001A76F5">
        <w:rPr>
          <w:rFonts w:asciiTheme="minorHAnsi" w:hAnsiTheme="minorHAnsi"/>
          <w:color w:val="000000"/>
        </w:rPr>
        <w:t xml:space="preserve">, I. Batarseh “Design and Implementation of Three-phase Two-stage Grid-connected Module Integrated Converter,” </w:t>
      </w:r>
      <w:r w:rsidRPr="001A76F5">
        <w:rPr>
          <w:rFonts w:asciiTheme="minorHAnsi" w:hAnsiTheme="minorHAnsi"/>
          <w:i/>
          <w:color w:val="000000"/>
        </w:rPr>
        <w:t>IEEE Transactions on Power Electronics</w:t>
      </w:r>
      <w:r w:rsidRPr="001A76F5">
        <w:rPr>
          <w:rFonts w:asciiTheme="minorHAnsi" w:hAnsiTheme="minorHAnsi"/>
          <w:color w:val="000000"/>
        </w:rPr>
        <w:t>, vol. 29, no. 8, pp. 3881-3892, March 2014</w:t>
      </w:r>
    </w:p>
    <w:p w14:paraId="7538859D" w14:textId="77777777" w:rsidR="00B45CB0" w:rsidRPr="001A76F5" w:rsidRDefault="00B45CB0" w:rsidP="00B45CB0">
      <w:pPr>
        <w:tabs>
          <w:tab w:val="left" w:pos="360"/>
          <w:tab w:val="left" w:pos="2880"/>
        </w:tabs>
        <w:autoSpaceDE w:val="0"/>
        <w:autoSpaceDN w:val="0"/>
        <w:adjustRightInd w:val="0"/>
        <w:ind w:left="1080" w:hanging="720"/>
        <w:rPr>
          <w:rFonts w:asciiTheme="minorHAnsi" w:hAnsiTheme="minorHAnsi"/>
          <w:color w:val="000000"/>
          <w:sz w:val="20"/>
          <w:szCs w:val="20"/>
        </w:rPr>
      </w:pPr>
    </w:p>
    <w:p w14:paraId="146ABD0B"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 xml:space="preserve">A. </w:t>
      </w:r>
      <w:proofErr w:type="spellStart"/>
      <w:proofErr w:type="gramStart"/>
      <w:r w:rsidRPr="001A76F5">
        <w:rPr>
          <w:rFonts w:asciiTheme="minorHAnsi" w:hAnsiTheme="minorHAnsi"/>
          <w:color w:val="000000"/>
        </w:rPr>
        <w:t>Amirahmadi</w:t>
      </w:r>
      <w:proofErr w:type="spellEnd"/>
      <w:r w:rsidRPr="001A76F5">
        <w:rPr>
          <w:rFonts w:asciiTheme="minorHAnsi" w:hAnsiTheme="minorHAnsi"/>
          <w:color w:val="000000"/>
        </w:rPr>
        <w:t xml:space="preserve"> ,</w:t>
      </w:r>
      <w:proofErr w:type="gramEnd"/>
      <w:r w:rsidRPr="001A76F5">
        <w:rPr>
          <w:rFonts w:asciiTheme="minorHAnsi" w:hAnsiTheme="minorHAnsi"/>
          <w:color w:val="000000"/>
        </w:rPr>
        <w:t xml:space="preserve"> H. Hu, A. </w:t>
      </w:r>
      <w:proofErr w:type="spellStart"/>
      <w:r w:rsidRPr="001A76F5">
        <w:rPr>
          <w:rFonts w:asciiTheme="minorHAnsi" w:hAnsiTheme="minorHAnsi"/>
          <w:color w:val="000000"/>
        </w:rPr>
        <w:t>Grishina</w:t>
      </w:r>
      <w:proofErr w:type="spellEnd"/>
      <w:r w:rsidRPr="001A76F5">
        <w:rPr>
          <w:rFonts w:asciiTheme="minorHAnsi" w:hAnsiTheme="minorHAnsi"/>
          <w:color w:val="000000"/>
        </w:rPr>
        <w:t xml:space="preserve">, Q. Zhang, L. Chen, U. </w:t>
      </w:r>
      <w:proofErr w:type="spellStart"/>
      <w:r w:rsidRPr="001A76F5">
        <w:rPr>
          <w:rFonts w:asciiTheme="minorHAnsi" w:hAnsiTheme="minorHAnsi"/>
          <w:color w:val="000000"/>
        </w:rPr>
        <w:t>Somani</w:t>
      </w:r>
      <w:proofErr w:type="spellEnd"/>
      <w:r w:rsidRPr="001A76F5">
        <w:rPr>
          <w:rFonts w:asciiTheme="minorHAnsi" w:hAnsiTheme="minorHAnsi"/>
          <w:color w:val="000000"/>
        </w:rPr>
        <w:t xml:space="preserve">, I. Batarseh  “Hybrid ZVS BCM Current Controlled Three-Phase Micro-inverter,” </w:t>
      </w:r>
      <w:r w:rsidRPr="001A76F5">
        <w:rPr>
          <w:rFonts w:asciiTheme="minorHAnsi" w:hAnsiTheme="minorHAnsi"/>
          <w:i/>
          <w:color w:val="000000"/>
        </w:rPr>
        <w:t>IEEE Transactions on Power Electronics</w:t>
      </w:r>
      <w:r w:rsidRPr="001A76F5">
        <w:rPr>
          <w:rFonts w:asciiTheme="minorHAnsi" w:hAnsiTheme="minorHAnsi"/>
          <w:color w:val="000000"/>
        </w:rPr>
        <w:t>, vol. 29, no. 4, pp. 2124-2134, 2014.</w:t>
      </w:r>
    </w:p>
    <w:p w14:paraId="5DE2FCC7" w14:textId="77777777" w:rsidR="00B45CB0" w:rsidRPr="001A76F5" w:rsidRDefault="00B45CB0" w:rsidP="00B45CB0">
      <w:pPr>
        <w:pStyle w:val="ListParagraph"/>
        <w:tabs>
          <w:tab w:val="left" w:pos="360"/>
          <w:tab w:val="left" w:pos="2880"/>
        </w:tabs>
        <w:autoSpaceDE w:val="0"/>
        <w:autoSpaceDN w:val="0"/>
        <w:adjustRightInd w:val="0"/>
        <w:ind w:left="1080" w:hanging="720"/>
        <w:rPr>
          <w:rFonts w:asciiTheme="minorHAnsi" w:hAnsiTheme="minorHAnsi"/>
          <w:color w:val="000000"/>
        </w:rPr>
      </w:pPr>
    </w:p>
    <w:p w14:paraId="68083775"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 xml:space="preserve">Q. Zhang, C. Hu, L. Chen, A. </w:t>
      </w:r>
      <w:proofErr w:type="spellStart"/>
      <w:r w:rsidRPr="001A76F5">
        <w:rPr>
          <w:rFonts w:asciiTheme="minorHAnsi" w:hAnsiTheme="minorHAnsi"/>
          <w:color w:val="000000"/>
        </w:rPr>
        <w:t>Amirahmadi</w:t>
      </w:r>
      <w:proofErr w:type="spellEnd"/>
      <w:r w:rsidRPr="001A76F5">
        <w:rPr>
          <w:rFonts w:asciiTheme="minorHAnsi" w:hAnsiTheme="minorHAnsi"/>
          <w:color w:val="000000"/>
        </w:rPr>
        <w:t xml:space="preserve">, N. </w:t>
      </w:r>
      <w:proofErr w:type="spellStart"/>
      <w:r w:rsidRPr="001A76F5">
        <w:rPr>
          <w:rFonts w:asciiTheme="minorHAnsi" w:hAnsiTheme="minorHAnsi"/>
          <w:color w:val="000000"/>
        </w:rPr>
        <w:t>Kutkut</w:t>
      </w:r>
      <w:proofErr w:type="spellEnd"/>
      <w:r w:rsidRPr="001A76F5">
        <w:rPr>
          <w:rFonts w:asciiTheme="minorHAnsi" w:hAnsiTheme="minorHAnsi"/>
          <w:color w:val="000000"/>
        </w:rPr>
        <w:t xml:space="preserve">, I. Batarseh “A Center Point Iteration MPPT Method </w:t>
      </w:r>
      <w:proofErr w:type="gramStart"/>
      <w:r w:rsidRPr="001A76F5">
        <w:rPr>
          <w:rFonts w:asciiTheme="minorHAnsi" w:hAnsiTheme="minorHAnsi"/>
          <w:color w:val="000000"/>
        </w:rPr>
        <w:t>With</w:t>
      </w:r>
      <w:proofErr w:type="gramEnd"/>
      <w:r w:rsidRPr="001A76F5">
        <w:rPr>
          <w:rFonts w:asciiTheme="minorHAnsi" w:hAnsiTheme="minorHAnsi"/>
          <w:color w:val="000000"/>
        </w:rPr>
        <w:t xml:space="preserve"> Application on the Frequency-Modulated LLC Microinverter,” IEEE Transactions on Power Electronics, vol. 29, no. 3, pp. 1262-1274, 2014.</w:t>
      </w:r>
    </w:p>
    <w:p w14:paraId="1E446331" w14:textId="77777777" w:rsidR="00B45CB0" w:rsidRPr="001A76F5" w:rsidRDefault="00B45CB0" w:rsidP="00B45CB0">
      <w:pPr>
        <w:pStyle w:val="ListParagraph"/>
        <w:ind w:left="1080" w:hanging="720"/>
        <w:rPr>
          <w:rFonts w:asciiTheme="minorHAnsi" w:hAnsiTheme="minorHAnsi"/>
          <w:color w:val="000000"/>
        </w:rPr>
      </w:pPr>
    </w:p>
    <w:p w14:paraId="409E008E"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themeColor="text1"/>
        </w:rPr>
      </w:pPr>
      <w:r w:rsidRPr="001A76F5">
        <w:rPr>
          <w:rFonts w:asciiTheme="minorHAnsi" w:hAnsiTheme="minorHAnsi"/>
          <w:color w:val="000000"/>
        </w:rPr>
        <w:t xml:space="preserve">H. Hu, S. Harb, N. </w:t>
      </w:r>
      <w:proofErr w:type="spellStart"/>
      <w:r w:rsidRPr="001A76F5">
        <w:rPr>
          <w:rFonts w:asciiTheme="minorHAnsi" w:hAnsiTheme="minorHAnsi"/>
          <w:color w:val="000000"/>
        </w:rPr>
        <w:t>Kutkut</w:t>
      </w:r>
      <w:proofErr w:type="spellEnd"/>
      <w:r w:rsidRPr="001A76F5">
        <w:rPr>
          <w:rFonts w:asciiTheme="minorHAnsi" w:hAnsiTheme="minorHAnsi"/>
          <w:color w:val="000000"/>
        </w:rPr>
        <w:t>, I. Batarseh, J. Shen, “A Review of Power Decoupling Techniques for Micro-inverters with Three Different Decoupling Capacitor Location</w:t>
      </w:r>
      <w:r w:rsidRPr="001A76F5">
        <w:rPr>
          <w:rFonts w:asciiTheme="minorHAnsi" w:hAnsiTheme="minorHAnsi"/>
          <w:color w:val="000000" w:themeColor="text1"/>
        </w:rPr>
        <w:t>s in PV Systems,” IEEE Transactions on Power Electronics, Vol. 28, No. 6, pp. 2711-2726, 2012.</w:t>
      </w:r>
    </w:p>
    <w:p w14:paraId="08881271" w14:textId="77777777" w:rsidR="00B45CB0" w:rsidRPr="001A76F5" w:rsidRDefault="00B45CB0" w:rsidP="00B45CB0">
      <w:pPr>
        <w:pStyle w:val="ListParagraph"/>
        <w:tabs>
          <w:tab w:val="left" w:pos="360"/>
          <w:tab w:val="left" w:pos="2880"/>
        </w:tabs>
        <w:autoSpaceDE w:val="0"/>
        <w:autoSpaceDN w:val="0"/>
        <w:adjustRightInd w:val="0"/>
        <w:ind w:left="1080" w:hanging="720"/>
        <w:rPr>
          <w:rFonts w:asciiTheme="minorHAnsi" w:hAnsiTheme="minorHAnsi"/>
          <w:color w:val="000000"/>
        </w:rPr>
      </w:pPr>
    </w:p>
    <w:p w14:paraId="67383E22"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 xml:space="preserve">H. Hu, S. Harb, N. </w:t>
      </w:r>
      <w:proofErr w:type="spellStart"/>
      <w:r w:rsidRPr="001A76F5">
        <w:rPr>
          <w:rFonts w:asciiTheme="minorHAnsi" w:hAnsiTheme="minorHAnsi"/>
          <w:color w:val="000000"/>
        </w:rPr>
        <w:t>Kutkut</w:t>
      </w:r>
      <w:proofErr w:type="spellEnd"/>
      <w:r w:rsidRPr="001A76F5">
        <w:rPr>
          <w:rFonts w:asciiTheme="minorHAnsi" w:hAnsiTheme="minorHAnsi"/>
          <w:color w:val="000000"/>
        </w:rPr>
        <w:t>, I. Batarseh, J. Shen, “A Single-Stage Micro-Inverter without Using Electrolytic capacitors,” IEEE Transactions on Power Electronics, Vol. 28, No. 6, pp. 2677-2687, 2012.</w:t>
      </w:r>
    </w:p>
    <w:p w14:paraId="73B48A52" w14:textId="77777777" w:rsidR="00B45CB0" w:rsidRPr="001A76F5" w:rsidRDefault="00B45CB0" w:rsidP="00B45CB0">
      <w:pPr>
        <w:tabs>
          <w:tab w:val="left" w:pos="360"/>
          <w:tab w:val="left" w:pos="2880"/>
        </w:tabs>
        <w:autoSpaceDE w:val="0"/>
        <w:autoSpaceDN w:val="0"/>
        <w:adjustRightInd w:val="0"/>
        <w:ind w:left="1080" w:hanging="720"/>
        <w:rPr>
          <w:rFonts w:asciiTheme="minorHAnsi" w:hAnsiTheme="minorHAnsi"/>
          <w:color w:val="000000"/>
          <w:sz w:val="20"/>
          <w:szCs w:val="20"/>
        </w:rPr>
      </w:pPr>
    </w:p>
    <w:p w14:paraId="702B622C"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H. Hu, X. Fang, F. Chen, Z. J. Shen, I. Batarseh, “A Modified High-Efficiency LLC Converter with Two Transformers for Wide Input Voltage Range Applications,” IEEE Transactions on Power Electronics, Vol. 28, No. 4, pp. 1946-1960, 2012.</w:t>
      </w:r>
    </w:p>
    <w:p w14:paraId="4B6231E3" w14:textId="77777777" w:rsidR="00B45CB0" w:rsidRPr="001A76F5" w:rsidRDefault="00B45CB0" w:rsidP="00B45CB0">
      <w:pPr>
        <w:tabs>
          <w:tab w:val="left" w:pos="360"/>
          <w:tab w:val="left" w:pos="2880"/>
        </w:tabs>
        <w:autoSpaceDE w:val="0"/>
        <w:autoSpaceDN w:val="0"/>
        <w:adjustRightInd w:val="0"/>
        <w:ind w:left="1080" w:hanging="720"/>
        <w:rPr>
          <w:rFonts w:asciiTheme="minorHAnsi" w:hAnsiTheme="minorHAnsi"/>
          <w:color w:val="1A1A1A"/>
          <w:sz w:val="20"/>
          <w:szCs w:val="20"/>
        </w:rPr>
      </w:pPr>
    </w:p>
    <w:p w14:paraId="1120ADB4"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 xml:space="preserve">X. </w:t>
      </w:r>
      <w:proofErr w:type="gramStart"/>
      <w:r w:rsidRPr="001A76F5">
        <w:rPr>
          <w:rFonts w:asciiTheme="minorHAnsi" w:hAnsiTheme="minorHAnsi"/>
          <w:color w:val="000000"/>
        </w:rPr>
        <w:t>Fang,  H.</w:t>
      </w:r>
      <w:proofErr w:type="gramEnd"/>
      <w:r w:rsidRPr="001A76F5">
        <w:rPr>
          <w:rFonts w:asciiTheme="minorHAnsi" w:hAnsiTheme="minorHAnsi"/>
          <w:color w:val="000000"/>
        </w:rPr>
        <w:t xml:space="preserve"> Hu, L. Chen, S. Utsav, E. </w:t>
      </w:r>
      <w:proofErr w:type="spellStart"/>
      <w:r w:rsidRPr="001A76F5">
        <w:rPr>
          <w:rFonts w:asciiTheme="minorHAnsi" w:hAnsiTheme="minorHAnsi"/>
          <w:color w:val="000000"/>
        </w:rPr>
        <w:t>Auadisian</w:t>
      </w:r>
      <w:proofErr w:type="spellEnd"/>
      <w:r w:rsidRPr="001A76F5">
        <w:rPr>
          <w:rFonts w:asciiTheme="minorHAnsi" w:hAnsiTheme="minorHAnsi"/>
          <w:color w:val="000000"/>
        </w:rPr>
        <w:t>, Z.J. Shen, I. Batarseh, “Efficiency Oriented Optimal Design of the LLC Resonant Converter Based on Peak Gain Placement,” IEEE Transactions on Power Electronics, Vol. 28, No. 5, pp. 2285-2296, 2012.</w:t>
      </w:r>
    </w:p>
    <w:p w14:paraId="2DB49CDF" w14:textId="77777777" w:rsidR="00B45CB0" w:rsidRPr="001A76F5" w:rsidRDefault="00B45CB0" w:rsidP="00B45CB0">
      <w:pPr>
        <w:tabs>
          <w:tab w:val="left" w:pos="360"/>
          <w:tab w:val="left" w:pos="2880"/>
        </w:tabs>
        <w:autoSpaceDE w:val="0"/>
        <w:autoSpaceDN w:val="0"/>
        <w:adjustRightInd w:val="0"/>
        <w:ind w:left="1080" w:hanging="720"/>
        <w:rPr>
          <w:rFonts w:asciiTheme="minorHAnsi" w:hAnsiTheme="minorHAnsi"/>
          <w:color w:val="000000"/>
          <w:sz w:val="20"/>
          <w:szCs w:val="20"/>
        </w:rPr>
      </w:pPr>
    </w:p>
    <w:p w14:paraId="04F2DF9F"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 xml:space="preserve">A. Hussein, N. </w:t>
      </w:r>
      <w:proofErr w:type="spellStart"/>
      <w:r w:rsidRPr="001A76F5">
        <w:rPr>
          <w:rFonts w:asciiTheme="minorHAnsi" w:hAnsiTheme="minorHAnsi"/>
          <w:color w:val="000000"/>
        </w:rPr>
        <w:t>Kutkut</w:t>
      </w:r>
      <w:proofErr w:type="spellEnd"/>
      <w:r w:rsidRPr="001A76F5">
        <w:rPr>
          <w:rFonts w:asciiTheme="minorHAnsi" w:hAnsiTheme="minorHAnsi"/>
          <w:color w:val="000000"/>
        </w:rPr>
        <w:t>, Z.J. Shen, I. Batarseh, “Distributed Battery Micro-</w:t>
      </w:r>
      <w:proofErr w:type="gramStart"/>
      <w:r w:rsidRPr="001A76F5">
        <w:rPr>
          <w:rFonts w:asciiTheme="minorHAnsi" w:hAnsiTheme="minorHAnsi"/>
          <w:color w:val="000000"/>
        </w:rPr>
        <w:t>storage</w:t>
      </w:r>
      <w:proofErr w:type="gramEnd"/>
      <w:r w:rsidRPr="001A76F5">
        <w:rPr>
          <w:rFonts w:asciiTheme="minorHAnsi" w:hAnsiTheme="minorHAnsi"/>
          <w:color w:val="000000"/>
        </w:rPr>
        <w:t xml:space="preserve"> Systems Design and Operation in a Deregulated Electricity Market,” IEEE Transactions on Sustainable Energy, vol. 3, no. 3, pp. 545-556, 2012. </w:t>
      </w:r>
    </w:p>
    <w:p w14:paraId="74798A9C" w14:textId="77777777" w:rsidR="00B45CB0" w:rsidRPr="001A76F5" w:rsidRDefault="00B45CB0" w:rsidP="00B45CB0">
      <w:pPr>
        <w:tabs>
          <w:tab w:val="left" w:pos="360"/>
          <w:tab w:val="left" w:pos="2880"/>
        </w:tabs>
        <w:autoSpaceDE w:val="0"/>
        <w:autoSpaceDN w:val="0"/>
        <w:adjustRightInd w:val="0"/>
        <w:ind w:left="1080" w:hanging="720"/>
        <w:rPr>
          <w:rFonts w:asciiTheme="minorHAnsi" w:hAnsiTheme="minorHAnsi"/>
          <w:color w:val="000000"/>
          <w:sz w:val="20"/>
          <w:szCs w:val="20"/>
        </w:rPr>
      </w:pPr>
    </w:p>
    <w:p w14:paraId="75C7772F"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 xml:space="preserve">H. </w:t>
      </w:r>
      <w:hyperlink r:id="rId47" w:history="1">
        <w:r w:rsidRPr="001A76F5">
          <w:rPr>
            <w:rFonts w:asciiTheme="minorHAnsi" w:hAnsiTheme="minorHAnsi"/>
            <w:color w:val="000000"/>
          </w:rPr>
          <w:t>Hu</w:t>
        </w:r>
      </w:hyperlink>
      <w:r w:rsidRPr="001A76F5">
        <w:rPr>
          <w:rFonts w:asciiTheme="minorHAnsi" w:hAnsiTheme="minorHAnsi"/>
          <w:color w:val="000000"/>
        </w:rPr>
        <w:t xml:space="preserve">, S. Harb, X. Fang, D. </w:t>
      </w:r>
      <w:hyperlink r:id="rId48" w:history="1">
        <w:r w:rsidRPr="001A76F5">
          <w:rPr>
            <w:rFonts w:asciiTheme="minorHAnsi" w:hAnsiTheme="minorHAnsi"/>
            <w:color w:val="000000"/>
          </w:rPr>
          <w:t>Zhang, </w:t>
        </w:r>
      </w:hyperlink>
      <w:r w:rsidRPr="001A76F5">
        <w:rPr>
          <w:rFonts w:asciiTheme="minorHAnsi" w:hAnsiTheme="minorHAnsi"/>
          <w:color w:val="000000"/>
        </w:rPr>
        <w:t>Q. </w:t>
      </w:r>
      <w:hyperlink r:id="rId49" w:history="1">
        <w:r w:rsidRPr="001A76F5">
          <w:rPr>
            <w:rFonts w:asciiTheme="minorHAnsi" w:hAnsiTheme="minorHAnsi"/>
            <w:color w:val="000000"/>
          </w:rPr>
          <w:t>Zhang, </w:t>
        </w:r>
      </w:hyperlink>
      <w:r w:rsidRPr="001A76F5">
        <w:rPr>
          <w:rFonts w:asciiTheme="minorHAnsi" w:hAnsiTheme="minorHAnsi"/>
          <w:color w:val="000000"/>
        </w:rPr>
        <w:t xml:space="preserve">Z.J. </w:t>
      </w:r>
      <w:hyperlink r:id="rId50" w:history="1">
        <w:r w:rsidRPr="001A76F5">
          <w:rPr>
            <w:rFonts w:asciiTheme="minorHAnsi" w:hAnsiTheme="minorHAnsi"/>
            <w:color w:val="000000"/>
          </w:rPr>
          <w:t>Shen, </w:t>
        </w:r>
      </w:hyperlink>
      <w:r w:rsidRPr="001A76F5">
        <w:rPr>
          <w:rFonts w:asciiTheme="minorHAnsi" w:hAnsiTheme="minorHAnsi"/>
          <w:color w:val="000000"/>
        </w:rPr>
        <w:t xml:space="preserve">I. </w:t>
      </w:r>
      <w:hyperlink r:id="rId51" w:history="1">
        <w:r w:rsidRPr="001A76F5">
          <w:rPr>
            <w:rFonts w:asciiTheme="minorHAnsi" w:hAnsiTheme="minorHAnsi"/>
            <w:color w:val="000000"/>
          </w:rPr>
          <w:t xml:space="preserve">Batarseh, </w:t>
        </w:r>
      </w:hyperlink>
      <w:r w:rsidRPr="001A76F5">
        <w:rPr>
          <w:rFonts w:asciiTheme="minorHAnsi" w:hAnsiTheme="minorHAnsi"/>
          <w:color w:val="000000"/>
        </w:rPr>
        <w:t>“A Three-port Flyback for PV Microinverter Applications With Power Pulsation Decoupling Capability,” IEEE Transactions on Power Electronics, vol. 27, no. 9, pp. 3953 – 3964, 2012.</w:t>
      </w:r>
    </w:p>
    <w:p w14:paraId="0034314D" w14:textId="77777777" w:rsidR="00B45CB0" w:rsidRPr="001A76F5" w:rsidRDefault="00B45CB0" w:rsidP="00B45CB0">
      <w:pPr>
        <w:tabs>
          <w:tab w:val="left" w:pos="360"/>
          <w:tab w:val="left" w:pos="2880"/>
        </w:tabs>
        <w:autoSpaceDE w:val="0"/>
        <w:autoSpaceDN w:val="0"/>
        <w:adjustRightInd w:val="0"/>
        <w:ind w:left="1080" w:hanging="720"/>
        <w:rPr>
          <w:rFonts w:asciiTheme="minorHAnsi" w:hAnsiTheme="minorHAnsi"/>
          <w:color w:val="000000"/>
          <w:sz w:val="20"/>
          <w:szCs w:val="20"/>
        </w:rPr>
      </w:pPr>
    </w:p>
    <w:p w14:paraId="6D5407C0"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 xml:space="preserve">X. </w:t>
      </w:r>
      <w:hyperlink r:id="rId52" w:history="1">
        <w:r w:rsidRPr="001A76F5">
          <w:rPr>
            <w:rFonts w:asciiTheme="minorHAnsi" w:hAnsiTheme="minorHAnsi"/>
            <w:color w:val="000000"/>
          </w:rPr>
          <w:t>Fang</w:t>
        </w:r>
      </w:hyperlink>
      <w:r w:rsidRPr="001A76F5">
        <w:rPr>
          <w:rFonts w:asciiTheme="minorHAnsi" w:hAnsiTheme="minorHAnsi"/>
          <w:color w:val="000000"/>
        </w:rPr>
        <w:t xml:space="preserve">, H. </w:t>
      </w:r>
      <w:hyperlink r:id="rId53" w:history="1">
        <w:r w:rsidRPr="001A76F5">
          <w:rPr>
            <w:rFonts w:asciiTheme="minorHAnsi" w:hAnsiTheme="minorHAnsi"/>
            <w:color w:val="000000"/>
          </w:rPr>
          <w:t xml:space="preserve">Hu, </w:t>
        </w:r>
      </w:hyperlink>
      <w:r w:rsidRPr="001A76F5">
        <w:rPr>
          <w:rFonts w:asciiTheme="minorHAnsi" w:hAnsiTheme="minorHAnsi"/>
          <w:color w:val="000000"/>
        </w:rPr>
        <w:t xml:space="preserve">Z.J. </w:t>
      </w:r>
      <w:hyperlink r:id="rId54" w:history="1">
        <w:r w:rsidRPr="001A76F5">
          <w:rPr>
            <w:rFonts w:asciiTheme="minorHAnsi" w:hAnsiTheme="minorHAnsi"/>
            <w:color w:val="000000"/>
          </w:rPr>
          <w:t>Shen,</w:t>
        </w:r>
      </w:hyperlink>
      <w:r w:rsidRPr="001A76F5">
        <w:rPr>
          <w:rFonts w:asciiTheme="minorHAnsi" w:hAnsiTheme="minorHAnsi"/>
          <w:color w:val="000000"/>
        </w:rPr>
        <w:t xml:space="preserve"> I. </w:t>
      </w:r>
      <w:hyperlink r:id="rId55" w:history="1">
        <w:r w:rsidRPr="001A76F5">
          <w:rPr>
            <w:rFonts w:asciiTheme="minorHAnsi" w:hAnsiTheme="minorHAnsi"/>
            <w:color w:val="000000"/>
          </w:rPr>
          <w:t xml:space="preserve">Batarseh, </w:t>
        </w:r>
      </w:hyperlink>
      <w:r w:rsidRPr="001A76F5">
        <w:rPr>
          <w:rFonts w:asciiTheme="minorHAnsi" w:hAnsiTheme="minorHAnsi"/>
          <w:color w:val="000000"/>
        </w:rPr>
        <w:t>“Operation Mode Analysis and Peak Gain Approximation of the LLC Resonant Converter,” IEEE Transactions on Power Electronics,</w:t>
      </w:r>
      <w:r w:rsidRPr="001A76F5">
        <w:rPr>
          <w:rFonts w:asciiTheme="minorHAnsi" w:hAnsiTheme="minorHAnsi"/>
          <w:bCs/>
          <w:color w:val="000000"/>
        </w:rPr>
        <w:t xml:space="preserve"> vol.</w:t>
      </w:r>
      <w:r w:rsidRPr="001A76F5">
        <w:rPr>
          <w:rFonts w:asciiTheme="minorHAnsi" w:hAnsiTheme="minorHAnsi"/>
          <w:color w:val="000000"/>
        </w:rPr>
        <w:t> 27 </w:t>
      </w:r>
      <w:hyperlink r:id="rId56" w:history="1">
        <w:r w:rsidRPr="001A76F5">
          <w:rPr>
            <w:rFonts w:asciiTheme="minorHAnsi" w:hAnsiTheme="minorHAnsi"/>
            <w:color w:val="000000"/>
          </w:rPr>
          <w:t>, no. 4 </w:t>
        </w:r>
      </w:hyperlink>
      <w:r w:rsidRPr="001A76F5">
        <w:rPr>
          <w:rFonts w:asciiTheme="minorHAnsi" w:hAnsiTheme="minorHAnsi"/>
          <w:color w:val="000000"/>
        </w:rPr>
        <w:t xml:space="preserve">, </w:t>
      </w:r>
      <w:r w:rsidRPr="001A76F5">
        <w:rPr>
          <w:rFonts w:asciiTheme="minorHAnsi" w:hAnsiTheme="minorHAnsi"/>
          <w:bCs/>
          <w:color w:val="000000"/>
        </w:rPr>
        <w:t>pp.</w:t>
      </w:r>
      <w:r w:rsidRPr="001A76F5">
        <w:rPr>
          <w:rFonts w:asciiTheme="minorHAnsi" w:hAnsiTheme="minorHAnsi"/>
          <w:color w:val="000000"/>
        </w:rPr>
        <w:t> 1985 - 1995, 2012.</w:t>
      </w:r>
    </w:p>
    <w:p w14:paraId="4BBA341B" w14:textId="77777777" w:rsidR="00B45CB0" w:rsidRPr="001A76F5" w:rsidRDefault="00B45CB0" w:rsidP="00B45CB0">
      <w:pPr>
        <w:tabs>
          <w:tab w:val="left" w:pos="360"/>
          <w:tab w:val="left" w:pos="2880"/>
        </w:tabs>
        <w:autoSpaceDE w:val="0"/>
        <w:autoSpaceDN w:val="0"/>
        <w:adjustRightInd w:val="0"/>
        <w:ind w:left="1080" w:hanging="720"/>
        <w:rPr>
          <w:rFonts w:asciiTheme="minorHAnsi" w:hAnsiTheme="minorHAnsi"/>
          <w:color w:val="000000"/>
          <w:sz w:val="20"/>
          <w:szCs w:val="20"/>
        </w:rPr>
      </w:pPr>
    </w:p>
    <w:p w14:paraId="416DD27D"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 xml:space="preserve">F. Tian, K. </w:t>
      </w:r>
      <w:proofErr w:type="gramStart"/>
      <w:r w:rsidRPr="001A76F5">
        <w:rPr>
          <w:rFonts w:asciiTheme="minorHAnsi" w:hAnsiTheme="minorHAnsi"/>
          <w:color w:val="000000"/>
        </w:rPr>
        <w:t>Siri ,</w:t>
      </w:r>
      <w:proofErr w:type="gramEnd"/>
      <w:r w:rsidRPr="001A76F5">
        <w:rPr>
          <w:rFonts w:asciiTheme="minorHAnsi" w:hAnsiTheme="minorHAnsi"/>
          <w:color w:val="000000"/>
        </w:rPr>
        <w:t xml:space="preserve"> I. Batarseh, “ An adaptive Slope Compensation for the Single-Stage Inverter With Peak Current-Mode Control,” IEEE Transactions on Power Electronics, Vol. 26, no.10, pp. 2857-2862, 2011.</w:t>
      </w:r>
    </w:p>
    <w:p w14:paraId="2D30E7B8" w14:textId="77777777" w:rsidR="00B45CB0" w:rsidRPr="001A76F5" w:rsidRDefault="00B45CB0" w:rsidP="00B45CB0">
      <w:pPr>
        <w:pStyle w:val="ListParagraph"/>
        <w:tabs>
          <w:tab w:val="left" w:pos="360"/>
          <w:tab w:val="left" w:pos="2880"/>
        </w:tabs>
        <w:autoSpaceDE w:val="0"/>
        <w:autoSpaceDN w:val="0"/>
        <w:adjustRightInd w:val="0"/>
        <w:ind w:left="1080" w:hanging="720"/>
        <w:rPr>
          <w:rFonts w:asciiTheme="minorHAnsi" w:hAnsiTheme="minorHAnsi"/>
          <w:color w:val="000000"/>
        </w:rPr>
      </w:pPr>
    </w:p>
    <w:p w14:paraId="48363D4F"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 xml:space="preserve">Hussein, A.A.-H., Batarseh, I. </w:t>
      </w:r>
      <w:proofErr w:type="gramStart"/>
      <w:r w:rsidRPr="001A76F5">
        <w:rPr>
          <w:rFonts w:asciiTheme="minorHAnsi" w:hAnsiTheme="minorHAnsi"/>
          <w:color w:val="000000"/>
        </w:rPr>
        <w:t>“ A</w:t>
      </w:r>
      <w:proofErr w:type="gramEnd"/>
      <w:r w:rsidRPr="001A76F5">
        <w:rPr>
          <w:rFonts w:asciiTheme="minorHAnsi" w:hAnsiTheme="minorHAnsi"/>
          <w:color w:val="000000"/>
        </w:rPr>
        <w:t xml:space="preserve"> Review of Charging Algorithms for Nickel and Lithium Battery Chargers,” IEEE Transactions on Vehicular Technology, Vol.60, no.3, pp. 830-838, 2011.</w:t>
      </w:r>
    </w:p>
    <w:p w14:paraId="63DAD3C4" w14:textId="77777777" w:rsidR="00B45CB0" w:rsidRPr="001A76F5" w:rsidRDefault="00B45CB0" w:rsidP="00B45CB0">
      <w:pPr>
        <w:tabs>
          <w:tab w:val="left" w:pos="360"/>
          <w:tab w:val="left" w:pos="2880"/>
        </w:tabs>
        <w:autoSpaceDE w:val="0"/>
        <w:autoSpaceDN w:val="0"/>
        <w:adjustRightInd w:val="0"/>
        <w:ind w:left="1080" w:hanging="720"/>
        <w:rPr>
          <w:rFonts w:asciiTheme="minorHAnsi" w:hAnsiTheme="minorHAnsi"/>
          <w:color w:val="000000"/>
          <w:sz w:val="20"/>
          <w:szCs w:val="20"/>
        </w:rPr>
      </w:pPr>
    </w:p>
    <w:p w14:paraId="5CFAFEC3" w14:textId="77777777" w:rsidR="00B45CB0" w:rsidRPr="001A76F5" w:rsidRDefault="00B45CB0" w:rsidP="00B45CB0">
      <w:pPr>
        <w:pStyle w:val="Heading1"/>
        <w:numPr>
          <w:ilvl w:val="0"/>
          <w:numId w:val="21"/>
        </w:numPr>
        <w:shd w:val="clear" w:color="auto" w:fill="FFFFFF"/>
        <w:spacing w:after="72"/>
        <w:ind w:left="1080" w:hanging="720"/>
        <w:textAlignment w:val="baseline"/>
        <w:rPr>
          <w:rFonts w:asciiTheme="minorHAnsi" w:eastAsia="Arial Unicode MS" w:hAnsiTheme="minorHAnsi"/>
          <w:sz w:val="20"/>
          <w:szCs w:val="20"/>
        </w:rPr>
      </w:pPr>
      <w:r w:rsidRPr="001A76F5">
        <w:rPr>
          <w:rFonts w:asciiTheme="minorHAnsi" w:eastAsia="Arial Unicode MS" w:hAnsiTheme="minorHAnsi"/>
          <w:sz w:val="20"/>
          <w:szCs w:val="20"/>
        </w:rPr>
        <w:t xml:space="preserve">Ranganathan, R.; </w:t>
      </w:r>
      <w:proofErr w:type="spellStart"/>
      <w:r w:rsidRPr="001A76F5">
        <w:rPr>
          <w:rFonts w:asciiTheme="minorHAnsi" w:eastAsia="Arial Unicode MS" w:hAnsiTheme="minorHAnsi"/>
          <w:sz w:val="20"/>
          <w:szCs w:val="20"/>
        </w:rPr>
        <w:t>Mikhael</w:t>
      </w:r>
      <w:proofErr w:type="spellEnd"/>
      <w:r w:rsidRPr="001A76F5">
        <w:rPr>
          <w:rFonts w:asciiTheme="minorHAnsi" w:eastAsia="Arial Unicode MS" w:hAnsiTheme="minorHAnsi"/>
          <w:sz w:val="20"/>
          <w:szCs w:val="20"/>
        </w:rPr>
        <w:t>, W.; </w:t>
      </w:r>
      <w:proofErr w:type="spellStart"/>
      <w:r w:rsidRPr="001A76F5">
        <w:rPr>
          <w:rFonts w:asciiTheme="minorHAnsi" w:eastAsia="Arial Unicode MS" w:hAnsiTheme="minorHAnsi"/>
          <w:sz w:val="20"/>
          <w:szCs w:val="20"/>
        </w:rPr>
        <w:t>Kutkut</w:t>
      </w:r>
      <w:proofErr w:type="spellEnd"/>
      <w:r w:rsidRPr="001A76F5">
        <w:rPr>
          <w:rFonts w:asciiTheme="minorHAnsi" w:eastAsia="Arial Unicode MS" w:hAnsiTheme="minorHAnsi"/>
          <w:sz w:val="20"/>
          <w:szCs w:val="20"/>
        </w:rPr>
        <w:t xml:space="preserve">, N.; I. Batarseh, “Adaptive sun tracking algorithm for incident energy maximization and efficiency improvement of PV panels,” Renewable Energy: Generation and Application, vol. 36, </w:t>
      </w:r>
      <w:r w:rsidRPr="001A76F5">
        <w:rPr>
          <w:rFonts w:asciiTheme="minorHAnsi" w:eastAsia="Arial Unicode MS" w:hAnsiTheme="minorHAnsi"/>
          <w:sz w:val="20"/>
          <w:szCs w:val="20"/>
        </w:rPr>
        <w:lastRenderedPageBreak/>
        <w:t>no.10, pp. 2623-2626, 2011.</w:t>
      </w:r>
    </w:p>
    <w:p w14:paraId="240C62A5" w14:textId="77777777" w:rsidR="00B45CB0" w:rsidRPr="001A76F5" w:rsidRDefault="00B45CB0" w:rsidP="00B45CB0">
      <w:pPr>
        <w:widowControl w:val="0"/>
        <w:ind w:left="1080" w:hanging="720"/>
        <w:jc w:val="both"/>
        <w:rPr>
          <w:rFonts w:asciiTheme="minorHAnsi" w:hAnsiTheme="minorHAnsi"/>
          <w:sz w:val="20"/>
          <w:szCs w:val="20"/>
        </w:rPr>
      </w:pPr>
    </w:p>
    <w:p w14:paraId="0A312BB0" w14:textId="77777777" w:rsidR="00B45CB0" w:rsidRPr="001A76F5" w:rsidRDefault="00B45CB0" w:rsidP="00B45CB0">
      <w:pPr>
        <w:pStyle w:val="ListParagraph"/>
        <w:numPr>
          <w:ilvl w:val="0"/>
          <w:numId w:val="21"/>
        </w:numPr>
        <w:ind w:left="1080" w:hanging="720"/>
        <w:jc w:val="both"/>
        <w:rPr>
          <w:rFonts w:asciiTheme="minorHAnsi" w:hAnsiTheme="minorHAnsi"/>
        </w:rPr>
      </w:pPr>
      <w:r w:rsidRPr="001A76F5">
        <w:rPr>
          <w:rFonts w:asciiTheme="minorHAnsi" w:hAnsiTheme="minorHAnsi"/>
        </w:rPr>
        <w:t xml:space="preserve">Xiang Fang, Nasser </w:t>
      </w:r>
      <w:proofErr w:type="spellStart"/>
      <w:r w:rsidRPr="001A76F5">
        <w:rPr>
          <w:rFonts w:asciiTheme="minorHAnsi" w:hAnsiTheme="minorHAnsi"/>
        </w:rPr>
        <w:t>Kutkut</w:t>
      </w:r>
      <w:proofErr w:type="spellEnd"/>
      <w:r w:rsidRPr="001A76F5">
        <w:rPr>
          <w:rFonts w:asciiTheme="minorHAnsi" w:hAnsiTheme="minorHAnsi"/>
        </w:rPr>
        <w:t>, John Shen, Issa Batarseh, “Analysis of generalized parallel-series ultracapacitor shift circuits for energy storage systems,” Renewable Energy, Vol.36, no.10, pp.2599-2604, Oct. 2011.</w:t>
      </w:r>
    </w:p>
    <w:p w14:paraId="1B65A6F4" w14:textId="77777777" w:rsidR="00B45CB0" w:rsidRPr="001A76F5" w:rsidRDefault="00B45CB0" w:rsidP="00B45CB0">
      <w:pPr>
        <w:pStyle w:val="ListParagraph"/>
        <w:tabs>
          <w:tab w:val="left" w:pos="360"/>
          <w:tab w:val="left" w:pos="2880"/>
        </w:tabs>
        <w:autoSpaceDE w:val="0"/>
        <w:autoSpaceDN w:val="0"/>
        <w:adjustRightInd w:val="0"/>
        <w:ind w:left="1080" w:hanging="720"/>
        <w:rPr>
          <w:rFonts w:asciiTheme="minorHAnsi" w:hAnsiTheme="minorHAnsi"/>
          <w:color w:val="000000"/>
        </w:rPr>
      </w:pPr>
    </w:p>
    <w:p w14:paraId="25C291F8"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Al-</w:t>
      </w:r>
      <w:proofErr w:type="spellStart"/>
      <w:r w:rsidRPr="001A76F5">
        <w:rPr>
          <w:rFonts w:asciiTheme="minorHAnsi" w:hAnsiTheme="minorHAnsi"/>
          <w:color w:val="000000"/>
        </w:rPr>
        <w:t>Atrash</w:t>
      </w:r>
      <w:proofErr w:type="spellEnd"/>
      <w:r w:rsidRPr="001A76F5">
        <w:rPr>
          <w:rFonts w:asciiTheme="minorHAnsi" w:hAnsiTheme="minorHAnsi"/>
          <w:color w:val="000000"/>
        </w:rPr>
        <w:t>, H., Batarseh, I., Rustom, K., “Effect of Measurement Noise and Bias on Hill-Climbing MPPT Algorithms,” IEEE Transactions on Aerospace and Electronic Systems, Vol.46, no.2, pp.745-760, 2010.</w:t>
      </w:r>
    </w:p>
    <w:p w14:paraId="34669AD4" w14:textId="77777777" w:rsidR="00B45CB0" w:rsidRPr="001A76F5" w:rsidRDefault="00B45CB0" w:rsidP="00B45CB0">
      <w:pPr>
        <w:pStyle w:val="ListParagraph"/>
        <w:tabs>
          <w:tab w:val="left" w:pos="360"/>
          <w:tab w:val="left" w:pos="2880"/>
        </w:tabs>
        <w:autoSpaceDE w:val="0"/>
        <w:autoSpaceDN w:val="0"/>
        <w:adjustRightInd w:val="0"/>
        <w:ind w:left="1080" w:hanging="720"/>
        <w:rPr>
          <w:rFonts w:asciiTheme="minorHAnsi" w:hAnsiTheme="minorHAnsi"/>
          <w:color w:val="000000"/>
        </w:rPr>
      </w:pPr>
    </w:p>
    <w:p w14:paraId="5F4E98A5" w14:textId="77777777" w:rsidR="00B45CB0" w:rsidRPr="001A76F5" w:rsidRDefault="00B45CB0" w:rsidP="00B45CB0">
      <w:pPr>
        <w:pStyle w:val="ListParagraph"/>
        <w:numPr>
          <w:ilvl w:val="0"/>
          <w:numId w:val="21"/>
        </w:numPr>
        <w:tabs>
          <w:tab w:val="left" w:pos="360"/>
          <w:tab w:val="left" w:pos="2880"/>
        </w:tabs>
        <w:autoSpaceDE w:val="0"/>
        <w:autoSpaceDN w:val="0"/>
        <w:adjustRightInd w:val="0"/>
        <w:ind w:left="1080" w:hanging="720"/>
        <w:rPr>
          <w:rFonts w:asciiTheme="minorHAnsi" w:hAnsiTheme="minorHAnsi"/>
          <w:color w:val="000000"/>
        </w:rPr>
      </w:pPr>
      <w:r w:rsidRPr="001A76F5">
        <w:rPr>
          <w:rFonts w:asciiTheme="minorHAnsi" w:hAnsiTheme="minorHAnsi"/>
          <w:color w:val="000000"/>
        </w:rPr>
        <w:t xml:space="preserve">Haibing Hu, Al-Hoor, W., </w:t>
      </w:r>
      <w:proofErr w:type="spellStart"/>
      <w:r w:rsidRPr="001A76F5">
        <w:rPr>
          <w:rFonts w:asciiTheme="minorHAnsi" w:hAnsiTheme="minorHAnsi"/>
          <w:color w:val="000000"/>
        </w:rPr>
        <w:t>Kutkut</w:t>
      </w:r>
      <w:proofErr w:type="spellEnd"/>
      <w:r w:rsidRPr="001A76F5">
        <w:rPr>
          <w:rFonts w:asciiTheme="minorHAnsi" w:hAnsiTheme="minorHAnsi"/>
          <w:color w:val="000000"/>
        </w:rPr>
        <w:t xml:space="preserve">, N.H., Batarseh </w:t>
      </w:r>
      <w:proofErr w:type="gramStart"/>
      <w:r w:rsidRPr="001A76F5">
        <w:rPr>
          <w:rFonts w:asciiTheme="minorHAnsi" w:hAnsiTheme="minorHAnsi"/>
          <w:color w:val="000000"/>
        </w:rPr>
        <w:t>I. ,Shen</w:t>
      </w:r>
      <w:proofErr w:type="gramEnd"/>
      <w:r w:rsidRPr="001A76F5">
        <w:rPr>
          <w:rFonts w:asciiTheme="minorHAnsi" w:hAnsiTheme="minorHAnsi"/>
          <w:color w:val="000000"/>
        </w:rPr>
        <w:t xml:space="preserve"> Z.J., “Efficiency Improvement of Grid-tied Inverters at Low Input Power Using Pulse-Skipping Control Strategy,” IEEE Transactions on Power Electronics, Vol. 25,no. 12, pp. 3129-3138, 2010.</w:t>
      </w:r>
    </w:p>
    <w:p w14:paraId="6542E5C7" w14:textId="77777777" w:rsidR="00B45CB0" w:rsidRPr="001A76F5" w:rsidRDefault="00B45CB0" w:rsidP="00B45CB0">
      <w:pPr>
        <w:pStyle w:val="ListParagraph"/>
        <w:tabs>
          <w:tab w:val="left" w:pos="360"/>
          <w:tab w:val="left" w:pos="2880"/>
        </w:tabs>
        <w:autoSpaceDE w:val="0"/>
        <w:autoSpaceDN w:val="0"/>
        <w:adjustRightInd w:val="0"/>
        <w:ind w:left="1080" w:hanging="720"/>
        <w:rPr>
          <w:rFonts w:asciiTheme="minorHAnsi" w:hAnsiTheme="minorHAnsi"/>
          <w:color w:val="000000"/>
        </w:rPr>
      </w:pPr>
    </w:p>
    <w:p w14:paraId="5275FC74" w14:textId="77777777" w:rsidR="00B45CB0" w:rsidRPr="001A76F5" w:rsidRDefault="00B45CB0" w:rsidP="00B45CB0">
      <w:pPr>
        <w:pStyle w:val="ListParagraph"/>
        <w:numPr>
          <w:ilvl w:val="0"/>
          <w:numId w:val="21"/>
        </w:numPr>
        <w:tabs>
          <w:tab w:val="left" w:pos="360"/>
          <w:tab w:val="left" w:pos="2880"/>
        </w:tabs>
        <w:ind w:left="1080" w:hanging="720"/>
        <w:rPr>
          <w:rFonts w:asciiTheme="minorHAnsi" w:hAnsiTheme="minorHAnsi"/>
          <w:color w:val="000000"/>
        </w:rPr>
      </w:pPr>
      <w:r w:rsidRPr="001A76F5">
        <w:rPr>
          <w:rFonts w:asciiTheme="minorHAnsi" w:hAnsiTheme="minorHAnsi"/>
          <w:color w:val="000000"/>
        </w:rPr>
        <w:t xml:space="preserve">Z. Qian, O. Abdel-Rahman, I. Batarseh, "An Integrated Four-Port DC/DC Converter for Renewable Energy Applications," IEEE Transactions on Power Electronics, Vol. </w:t>
      </w:r>
      <w:proofErr w:type="gramStart"/>
      <w:r w:rsidRPr="001A76F5">
        <w:rPr>
          <w:rFonts w:asciiTheme="minorHAnsi" w:hAnsiTheme="minorHAnsi"/>
          <w:color w:val="000000"/>
        </w:rPr>
        <w:t>25,no.</w:t>
      </w:r>
      <w:proofErr w:type="gramEnd"/>
      <w:r w:rsidRPr="001A76F5">
        <w:rPr>
          <w:rFonts w:asciiTheme="minorHAnsi" w:hAnsiTheme="minorHAnsi"/>
          <w:color w:val="000000"/>
        </w:rPr>
        <w:t>7, pp.1877-1887,2010.</w:t>
      </w:r>
    </w:p>
    <w:p w14:paraId="1362BCF8" w14:textId="77777777" w:rsidR="00B45CB0" w:rsidRPr="001A76F5" w:rsidRDefault="00B45CB0" w:rsidP="00B45CB0">
      <w:pPr>
        <w:pStyle w:val="ListParagraph"/>
        <w:tabs>
          <w:tab w:val="left" w:pos="360"/>
          <w:tab w:val="left" w:pos="2880"/>
        </w:tabs>
        <w:ind w:left="1080" w:hanging="720"/>
        <w:rPr>
          <w:rFonts w:asciiTheme="minorHAnsi" w:hAnsiTheme="minorHAnsi"/>
          <w:color w:val="000000"/>
        </w:rPr>
      </w:pPr>
    </w:p>
    <w:p w14:paraId="4DF82CDE" w14:textId="77777777" w:rsidR="00B45CB0" w:rsidRPr="001A76F5" w:rsidRDefault="00B45CB0" w:rsidP="00B45CB0">
      <w:pPr>
        <w:pStyle w:val="ListParagraph"/>
        <w:numPr>
          <w:ilvl w:val="0"/>
          <w:numId w:val="21"/>
        </w:numPr>
        <w:tabs>
          <w:tab w:val="left" w:pos="360"/>
          <w:tab w:val="left" w:pos="2880"/>
        </w:tabs>
        <w:ind w:left="1080" w:hanging="720"/>
        <w:rPr>
          <w:rFonts w:asciiTheme="minorHAnsi" w:hAnsiTheme="minorHAnsi"/>
          <w:color w:val="000000"/>
        </w:rPr>
      </w:pPr>
      <w:r w:rsidRPr="001A76F5">
        <w:rPr>
          <w:rFonts w:asciiTheme="minorHAnsi" w:hAnsiTheme="minorHAnsi"/>
          <w:color w:val="000000"/>
        </w:rPr>
        <w:t xml:space="preserve">W. Al-Hoor, J. Abu </w:t>
      </w:r>
      <w:proofErr w:type="spellStart"/>
      <w:r w:rsidRPr="001A76F5">
        <w:rPr>
          <w:rFonts w:asciiTheme="minorHAnsi" w:hAnsiTheme="minorHAnsi"/>
          <w:color w:val="000000"/>
        </w:rPr>
        <w:t>Qahouq</w:t>
      </w:r>
      <w:proofErr w:type="spellEnd"/>
      <w:r w:rsidRPr="001A76F5">
        <w:rPr>
          <w:rFonts w:asciiTheme="minorHAnsi" w:hAnsiTheme="minorHAnsi"/>
          <w:color w:val="000000"/>
        </w:rPr>
        <w:t>, I. Batarseh, “Adaptive Digital Controller and Design Considerations for a Variable Switching Frequency Voltage Regulator," IEEE Transactions on Power Electronics, Vol.24, no.11, pp.2589-2602, 2009.</w:t>
      </w:r>
    </w:p>
    <w:p w14:paraId="44DE1205" w14:textId="77777777" w:rsidR="00B45CB0" w:rsidRPr="001A76F5" w:rsidRDefault="00B45CB0" w:rsidP="00B45CB0">
      <w:pPr>
        <w:pStyle w:val="ListParagraph"/>
        <w:tabs>
          <w:tab w:val="left" w:pos="360"/>
          <w:tab w:val="left" w:pos="2880"/>
        </w:tabs>
        <w:ind w:left="1080" w:hanging="720"/>
        <w:rPr>
          <w:rFonts w:asciiTheme="minorHAnsi" w:hAnsiTheme="minorHAnsi" w:cs="Century Schoolbook"/>
          <w:color w:val="000000"/>
        </w:rPr>
      </w:pPr>
    </w:p>
    <w:p w14:paraId="16662DB3" w14:textId="77777777" w:rsidR="00B45CB0" w:rsidRPr="001A76F5" w:rsidRDefault="00B45CB0" w:rsidP="00B45CB0">
      <w:pPr>
        <w:pStyle w:val="ListParagraph"/>
        <w:numPr>
          <w:ilvl w:val="0"/>
          <w:numId w:val="21"/>
        </w:numPr>
        <w:tabs>
          <w:tab w:val="left" w:pos="360"/>
          <w:tab w:val="left" w:pos="2880"/>
        </w:tabs>
        <w:ind w:left="1080" w:hanging="720"/>
        <w:rPr>
          <w:rFonts w:asciiTheme="minorHAnsi" w:hAnsiTheme="minorHAnsi"/>
          <w:color w:val="000000"/>
        </w:rPr>
      </w:pPr>
      <w:r w:rsidRPr="001A76F5">
        <w:rPr>
          <w:rFonts w:asciiTheme="minorHAnsi" w:hAnsiTheme="minorHAnsi"/>
          <w:color w:val="000000"/>
        </w:rPr>
        <w:t>Z. Qian, O. Abdel-Rahman, H. Al-</w:t>
      </w:r>
      <w:proofErr w:type="spellStart"/>
      <w:r w:rsidRPr="001A76F5">
        <w:rPr>
          <w:rFonts w:asciiTheme="minorHAnsi" w:hAnsiTheme="minorHAnsi"/>
          <w:color w:val="000000"/>
        </w:rPr>
        <w:t>Atrash</w:t>
      </w:r>
      <w:proofErr w:type="spellEnd"/>
      <w:r w:rsidRPr="001A76F5">
        <w:rPr>
          <w:rFonts w:asciiTheme="minorHAnsi" w:hAnsiTheme="minorHAnsi"/>
          <w:color w:val="000000"/>
        </w:rPr>
        <w:t>, I. Batarseh, “Modeling and Control of Three-Port DC/DC Converter Interface for Satellite Applications,” IEEE Transactions on Power Electronics, Vol.</w:t>
      </w:r>
      <w:proofErr w:type="gramStart"/>
      <w:r w:rsidRPr="001A76F5">
        <w:rPr>
          <w:rFonts w:asciiTheme="minorHAnsi" w:hAnsiTheme="minorHAnsi"/>
          <w:color w:val="000000"/>
        </w:rPr>
        <w:t>25,no.</w:t>
      </w:r>
      <w:proofErr w:type="gramEnd"/>
      <w:r w:rsidRPr="001A76F5">
        <w:rPr>
          <w:rFonts w:asciiTheme="minorHAnsi" w:hAnsiTheme="minorHAnsi"/>
          <w:color w:val="000000"/>
        </w:rPr>
        <w:t>3, pp.637-649,2010.</w:t>
      </w:r>
    </w:p>
    <w:p w14:paraId="68F3E45F" w14:textId="77777777" w:rsidR="00B45CB0" w:rsidRPr="001A76F5" w:rsidRDefault="00B45CB0" w:rsidP="00B45CB0">
      <w:pPr>
        <w:pStyle w:val="ListParagraph"/>
        <w:ind w:left="1080" w:hanging="720"/>
        <w:rPr>
          <w:rFonts w:asciiTheme="minorHAnsi" w:hAnsiTheme="minorHAnsi"/>
          <w:color w:val="000000"/>
        </w:rPr>
      </w:pPr>
    </w:p>
    <w:p w14:paraId="6F8D0120" w14:textId="77777777" w:rsidR="00B45CB0" w:rsidRPr="001A76F5" w:rsidRDefault="00B45CB0" w:rsidP="00B45CB0">
      <w:pPr>
        <w:pStyle w:val="ListParagraph"/>
        <w:numPr>
          <w:ilvl w:val="0"/>
          <w:numId w:val="21"/>
        </w:numPr>
        <w:tabs>
          <w:tab w:val="left" w:pos="360"/>
          <w:tab w:val="left" w:pos="2880"/>
        </w:tabs>
        <w:ind w:left="1080" w:hanging="720"/>
        <w:rPr>
          <w:rFonts w:asciiTheme="minorHAnsi" w:hAnsiTheme="minorHAnsi"/>
          <w:color w:val="000000"/>
        </w:rPr>
      </w:pPr>
      <w:r w:rsidRPr="001A76F5">
        <w:rPr>
          <w:rFonts w:asciiTheme="minorHAnsi" w:hAnsiTheme="minorHAnsi"/>
          <w:color w:val="000000"/>
        </w:rPr>
        <w:t xml:space="preserve">M.G. Batarseh, W. Al-Hoor, L. Huang, C. </w:t>
      </w:r>
      <w:proofErr w:type="spellStart"/>
      <w:r w:rsidRPr="001A76F5">
        <w:rPr>
          <w:rFonts w:asciiTheme="minorHAnsi" w:hAnsiTheme="minorHAnsi"/>
          <w:color w:val="000000"/>
        </w:rPr>
        <w:t>Iannello</w:t>
      </w:r>
      <w:proofErr w:type="spellEnd"/>
      <w:r w:rsidRPr="001A76F5">
        <w:rPr>
          <w:rFonts w:asciiTheme="minorHAnsi" w:hAnsiTheme="minorHAnsi"/>
          <w:color w:val="000000"/>
        </w:rPr>
        <w:t>, I. Batarseh, “Window-Masked Segmented Digital Clock Manager- FPGA based Digital Pulse Width Modulator Technique," IEEE Transactions on Power Electronics, Vol.</w:t>
      </w:r>
      <w:proofErr w:type="gramStart"/>
      <w:r w:rsidRPr="001A76F5">
        <w:rPr>
          <w:rFonts w:asciiTheme="minorHAnsi" w:hAnsiTheme="minorHAnsi"/>
          <w:color w:val="000000"/>
        </w:rPr>
        <w:t>24,no.</w:t>
      </w:r>
      <w:proofErr w:type="gramEnd"/>
      <w:r w:rsidRPr="001A76F5">
        <w:rPr>
          <w:rFonts w:asciiTheme="minorHAnsi" w:hAnsiTheme="minorHAnsi"/>
          <w:color w:val="000000"/>
        </w:rPr>
        <w:t>11, pp.2649-2660,2010.</w:t>
      </w:r>
    </w:p>
    <w:p w14:paraId="0F71290E" w14:textId="77777777" w:rsidR="00B45CB0" w:rsidRPr="001A76F5" w:rsidRDefault="00B45CB0" w:rsidP="00B45CB0">
      <w:pPr>
        <w:spacing w:line="210" w:lineRule="atLeast"/>
        <w:ind w:left="1080" w:hanging="720"/>
        <w:rPr>
          <w:rFonts w:asciiTheme="minorHAnsi" w:hAnsiTheme="minorHAnsi"/>
          <w:color w:val="000000"/>
          <w:sz w:val="20"/>
          <w:szCs w:val="20"/>
        </w:rPr>
      </w:pPr>
    </w:p>
    <w:p w14:paraId="0340BE74" w14:textId="77777777" w:rsidR="00B45CB0" w:rsidRPr="001A76F5" w:rsidRDefault="00B45CB0" w:rsidP="00B45CB0">
      <w:pPr>
        <w:pStyle w:val="ListParagraph"/>
        <w:numPr>
          <w:ilvl w:val="0"/>
          <w:numId w:val="21"/>
        </w:numPr>
        <w:tabs>
          <w:tab w:val="left" w:pos="360"/>
          <w:tab w:val="left" w:pos="2880"/>
        </w:tabs>
        <w:ind w:left="1080" w:hanging="720"/>
        <w:rPr>
          <w:rFonts w:asciiTheme="minorHAnsi" w:hAnsiTheme="minorHAnsi"/>
          <w:color w:val="000000"/>
        </w:rPr>
      </w:pPr>
      <w:r w:rsidRPr="001A76F5">
        <w:rPr>
          <w:rFonts w:asciiTheme="minorHAnsi" w:hAnsiTheme="minorHAnsi"/>
          <w:color w:val="000000"/>
        </w:rPr>
        <w:t xml:space="preserve">J. Abu </w:t>
      </w:r>
      <w:proofErr w:type="spellStart"/>
      <w:r w:rsidRPr="001A76F5">
        <w:rPr>
          <w:rFonts w:asciiTheme="minorHAnsi" w:hAnsiTheme="minorHAnsi"/>
          <w:color w:val="000000"/>
        </w:rPr>
        <w:t>Qahouq</w:t>
      </w:r>
      <w:proofErr w:type="spellEnd"/>
      <w:r w:rsidRPr="001A76F5">
        <w:rPr>
          <w:rFonts w:asciiTheme="minorHAnsi" w:hAnsiTheme="minorHAnsi"/>
          <w:color w:val="000000"/>
        </w:rPr>
        <w:t xml:space="preserve">, W. Al-Hoor, W. </w:t>
      </w:r>
      <w:proofErr w:type="spellStart"/>
      <w:r w:rsidRPr="001A76F5">
        <w:rPr>
          <w:rFonts w:asciiTheme="minorHAnsi" w:hAnsiTheme="minorHAnsi"/>
          <w:color w:val="000000"/>
        </w:rPr>
        <w:t>Mikhael</w:t>
      </w:r>
      <w:proofErr w:type="spellEnd"/>
      <w:r w:rsidRPr="001A76F5">
        <w:rPr>
          <w:rFonts w:asciiTheme="minorHAnsi" w:hAnsiTheme="minorHAnsi"/>
          <w:color w:val="000000"/>
        </w:rPr>
        <w:t>, L. Huang, I. Batarseh, “Analysis and Design of an Adaptive-Step-Size Digital Controller for Switching Frequency Auto-tuning,” IEEE Transaction on Circuits and Systems, Vol. 56, No. 12, pp.2749-2759, December 2009.</w:t>
      </w:r>
    </w:p>
    <w:p w14:paraId="65D71CBD" w14:textId="77777777" w:rsidR="00B45CB0" w:rsidRPr="001A76F5" w:rsidRDefault="00B45CB0" w:rsidP="00B45CB0">
      <w:pPr>
        <w:pStyle w:val="ListParagraph"/>
        <w:tabs>
          <w:tab w:val="left" w:pos="360"/>
          <w:tab w:val="left" w:pos="2880"/>
        </w:tabs>
        <w:ind w:left="1080"/>
        <w:rPr>
          <w:rFonts w:asciiTheme="minorHAnsi" w:hAnsiTheme="minorHAnsi"/>
          <w:color w:val="000000"/>
        </w:rPr>
      </w:pPr>
    </w:p>
    <w:p w14:paraId="08766C23" w14:textId="77777777" w:rsidR="00B45CB0" w:rsidRPr="001A76F5" w:rsidRDefault="00B45CB0" w:rsidP="00B45CB0">
      <w:pPr>
        <w:pStyle w:val="ListParagraph"/>
        <w:numPr>
          <w:ilvl w:val="0"/>
          <w:numId w:val="21"/>
        </w:numPr>
        <w:tabs>
          <w:tab w:val="left" w:pos="360"/>
          <w:tab w:val="left" w:pos="2880"/>
        </w:tabs>
        <w:ind w:left="1080" w:hanging="720"/>
        <w:rPr>
          <w:rFonts w:asciiTheme="minorHAnsi" w:hAnsiTheme="minorHAnsi"/>
          <w:color w:val="000000"/>
        </w:rPr>
      </w:pPr>
      <w:r w:rsidRPr="001A76F5">
        <w:rPr>
          <w:rFonts w:asciiTheme="minorHAnsi" w:hAnsiTheme="minorHAnsi"/>
          <w:color w:val="000000"/>
        </w:rPr>
        <w:t xml:space="preserve">S. Xiao; W. </w:t>
      </w:r>
      <w:proofErr w:type="spellStart"/>
      <w:r w:rsidRPr="001A76F5">
        <w:rPr>
          <w:rFonts w:asciiTheme="minorHAnsi" w:hAnsiTheme="minorHAnsi"/>
          <w:color w:val="000000"/>
        </w:rPr>
        <w:t>Qiu</w:t>
      </w:r>
      <w:proofErr w:type="spellEnd"/>
      <w:r w:rsidRPr="001A76F5">
        <w:rPr>
          <w:rFonts w:asciiTheme="minorHAnsi" w:hAnsiTheme="minorHAnsi"/>
          <w:color w:val="000000"/>
        </w:rPr>
        <w:t xml:space="preserve">; G. Miller; T.X. Wu; I. Batarseh; “An Active Compensator Scheme for Dynamic Voltage Scaling of Voltage Regulators,” IEEE Transaction on </w:t>
      </w:r>
      <w:hyperlink r:id="rId57" w:history="1">
        <w:r w:rsidRPr="001A76F5">
          <w:rPr>
            <w:rFonts w:asciiTheme="minorHAnsi" w:hAnsiTheme="minorHAnsi"/>
            <w:color w:val="000000"/>
          </w:rPr>
          <w:t xml:space="preserve">Power Electronics, </w:t>
        </w:r>
      </w:hyperlink>
      <w:r w:rsidRPr="001A76F5">
        <w:rPr>
          <w:rFonts w:asciiTheme="minorHAnsi" w:hAnsiTheme="minorHAnsi"/>
          <w:color w:val="000000"/>
        </w:rPr>
        <w:t xml:space="preserve">Volume </w:t>
      </w:r>
      <w:proofErr w:type="gramStart"/>
      <w:r w:rsidRPr="001A76F5">
        <w:rPr>
          <w:rFonts w:asciiTheme="minorHAnsi" w:hAnsiTheme="minorHAnsi"/>
          <w:color w:val="000000"/>
        </w:rPr>
        <w:t>24,  Issue</w:t>
      </w:r>
      <w:proofErr w:type="gramEnd"/>
      <w:r w:rsidRPr="001A76F5">
        <w:rPr>
          <w:rFonts w:asciiTheme="minorHAnsi" w:hAnsiTheme="minorHAnsi"/>
          <w:color w:val="000000"/>
        </w:rPr>
        <w:t xml:space="preserve"> 1, pp. 307 – 311, January 2009.</w:t>
      </w:r>
    </w:p>
    <w:p w14:paraId="421F2D4B" w14:textId="77777777" w:rsidR="00B45CB0" w:rsidRPr="001A76F5" w:rsidRDefault="00B45CB0" w:rsidP="00B45CB0">
      <w:pPr>
        <w:spacing w:line="210" w:lineRule="atLeast"/>
        <w:ind w:left="1080" w:hanging="720"/>
        <w:rPr>
          <w:rFonts w:asciiTheme="minorHAnsi" w:hAnsiTheme="minorHAnsi"/>
          <w:color w:val="000000"/>
          <w:sz w:val="20"/>
          <w:szCs w:val="20"/>
        </w:rPr>
      </w:pPr>
    </w:p>
    <w:p w14:paraId="41196106" w14:textId="77777777" w:rsidR="00B45CB0" w:rsidRPr="001A76F5" w:rsidRDefault="00B45CB0" w:rsidP="00B45CB0">
      <w:pPr>
        <w:pStyle w:val="ListParagraph"/>
        <w:numPr>
          <w:ilvl w:val="0"/>
          <w:numId w:val="21"/>
        </w:numPr>
        <w:ind w:left="1080" w:hanging="720"/>
        <w:jc w:val="both"/>
        <w:rPr>
          <w:rFonts w:asciiTheme="minorHAnsi" w:hAnsiTheme="minorHAnsi"/>
        </w:rPr>
      </w:pPr>
      <w:r w:rsidRPr="001A76F5">
        <w:rPr>
          <w:rFonts w:asciiTheme="minorHAnsi" w:hAnsiTheme="minorHAnsi"/>
        </w:rPr>
        <w:t xml:space="preserve">Z. Qian, O. Abdel-Rahman, J. </w:t>
      </w:r>
      <w:proofErr w:type="spellStart"/>
      <w:r w:rsidRPr="001A76F5">
        <w:rPr>
          <w:rFonts w:asciiTheme="minorHAnsi" w:hAnsiTheme="minorHAnsi"/>
        </w:rPr>
        <w:t>Elmes</w:t>
      </w:r>
      <w:proofErr w:type="spellEnd"/>
      <w:r w:rsidRPr="001A76F5">
        <w:rPr>
          <w:rFonts w:asciiTheme="minorHAnsi" w:hAnsiTheme="minorHAnsi"/>
        </w:rPr>
        <w:t>, M. Pepper, H. Al-</w:t>
      </w:r>
      <w:proofErr w:type="spellStart"/>
      <w:r w:rsidRPr="001A76F5">
        <w:rPr>
          <w:rFonts w:asciiTheme="minorHAnsi" w:hAnsiTheme="minorHAnsi"/>
        </w:rPr>
        <w:t>Atrash</w:t>
      </w:r>
      <w:proofErr w:type="spellEnd"/>
      <w:r w:rsidRPr="001A76F5">
        <w:rPr>
          <w:rFonts w:asciiTheme="minorHAnsi" w:hAnsiTheme="minorHAnsi"/>
        </w:rPr>
        <w:t xml:space="preserve">, I. Batarseh, “Fault-tolerant Current Sharing for Integrated Three-port DC/DC Converters,” International Journal </w:t>
      </w:r>
      <w:proofErr w:type="gramStart"/>
      <w:r w:rsidRPr="001A76F5">
        <w:rPr>
          <w:rFonts w:asciiTheme="minorHAnsi" w:hAnsiTheme="minorHAnsi"/>
        </w:rPr>
        <w:t>of  Integrated</w:t>
      </w:r>
      <w:proofErr w:type="gramEnd"/>
      <w:r w:rsidRPr="001A76F5">
        <w:rPr>
          <w:rFonts w:asciiTheme="minorHAnsi" w:hAnsiTheme="minorHAnsi"/>
        </w:rPr>
        <w:t xml:space="preserve"> Energy Systems, vol. 1, no. 1, pp. 71-77, 2009.</w:t>
      </w:r>
    </w:p>
    <w:p w14:paraId="05AC07AA" w14:textId="77777777" w:rsidR="00B45CB0" w:rsidRPr="001A76F5" w:rsidRDefault="00B45CB0" w:rsidP="00B45CB0">
      <w:pPr>
        <w:pStyle w:val="ListParagraph"/>
        <w:ind w:left="1080" w:hanging="720"/>
        <w:jc w:val="both"/>
        <w:rPr>
          <w:rFonts w:asciiTheme="minorHAnsi" w:hAnsiTheme="minorHAnsi"/>
        </w:rPr>
      </w:pPr>
    </w:p>
    <w:p w14:paraId="33AEA820" w14:textId="77777777" w:rsidR="00B45CB0" w:rsidRPr="001A76F5" w:rsidRDefault="00B45CB0" w:rsidP="00B45CB0">
      <w:pPr>
        <w:pStyle w:val="ListParagraph"/>
        <w:numPr>
          <w:ilvl w:val="0"/>
          <w:numId w:val="21"/>
        </w:numPr>
        <w:ind w:left="1080" w:hanging="720"/>
        <w:jc w:val="both"/>
        <w:rPr>
          <w:rFonts w:asciiTheme="minorHAnsi" w:hAnsiTheme="minorHAnsi"/>
        </w:rPr>
      </w:pPr>
      <w:r w:rsidRPr="001A76F5">
        <w:rPr>
          <w:rFonts w:asciiTheme="minorHAnsi" w:hAnsiTheme="minorHAnsi"/>
        </w:rPr>
        <w:t xml:space="preserve">J. Abu </w:t>
      </w:r>
      <w:proofErr w:type="spellStart"/>
      <w:r w:rsidRPr="001A76F5">
        <w:rPr>
          <w:rFonts w:asciiTheme="minorHAnsi" w:hAnsiTheme="minorHAnsi"/>
        </w:rPr>
        <w:t>Qahouq</w:t>
      </w:r>
      <w:proofErr w:type="spellEnd"/>
      <w:r w:rsidRPr="001A76F5">
        <w:rPr>
          <w:rFonts w:asciiTheme="minorHAnsi" w:hAnsiTheme="minorHAnsi"/>
        </w:rPr>
        <w:t xml:space="preserve">, H. Mao, H. Zhou, I. Batarseh, “DC-DC converter with interleaved current </w:t>
      </w:r>
      <w:proofErr w:type="spellStart"/>
      <w:r w:rsidRPr="001A76F5">
        <w:rPr>
          <w:rFonts w:asciiTheme="minorHAnsi" w:hAnsiTheme="minorHAnsi"/>
        </w:rPr>
        <w:t>doublers</w:t>
      </w:r>
      <w:proofErr w:type="spellEnd"/>
      <w:r w:rsidRPr="001A76F5">
        <w:rPr>
          <w:rFonts w:asciiTheme="minorHAnsi" w:hAnsiTheme="minorHAnsi"/>
        </w:rPr>
        <w:t xml:space="preserve"> and parallel connected transformers-scheme,” Power Electronics by Institution of Engineering and Technology, ISSN: 1755-</w:t>
      </w:r>
      <w:proofErr w:type="gramStart"/>
      <w:r w:rsidRPr="001A76F5">
        <w:rPr>
          <w:rFonts w:asciiTheme="minorHAnsi" w:hAnsiTheme="minorHAnsi"/>
        </w:rPr>
        <w:t>4535,Vol.</w:t>
      </w:r>
      <w:proofErr w:type="gramEnd"/>
      <w:r w:rsidRPr="001A76F5">
        <w:rPr>
          <w:rFonts w:asciiTheme="minorHAnsi" w:hAnsiTheme="minorHAnsi"/>
        </w:rPr>
        <w:t xml:space="preserve"> 1, Issue 1, pp. 27-37, March 2008.</w:t>
      </w:r>
    </w:p>
    <w:p w14:paraId="4E74A346" w14:textId="77777777" w:rsidR="00B45CB0" w:rsidRPr="001A76F5" w:rsidRDefault="00B45CB0" w:rsidP="00B45CB0">
      <w:pPr>
        <w:pStyle w:val="ListParagraph"/>
        <w:ind w:left="1080"/>
        <w:jc w:val="both"/>
        <w:rPr>
          <w:rFonts w:asciiTheme="minorHAnsi" w:hAnsiTheme="minorHAnsi"/>
        </w:rPr>
      </w:pPr>
      <w:r w:rsidRPr="001A76F5">
        <w:rPr>
          <w:rFonts w:asciiTheme="minorHAnsi" w:hAnsiTheme="minorHAnsi"/>
        </w:rPr>
        <w:tab/>
      </w:r>
    </w:p>
    <w:p w14:paraId="6BA8917D" w14:textId="77777777" w:rsidR="00B45CB0" w:rsidRPr="001A76F5" w:rsidRDefault="00B45CB0" w:rsidP="00B45CB0">
      <w:pPr>
        <w:pStyle w:val="ListParagraph"/>
        <w:numPr>
          <w:ilvl w:val="0"/>
          <w:numId w:val="21"/>
        </w:numPr>
        <w:ind w:left="1080" w:hanging="720"/>
        <w:jc w:val="both"/>
        <w:rPr>
          <w:rFonts w:asciiTheme="minorHAnsi" w:hAnsiTheme="minorHAnsi"/>
        </w:rPr>
      </w:pPr>
      <w:r w:rsidRPr="001A76F5">
        <w:rPr>
          <w:rFonts w:asciiTheme="minorHAnsi" w:hAnsiTheme="minorHAnsi"/>
        </w:rPr>
        <w:t xml:space="preserve">O. Abdel-Rahman, J. Abu </w:t>
      </w:r>
      <w:proofErr w:type="spellStart"/>
      <w:r w:rsidRPr="001A76F5">
        <w:rPr>
          <w:rFonts w:asciiTheme="minorHAnsi" w:hAnsiTheme="minorHAnsi"/>
        </w:rPr>
        <w:t>Qahouq</w:t>
      </w:r>
      <w:proofErr w:type="spellEnd"/>
      <w:r w:rsidRPr="001A76F5">
        <w:rPr>
          <w:rFonts w:asciiTheme="minorHAnsi" w:hAnsiTheme="minorHAnsi"/>
        </w:rPr>
        <w:t xml:space="preserve">, L. Huang, I. Batarseh, “Analysis and Design of Voltage Regulator With Adaptive FET Modulation Scheme and Improved Efficiency,” IEEE Transaction on </w:t>
      </w:r>
      <w:hyperlink r:id="rId58" w:history="1">
        <w:r w:rsidRPr="001A76F5">
          <w:rPr>
            <w:rFonts w:asciiTheme="minorHAnsi" w:hAnsiTheme="minorHAnsi"/>
          </w:rPr>
          <w:t xml:space="preserve">Power Electronics, </w:t>
        </w:r>
      </w:hyperlink>
      <w:r w:rsidRPr="001A76F5">
        <w:rPr>
          <w:rFonts w:asciiTheme="minorHAnsi" w:hAnsiTheme="minorHAnsi"/>
        </w:rPr>
        <w:t>Volume 23, </w:t>
      </w:r>
      <w:hyperlink r:id="rId59" w:history="1">
        <w:r w:rsidRPr="001A76F5">
          <w:rPr>
            <w:rFonts w:asciiTheme="minorHAnsi" w:hAnsiTheme="minorHAnsi"/>
          </w:rPr>
          <w:t>2</w:t>
        </w:r>
      </w:hyperlink>
      <w:r w:rsidRPr="001A76F5">
        <w:rPr>
          <w:rFonts w:asciiTheme="minorHAnsi" w:hAnsiTheme="minorHAnsi"/>
        </w:rPr>
        <w:t>, pp. 896-906, March 2008.</w:t>
      </w:r>
    </w:p>
    <w:p w14:paraId="3CE2592E" w14:textId="77777777" w:rsidR="00B45CB0" w:rsidRPr="001A76F5" w:rsidRDefault="00B45CB0" w:rsidP="00B45CB0">
      <w:pPr>
        <w:pStyle w:val="ListParagraph"/>
        <w:ind w:left="1080"/>
        <w:jc w:val="both"/>
        <w:rPr>
          <w:rFonts w:asciiTheme="minorHAnsi" w:hAnsiTheme="minorHAnsi"/>
        </w:rPr>
      </w:pPr>
    </w:p>
    <w:p w14:paraId="5283FB6C" w14:textId="77777777" w:rsidR="00B45CB0" w:rsidRPr="001A76F5" w:rsidRDefault="00B45CB0" w:rsidP="00B45CB0">
      <w:pPr>
        <w:pStyle w:val="ListParagraph"/>
        <w:numPr>
          <w:ilvl w:val="0"/>
          <w:numId w:val="21"/>
        </w:numPr>
        <w:ind w:left="1080" w:hanging="720"/>
        <w:jc w:val="both"/>
        <w:rPr>
          <w:rFonts w:asciiTheme="minorHAnsi" w:hAnsiTheme="minorHAnsi"/>
        </w:rPr>
      </w:pPr>
      <w:r w:rsidRPr="001A76F5">
        <w:rPr>
          <w:rFonts w:asciiTheme="minorHAnsi" w:hAnsiTheme="minorHAnsi"/>
        </w:rPr>
        <w:t xml:space="preserve">X. Wang, T. Feng, I. Batarseh, “High Efficiency Parallel Post Regulator for Wide Range Input DC–DC Converter,” IEEE Transaction on </w:t>
      </w:r>
      <w:hyperlink r:id="rId60" w:history="1">
        <w:r w:rsidRPr="001A76F5">
          <w:rPr>
            <w:rFonts w:asciiTheme="minorHAnsi" w:hAnsiTheme="minorHAnsi"/>
          </w:rPr>
          <w:t xml:space="preserve">Power Electronics, </w:t>
        </w:r>
      </w:hyperlink>
      <w:r w:rsidRPr="001A76F5">
        <w:rPr>
          <w:rFonts w:asciiTheme="minorHAnsi" w:hAnsiTheme="minorHAnsi"/>
        </w:rPr>
        <w:t>Volume 23, </w:t>
      </w:r>
      <w:hyperlink r:id="rId61" w:history="1">
        <w:r w:rsidRPr="001A76F5">
          <w:rPr>
            <w:rFonts w:asciiTheme="minorHAnsi" w:hAnsiTheme="minorHAnsi"/>
          </w:rPr>
          <w:t>2</w:t>
        </w:r>
      </w:hyperlink>
      <w:r w:rsidRPr="001A76F5">
        <w:rPr>
          <w:rFonts w:asciiTheme="minorHAnsi" w:hAnsiTheme="minorHAnsi"/>
        </w:rPr>
        <w:t>, pp. 852-858, March 2008.</w:t>
      </w:r>
    </w:p>
    <w:p w14:paraId="2C51438A" w14:textId="77777777" w:rsidR="00B45CB0" w:rsidRPr="001A76F5" w:rsidRDefault="00B45CB0" w:rsidP="00B45CB0">
      <w:pPr>
        <w:pStyle w:val="ListParagraph"/>
        <w:ind w:left="1080"/>
        <w:jc w:val="both"/>
        <w:rPr>
          <w:rFonts w:asciiTheme="minorHAnsi" w:hAnsiTheme="minorHAnsi"/>
        </w:rPr>
      </w:pPr>
    </w:p>
    <w:p w14:paraId="4498CECA" w14:textId="77777777" w:rsidR="00B45CB0" w:rsidRPr="001A76F5" w:rsidRDefault="00B45CB0" w:rsidP="00B45CB0">
      <w:pPr>
        <w:pStyle w:val="ListParagraph"/>
        <w:numPr>
          <w:ilvl w:val="0"/>
          <w:numId w:val="21"/>
        </w:numPr>
        <w:ind w:left="1080" w:hanging="720"/>
        <w:jc w:val="both"/>
        <w:rPr>
          <w:rFonts w:asciiTheme="minorHAnsi" w:hAnsiTheme="minorHAnsi"/>
        </w:rPr>
      </w:pPr>
      <w:r w:rsidRPr="001A76F5">
        <w:rPr>
          <w:rFonts w:asciiTheme="minorHAnsi" w:hAnsiTheme="minorHAnsi"/>
        </w:rPr>
        <w:t xml:space="preserve">H. Mao, O. Abdel Rahman, I. Batarseh, “Zero-Voltage-Switching DC–DC Converters with Synchronous Rectifiers,” IEEE Transaction on </w:t>
      </w:r>
      <w:hyperlink r:id="rId62" w:history="1">
        <w:r w:rsidRPr="001A76F5">
          <w:rPr>
            <w:rFonts w:asciiTheme="minorHAnsi" w:hAnsiTheme="minorHAnsi"/>
          </w:rPr>
          <w:t xml:space="preserve">Power Electronics, </w:t>
        </w:r>
      </w:hyperlink>
      <w:r w:rsidRPr="001A76F5">
        <w:rPr>
          <w:rFonts w:asciiTheme="minorHAnsi" w:hAnsiTheme="minorHAnsi"/>
        </w:rPr>
        <w:t>Volume 23, </w:t>
      </w:r>
      <w:hyperlink r:id="rId63" w:history="1">
        <w:r w:rsidRPr="001A76F5">
          <w:rPr>
            <w:rFonts w:asciiTheme="minorHAnsi" w:hAnsiTheme="minorHAnsi"/>
          </w:rPr>
          <w:t>Issue 1</w:t>
        </w:r>
      </w:hyperlink>
      <w:r w:rsidRPr="001A76F5">
        <w:rPr>
          <w:rFonts w:asciiTheme="minorHAnsi" w:hAnsiTheme="minorHAnsi"/>
        </w:rPr>
        <w:t>, pp. 369-387, Jan. 2008.</w:t>
      </w:r>
    </w:p>
    <w:p w14:paraId="3541E410" w14:textId="77777777" w:rsidR="00B45CB0" w:rsidRPr="001A76F5" w:rsidRDefault="00B45CB0" w:rsidP="00B45CB0">
      <w:pPr>
        <w:pStyle w:val="ListParagraph"/>
        <w:ind w:left="1080"/>
        <w:jc w:val="both"/>
        <w:rPr>
          <w:rFonts w:asciiTheme="minorHAnsi" w:hAnsiTheme="minorHAnsi"/>
        </w:rPr>
      </w:pPr>
    </w:p>
    <w:p w14:paraId="3BD71AFF" w14:textId="77777777" w:rsidR="00B45CB0" w:rsidRPr="001A76F5" w:rsidRDefault="00B45CB0" w:rsidP="00B45CB0">
      <w:pPr>
        <w:pStyle w:val="ListParagraph"/>
        <w:numPr>
          <w:ilvl w:val="0"/>
          <w:numId w:val="21"/>
        </w:numPr>
        <w:ind w:left="1080" w:hanging="720"/>
        <w:jc w:val="both"/>
        <w:rPr>
          <w:rFonts w:asciiTheme="minorHAnsi" w:hAnsiTheme="minorHAnsi"/>
        </w:rPr>
      </w:pPr>
      <w:r w:rsidRPr="001A76F5">
        <w:rPr>
          <w:rFonts w:asciiTheme="minorHAnsi" w:hAnsiTheme="minorHAnsi"/>
        </w:rPr>
        <w:lastRenderedPageBreak/>
        <w:t xml:space="preserve">S. Xiao, W. </w:t>
      </w:r>
      <w:proofErr w:type="spellStart"/>
      <w:r w:rsidRPr="001A76F5">
        <w:rPr>
          <w:rFonts w:asciiTheme="minorHAnsi" w:hAnsiTheme="minorHAnsi"/>
        </w:rPr>
        <w:t>Qiu</w:t>
      </w:r>
      <w:proofErr w:type="spellEnd"/>
      <w:r w:rsidRPr="001A76F5">
        <w:rPr>
          <w:rFonts w:asciiTheme="minorHAnsi" w:hAnsiTheme="minorHAnsi"/>
        </w:rPr>
        <w:t xml:space="preserve">, G. Miller, T.X. Wu, I. Batarseh, “Adaptive Modulation Control for Multiple-Phase Voltage Regulators,” IEEE Transaction </w:t>
      </w:r>
      <w:proofErr w:type="gramStart"/>
      <w:r w:rsidRPr="001A76F5">
        <w:rPr>
          <w:rFonts w:asciiTheme="minorHAnsi" w:hAnsiTheme="minorHAnsi"/>
        </w:rPr>
        <w:t>On</w:t>
      </w:r>
      <w:proofErr w:type="gramEnd"/>
      <w:r w:rsidRPr="001A76F5">
        <w:rPr>
          <w:rFonts w:asciiTheme="minorHAnsi" w:hAnsiTheme="minorHAnsi"/>
        </w:rPr>
        <w:t xml:space="preserve"> Power Electronics, Volume 23, Issue 1, pp.495 –499, Jan. 2008.</w:t>
      </w:r>
      <w:r w:rsidRPr="001A76F5">
        <w:rPr>
          <w:rFonts w:asciiTheme="minorHAnsi" w:hAnsiTheme="minorHAnsi"/>
        </w:rPr>
        <w:br/>
      </w:r>
    </w:p>
    <w:p w14:paraId="463372AA" w14:textId="77777777" w:rsidR="00B45CB0" w:rsidRPr="001A76F5" w:rsidRDefault="00B45CB0" w:rsidP="00B45CB0">
      <w:pPr>
        <w:pStyle w:val="ListParagraph"/>
        <w:numPr>
          <w:ilvl w:val="0"/>
          <w:numId w:val="21"/>
        </w:numPr>
        <w:ind w:left="1080" w:hanging="720"/>
        <w:jc w:val="both"/>
        <w:rPr>
          <w:rFonts w:asciiTheme="minorHAnsi" w:hAnsiTheme="minorHAnsi"/>
        </w:rPr>
      </w:pPr>
      <w:r w:rsidRPr="001A76F5">
        <w:rPr>
          <w:rFonts w:asciiTheme="minorHAnsi" w:hAnsiTheme="minorHAnsi"/>
        </w:rPr>
        <w:t xml:space="preserve">L. Yao; H. Mao; I. Batarseh, “A Rectification Topology for High-Current Isolated DC-DC Converters,” IEEE Transaction on Power Electronics, Volume 22,  </w:t>
      </w:r>
      <w:hyperlink r:id="rId64" w:history="1">
        <w:r w:rsidRPr="001A76F5">
          <w:rPr>
            <w:rFonts w:asciiTheme="minorHAnsi" w:hAnsiTheme="minorHAnsi"/>
          </w:rPr>
          <w:t>Issue 4</w:t>
        </w:r>
      </w:hyperlink>
      <w:r w:rsidRPr="001A76F5">
        <w:rPr>
          <w:rFonts w:asciiTheme="minorHAnsi" w:hAnsiTheme="minorHAnsi"/>
        </w:rPr>
        <w:t>,  pp.1522 – 1530, July 2007.</w:t>
      </w:r>
    </w:p>
    <w:p w14:paraId="3EC2CF48" w14:textId="77777777" w:rsidR="00B45CB0" w:rsidRPr="001A76F5" w:rsidRDefault="00B45CB0" w:rsidP="00B45CB0">
      <w:pPr>
        <w:spacing w:line="210" w:lineRule="atLeast"/>
        <w:ind w:left="1080" w:hanging="720"/>
        <w:rPr>
          <w:rFonts w:asciiTheme="minorHAnsi" w:hAnsiTheme="minorHAnsi"/>
          <w:color w:val="000000"/>
          <w:sz w:val="20"/>
          <w:szCs w:val="20"/>
        </w:rPr>
      </w:pPr>
    </w:p>
    <w:p w14:paraId="5296C9BB" w14:textId="77777777" w:rsidR="00B45CB0" w:rsidRPr="001A76F5" w:rsidRDefault="00B45CB0" w:rsidP="00B45CB0">
      <w:pPr>
        <w:numPr>
          <w:ilvl w:val="0"/>
          <w:numId w:val="21"/>
        </w:numPr>
        <w:spacing w:line="210" w:lineRule="atLeast"/>
        <w:ind w:left="1080" w:hanging="720"/>
        <w:rPr>
          <w:rFonts w:asciiTheme="minorHAnsi" w:hAnsiTheme="minorHAnsi"/>
          <w:color w:val="000000"/>
          <w:sz w:val="20"/>
          <w:szCs w:val="20"/>
        </w:rPr>
      </w:pPr>
      <w:r w:rsidRPr="001A76F5">
        <w:rPr>
          <w:rFonts w:asciiTheme="minorHAnsi" w:hAnsiTheme="minorHAnsi"/>
          <w:color w:val="000000"/>
          <w:sz w:val="20"/>
          <w:szCs w:val="20"/>
        </w:rPr>
        <w:t>H. Al-</w:t>
      </w:r>
      <w:proofErr w:type="spellStart"/>
      <w:r w:rsidRPr="001A76F5">
        <w:rPr>
          <w:rFonts w:asciiTheme="minorHAnsi" w:hAnsiTheme="minorHAnsi"/>
          <w:color w:val="000000"/>
          <w:sz w:val="20"/>
          <w:szCs w:val="20"/>
        </w:rPr>
        <w:t>Atrash</w:t>
      </w:r>
      <w:proofErr w:type="spellEnd"/>
      <w:r w:rsidRPr="001A76F5">
        <w:rPr>
          <w:rFonts w:asciiTheme="minorHAnsi" w:hAnsiTheme="minorHAnsi"/>
          <w:color w:val="000000"/>
          <w:sz w:val="20"/>
          <w:szCs w:val="20"/>
        </w:rPr>
        <w:t xml:space="preserve">, F. Tian, I. Batarseh, “Tri-Modal Half-Bridge Converter Topology for Three-Port Interface,” IEEE Transaction on </w:t>
      </w:r>
      <w:hyperlink r:id="rId65" w:history="1">
        <w:r w:rsidRPr="001A76F5">
          <w:rPr>
            <w:rFonts w:asciiTheme="minorHAnsi" w:hAnsiTheme="minorHAnsi"/>
            <w:color w:val="000000"/>
            <w:sz w:val="20"/>
            <w:szCs w:val="20"/>
          </w:rPr>
          <w:t xml:space="preserve">Power Electronics, </w:t>
        </w:r>
      </w:hyperlink>
      <w:r w:rsidRPr="001A76F5">
        <w:rPr>
          <w:rFonts w:asciiTheme="minorHAnsi" w:hAnsiTheme="minorHAnsi"/>
          <w:color w:val="000000"/>
          <w:sz w:val="20"/>
          <w:szCs w:val="20"/>
        </w:rPr>
        <w:t>Volume 22, </w:t>
      </w:r>
      <w:hyperlink r:id="rId66" w:history="1">
        <w:r w:rsidRPr="001A76F5">
          <w:rPr>
            <w:rFonts w:asciiTheme="minorHAnsi" w:hAnsiTheme="minorHAnsi"/>
            <w:color w:val="000000"/>
            <w:sz w:val="20"/>
            <w:szCs w:val="20"/>
          </w:rPr>
          <w:t>Issue 1</w:t>
        </w:r>
      </w:hyperlink>
      <w:r w:rsidRPr="001A76F5">
        <w:rPr>
          <w:rFonts w:asciiTheme="minorHAnsi" w:hAnsiTheme="minorHAnsi"/>
          <w:color w:val="000000"/>
          <w:sz w:val="20"/>
          <w:szCs w:val="20"/>
        </w:rPr>
        <w:t>,  pp.341 – 345,  Jan. 2007.</w:t>
      </w:r>
    </w:p>
    <w:p w14:paraId="7DC5FD32" w14:textId="77777777" w:rsidR="00B45CB0" w:rsidRPr="001A76F5" w:rsidRDefault="00B45CB0" w:rsidP="00B45CB0">
      <w:pPr>
        <w:pStyle w:val="ListParagraph"/>
        <w:ind w:left="1080" w:hanging="720"/>
        <w:rPr>
          <w:rFonts w:asciiTheme="minorHAnsi" w:hAnsiTheme="minorHAnsi"/>
          <w:color w:val="000000"/>
        </w:rPr>
      </w:pPr>
    </w:p>
    <w:p w14:paraId="2F8F6771" w14:textId="77777777" w:rsidR="00B45CB0" w:rsidRPr="001A76F5" w:rsidRDefault="00B45CB0" w:rsidP="00B45CB0">
      <w:pPr>
        <w:pStyle w:val="ListParagraph"/>
        <w:numPr>
          <w:ilvl w:val="0"/>
          <w:numId w:val="21"/>
        </w:numPr>
        <w:ind w:left="1080" w:hanging="720"/>
        <w:jc w:val="both"/>
        <w:rPr>
          <w:rFonts w:asciiTheme="minorHAnsi" w:hAnsiTheme="minorHAnsi"/>
        </w:rPr>
      </w:pPr>
      <w:r w:rsidRPr="001A76F5">
        <w:rPr>
          <w:rFonts w:asciiTheme="minorHAnsi" w:hAnsiTheme="minorHAnsi"/>
        </w:rPr>
        <w:t xml:space="preserve">H. Mao, L. Yao, C. Wang, I. Batarseh, “Analysis of Inductor Current Sharing in </w:t>
      </w:r>
      <w:proofErr w:type="spellStart"/>
      <w:r w:rsidRPr="001A76F5">
        <w:rPr>
          <w:rFonts w:asciiTheme="minorHAnsi" w:hAnsiTheme="minorHAnsi"/>
        </w:rPr>
        <w:t>Nonisolated</w:t>
      </w:r>
      <w:proofErr w:type="spellEnd"/>
      <w:r w:rsidRPr="001A76F5">
        <w:rPr>
          <w:rFonts w:asciiTheme="minorHAnsi" w:hAnsiTheme="minorHAnsi"/>
        </w:rPr>
        <w:t xml:space="preserve"> and Isolated Multiphase dc–dc Converters,” IEEE Transaction on </w:t>
      </w:r>
      <w:hyperlink r:id="rId67" w:history="1">
        <w:r w:rsidRPr="001A76F5">
          <w:rPr>
            <w:rFonts w:asciiTheme="minorHAnsi" w:hAnsiTheme="minorHAnsi"/>
          </w:rPr>
          <w:t xml:space="preserve">Industrial Electronics, </w:t>
        </w:r>
      </w:hyperlink>
      <w:r w:rsidRPr="001A76F5">
        <w:rPr>
          <w:rFonts w:asciiTheme="minorHAnsi" w:hAnsiTheme="minorHAnsi"/>
        </w:rPr>
        <w:t xml:space="preserve">Volume 54,  </w:t>
      </w:r>
      <w:hyperlink r:id="rId68" w:history="1">
        <w:r w:rsidRPr="001A76F5">
          <w:rPr>
            <w:rFonts w:asciiTheme="minorHAnsi" w:hAnsiTheme="minorHAnsi"/>
          </w:rPr>
          <w:t>Issue 6</w:t>
        </w:r>
      </w:hyperlink>
      <w:r w:rsidRPr="001A76F5">
        <w:rPr>
          <w:rFonts w:asciiTheme="minorHAnsi" w:hAnsiTheme="minorHAnsi"/>
        </w:rPr>
        <w:t>,  pp.3379 – 3388, Dec. 2007.</w:t>
      </w:r>
      <w:r w:rsidRPr="001A76F5">
        <w:rPr>
          <w:rFonts w:asciiTheme="minorHAnsi" w:hAnsiTheme="minorHAnsi"/>
        </w:rPr>
        <w:br/>
      </w:r>
    </w:p>
    <w:p w14:paraId="2B8032B1" w14:textId="77777777" w:rsidR="00B45CB0" w:rsidRPr="001A76F5" w:rsidRDefault="00B45CB0" w:rsidP="00B45CB0">
      <w:pPr>
        <w:pStyle w:val="ListParagraph"/>
        <w:numPr>
          <w:ilvl w:val="0"/>
          <w:numId w:val="21"/>
        </w:numPr>
        <w:ind w:left="1080" w:hanging="720"/>
        <w:jc w:val="both"/>
        <w:rPr>
          <w:rFonts w:asciiTheme="minorHAnsi" w:hAnsiTheme="minorHAnsi"/>
        </w:rPr>
      </w:pPr>
      <w:r w:rsidRPr="001A76F5">
        <w:rPr>
          <w:rFonts w:asciiTheme="minorHAnsi" w:hAnsiTheme="minorHAnsi"/>
        </w:rPr>
        <w:t xml:space="preserve">K. Rustom, Q. </w:t>
      </w:r>
      <w:proofErr w:type="spellStart"/>
      <w:r w:rsidRPr="001A76F5">
        <w:rPr>
          <w:rFonts w:asciiTheme="minorHAnsi" w:hAnsiTheme="minorHAnsi"/>
        </w:rPr>
        <w:t>Weihong</w:t>
      </w:r>
      <w:proofErr w:type="spellEnd"/>
      <w:r w:rsidRPr="001A76F5">
        <w:rPr>
          <w:rFonts w:asciiTheme="minorHAnsi" w:hAnsiTheme="minorHAnsi"/>
        </w:rPr>
        <w:t xml:space="preserve">, C. </w:t>
      </w:r>
      <w:proofErr w:type="spellStart"/>
      <w:r w:rsidRPr="001A76F5">
        <w:rPr>
          <w:rFonts w:asciiTheme="minorHAnsi" w:hAnsiTheme="minorHAnsi"/>
        </w:rPr>
        <w:t>Iannello</w:t>
      </w:r>
      <w:proofErr w:type="spellEnd"/>
      <w:r w:rsidRPr="001A76F5">
        <w:rPr>
          <w:rFonts w:asciiTheme="minorHAnsi" w:hAnsiTheme="minorHAnsi"/>
        </w:rPr>
        <w:t xml:space="preserve">, I. Batarseh, “Five-Terminal Switched Transformer Average Modeling and AC Analysis of PFC Converters,” IEEE Transaction on </w:t>
      </w:r>
      <w:hyperlink r:id="rId69" w:history="1">
        <w:r w:rsidRPr="001A76F5">
          <w:rPr>
            <w:rFonts w:asciiTheme="minorHAnsi" w:hAnsiTheme="minorHAnsi"/>
          </w:rPr>
          <w:t xml:space="preserve">Power Electronics, </w:t>
        </w:r>
      </w:hyperlink>
      <w:r w:rsidRPr="001A76F5">
        <w:rPr>
          <w:rFonts w:asciiTheme="minorHAnsi" w:hAnsiTheme="minorHAnsi"/>
        </w:rPr>
        <w:t xml:space="preserve">Volume 22, </w:t>
      </w:r>
      <w:hyperlink r:id="rId70" w:history="1">
        <w:r w:rsidRPr="001A76F5">
          <w:rPr>
            <w:rFonts w:asciiTheme="minorHAnsi" w:hAnsiTheme="minorHAnsi"/>
          </w:rPr>
          <w:t>Issue 6</w:t>
        </w:r>
      </w:hyperlink>
      <w:r w:rsidRPr="001A76F5">
        <w:rPr>
          <w:rFonts w:asciiTheme="minorHAnsi" w:hAnsiTheme="minorHAnsi"/>
        </w:rPr>
        <w:t>, pp.:2352 – 2362, Nov. 2007.</w:t>
      </w:r>
      <w:r w:rsidRPr="001A76F5">
        <w:rPr>
          <w:rFonts w:asciiTheme="minorHAnsi" w:hAnsiTheme="minorHAnsi"/>
        </w:rPr>
        <w:br/>
      </w:r>
    </w:p>
    <w:p w14:paraId="70258591" w14:textId="77777777" w:rsidR="00B45CB0" w:rsidRPr="001A76F5" w:rsidRDefault="00B45CB0" w:rsidP="00B45CB0">
      <w:pPr>
        <w:pStyle w:val="ListParagraph"/>
        <w:numPr>
          <w:ilvl w:val="0"/>
          <w:numId w:val="21"/>
        </w:numPr>
        <w:ind w:left="1080" w:hanging="720"/>
        <w:jc w:val="both"/>
        <w:rPr>
          <w:rFonts w:asciiTheme="minorHAnsi" w:hAnsiTheme="minorHAnsi"/>
        </w:rPr>
      </w:pPr>
      <w:r w:rsidRPr="001A76F5">
        <w:rPr>
          <w:rFonts w:asciiTheme="minorHAnsi" w:hAnsiTheme="minorHAnsi"/>
        </w:rPr>
        <w:t xml:space="preserve">J. </w:t>
      </w:r>
      <w:proofErr w:type="spellStart"/>
      <w:r w:rsidRPr="001A76F5">
        <w:rPr>
          <w:rFonts w:asciiTheme="minorHAnsi" w:hAnsiTheme="minorHAnsi"/>
        </w:rPr>
        <w:t>Qahouq</w:t>
      </w:r>
      <w:proofErr w:type="spellEnd"/>
      <w:r w:rsidRPr="001A76F5">
        <w:rPr>
          <w:rFonts w:asciiTheme="minorHAnsi" w:hAnsiTheme="minorHAnsi"/>
        </w:rPr>
        <w:t xml:space="preserve">, O. Abdel-Rahman, L. Huang, I. Batarseh, “On Load Adaptive Control of Voltage Regulators for Power Managed Loads: Control Schemes to Improve Converter Efficiency and Performance,” IEEE Transaction on </w:t>
      </w:r>
      <w:hyperlink r:id="rId71" w:history="1">
        <w:r w:rsidRPr="001A76F5">
          <w:rPr>
            <w:rFonts w:asciiTheme="minorHAnsi" w:hAnsiTheme="minorHAnsi"/>
          </w:rPr>
          <w:t xml:space="preserve">Power Electronics, </w:t>
        </w:r>
      </w:hyperlink>
      <w:r w:rsidRPr="001A76F5">
        <w:rPr>
          <w:rFonts w:asciiTheme="minorHAnsi" w:hAnsiTheme="minorHAnsi"/>
        </w:rPr>
        <w:t xml:space="preserve">, Volume 22,  </w:t>
      </w:r>
      <w:hyperlink r:id="rId72" w:history="1">
        <w:r w:rsidRPr="001A76F5">
          <w:rPr>
            <w:rFonts w:asciiTheme="minorHAnsi" w:hAnsiTheme="minorHAnsi"/>
          </w:rPr>
          <w:t>Issue 5</w:t>
        </w:r>
      </w:hyperlink>
      <w:r w:rsidRPr="001A76F5">
        <w:rPr>
          <w:rFonts w:asciiTheme="minorHAnsi" w:hAnsiTheme="minorHAnsi"/>
        </w:rPr>
        <w:t>, pp.1806 – 1819, Sept. 2007.</w:t>
      </w:r>
    </w:p>
    <w:p w14:paraId="6A8200A3" w14:textId="77777777" w:rsidR="00B45CB0" w:rsidRPr="001A76F5" w:rsidRDefault="00B45CB0" w:rsidP="00B45CB0">
      <w:pPr>
        <w:pStyle w:val="ListParagraph"/>
        <w:ind w:left="1080"/>
        <w:jc w:val="both"/>
        <w:rPr>
          <w:rFonts w:asciiTheme="minorHAnsi" w:hAnsiTheme="minorHAnsi"/>
        </w:rPr>
      </w:pPr>
    </w:p>
    <w:p w14:paraId="185F5BE3" w14:textId="77777777" w:rsidR="00B45CB0" w:rsidRPr="001A76F5" w:rsidRDefault="00B45CB0" w:rsidP="00B45CB0">
      <w:pPr>
        <w:pStyle w:val="ListParagraph"/>
        <w:numPr>
          <w:ilvl w:val="0"/>
          <w:numId w:val="21"/>
        </w:numPr>
        <w:ind w:left="1080" w:hanging="720"/>
        <w:jc w:val="both"/>
        <w:rPr>
          <w:rFonts w:asciiTheme="minorHAnsi" w:hAnsiTheme="minorHAnsi"/>
        </w:rPr>
      </w:pPr>
      <w:r w:rsidRPr="001A76F5">
        <w:rPr>
          <w:rFonts w:asciiTheme="minorHAnsi" w:hAnsiTheme="minorHAnsi"/>
        </w:rPr>
        <w:t xml:space="preserve">J. Abu </w:t>
      </w:r>
      <w:proofErr w:type="spellStart"/>
      <w:r w:rsidRPr="001A76F5">
        <w:rPr>
          <w:rFonts w:asciiTheme="minorHAnsi" w:hAnsiTheme="minorHAnsi"/>
        </w:rPr>
        <w:t>Qahouq</w:t>
      </w:r>
      <w:proofErr w:type="spellEnd"/>
      <w:r w:rsidRPr="001A76F5">
        <w:rPr>
          <w:rFonts w:asciiTheme="minorHAnsi" w:hAnsiTheme="minorHAnsi"/>
        </w:rPr>
        <w:t>, H. Mao, H. J. Al-</w:t>
      </w:r>
      <w:proofErr w:type="spellStart"/>
      <w:r w:rsidRPr="001A76F5">
        <w:rPr>
          <w:rFonts w:asciiTheme="minorHAnsi" w:hAnsiTheme="minorHAnsi"/>
        </w:rPr>
        <w:t>Atrash</w:t>
      </w:r>
      <w:proofErr w:type="spellEnd"/>
      <w:r w:rsidRPr="001A76F5">
        <w:rPr>
          <w:rFonts w:asciiTheme="minorHAnsi" w:hAnsiTheme="minorHAnsi"/>
        </w:rPr>
        <w:t>, and I. Batarseh, “Maximum Efficiency Point Tracking (MEPT) Method and Digital Dead Time Control Implementation,” IEEE Transactions on Power Electronics, Vol. 21, No. 5, pp. 1273-1281, September 2006.</w:t>
      </w:r>
    </w:p>
    <w:p w14:paraId="1D54D1CF" w14:textId="77777777" w:rsidR="00B45CB0" w:rsidRPr="001A76F5" w:rsidRDefault="00B45CB0" w:rsidP="00B45CB0">
      <w:pPr>
        <w:pStyle w:val="Subtitle"/>
        <w:ind w:left="1080" w:right="72" w:hanging="720"/>
        <w:jc w:val="both"/>
        <w:rPr>
          <w:rFonts w:asciiTheme="minorHAnsi" w:hAnsiTheme="minorHAnsi" w:cs="Times New Roman"/>
          <w:i w:val="0"/>
          <w:iCs w:val="0"/>
          <w:sz w:val="20"/>
          <w:szCs w:val="20"/>
        </w:rPr>
      </w:pPr>
    </w:p>
    <w:p w14:paraId="5A01AA78"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sz w:val="20"/>
          <w:szCs w:val="20"/>
        </w:rPr>
      </w:pPr>
      <w:r w:rsidRPr="001A76F5">
        <w:rPr>
          <w:rFonts w:asciiTheme="minorHAnsi" w:hAnsiTheme="minorHAnsi" w:cs="Times New Roman"/>
          <w:i w:val="0"/>
          <w:iCs w:val="0"/>
          <w:sz w:val="20"/>
          <w:szCs w:val="20"/>
        </w:rPr>
        <w:t xml:space="preserve">S. Luo, I. Batarseh, “Part II: Review of High Frequency AC Distributed Power Systems,” IEEE </w:t>
      </w:r>
      <w:r w:rsidRPr="001A76F5">
        <w:rPr>
          <w:rFonts w:asciiTheme="minorHAnsi" w:hAnsiTheme="minorHAnsi" w:cs="Times New Roman"/>
          <w:i w:val="0"/>
          <w:iCs w:val="0"/>
          <w:color w:val="000000"/>
          <w:sz w:val="20"/>
          <w:szCs w:val="20"/>
        </w:rPr>
        <w:t xml:space="preserve">System Magazine on Aerospace and Electronic Systems, Vol. 21, No. 6, pp. 5-14, June 2006. </w:t>
      </w:r>
    </w:p>
    <w:p w14:paraId="0CF5A73F"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471DD3B5"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J. Abu </w:t>
      </w:r>
      <w:proofErr w:type="spellStart"/>
      <w:r w:rsidRPr="001A76F5">
        <w:rPr>
          <w:rFonts w:asciiTheme="minorHAnsi" w:hAnsiTheme="minorHAnsi" w:cs="Times New Roman"/>
          <w:i w:val="0"/>
          <w:iCs w:val="0"/>
          <w:color w:val="000000"/>
          <w:sz w:val="20"/>
          <w:szCs w:val="20"/>
        </w:rPr>
        <w:t>Qahouq</w:t>
      </w:r>
      <w:proofErr w:type="spellEnd"/>
      <w:r w:rsidRPr="001A76F5">
        <w:rPr>
          <w:rFonts w:asciiTheme="minorHAnsi" w:hAnsiTheme="minorHAnsi" w:cs="Times New Roman"/>
          <w:i w:val="0"/>
          <w:iCs w:val="0"/>
          <w:color w:val="000000"/>
          <w:sz w:val="20"/>
          <w:szCs w:val="20"/>
        </w:rPr>
        <w:t xml:space="preserve">, N. </w:t>
      </w:r>
      <w:proofErr w:type="spellStart"/>
      <w:r w:rsidRPr="001A76F5">
        <w:rPr>
          <w:rFonts w:asciiTheme="minorHAnsi" w:hAnsiTheme="minorHAnsi" w:cs="Times New Roman"/>
          <w:i w:val="0"/>
          <w:iCs w:val="0"/>
          <w:color w:val="000000"/>
          <w:sz w:val="20"/>
          <w:szCs w:val="20"/>
        </w:rPr>
        <w:t>Pongratananukul</w:t>
      </w:r>
      <w:proofErr w:type="spellEnd"/>
      <w:r w:rsidRPr="001A76F5">
        <w:rPr>
          <w:rFonts w:asciiTheme="minorHAnsi" w:hAnsiTheme="minorHAnsi" w:cs="Times New Roman"/>
          <w:i w:val="0"/>
          <w:iCs w:val="0"/>
          <w:color w:val="000000"/>
          <w:sz w:val="20"/>
          <w:szCs w:val="20"/>
        </w:rPr>
        <w:t xml:space="preserve">, I. Batarseh, and T. </w:t>
      </w:r>
      <w:proofErr w:type="spellStart"/>
      <w:r w:rsidRPr="001A76F5">
        <w:rPr>
          <w:rFonts w:asciiTheme="minorHAnsi" w:hAnsiTheme="minorHAnsi" w:cs="Times New Roman"/>
          <w:i w:val="0"/>
          <w:iCs w:val="0"/>
          <w:color w:val="000000"/>
          <w:sz w:val="20"/>
          <w:szCs w:val="20"/>
        </w:rPr>
        <w:t>Kasparis</w:t>
      </w:r>
      <w:proofErr w:type="spellEnd"/>
      <w:r w:rsidRPr="001A76F5">
        <w:rPr>
          <w:rFonts w:asciiTheme="minorHAnsi" w:hAnsiTheme="minorHAnsi" w:cs="Times New Roman"/>
          <w:i w:val="0"/>
          <w:iCs w:val="0"/>
          <w:color w:val="000000"/>
          <w:sz w:val="20"/>
          <w:szCs w:val="20"/>
        </w:rPr>
        <w:t>, “DSP-Controlled Multiphase Hysteretic VRM with Current Sharing Equalization,” Journal of Circuits, Systems, and Computers, Vol. 14, No. 6, pp. 1073-1084, December 2005.</w:t>
      </w:r>
    </w:p>
    <w:p w14:paraId="5E4FACF4"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31AB038E"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H. Mao, S. Deng, J. Abu </w:t>
      </w:r>
      <w:proofErr w:type="spellStart"/>
      <w:r w:rsidRPr="001A76F5">
        <w:rPr>
          <w:rFonts w:asciiTheme="minorHAnsi" w:hAnsiTheme="minorHAnsi" w:cs="Times New Roman"/>
          <w:i w:val="0"/>
          <w:iCs w:val="0"/>
          <w:color w:val="000000"/>
          <w:sz w:val="20"/>
          <w:szCs w:val="20"/>
        </w:rPr>
        <w:t>Qahouq</w:t>
      </w:r>
      <w:proofErr w:type="spellEnd"/>
      <w:r w:rsidRPr="001A76F5">
        <w:rPr>
          <w:rFonts w:asciiTheme="minorHAnsi" w:hAnsiTheme="minorHAnsi" w:cs="Times New Roman"/>
          <w:i w:val="0"/>
          <w:iCs w:val="0"/>
          <w:color w:val="000000"/>
          <w:sz w:val="20"/>
          <w:szCs w:val="20"/>
        </w:rPr>
        <w:t>, and I. Batarseh, “Active-Clamp Snubbers for Isolated Half-Bridge DC-DC Converters,” IEEE Transactions on Power Electronics, Vol.20, No.6, pages: 1294-1302, November 2005.</w:t>
      </w:r>
    </w:p>
    <w:p w14:paraId="08B41C2E"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00A9D008"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S. Luo, I. Batarseh, “Part I: A Review of DC Distributed Power Systems,” IEEE System Magazine on Aerospace and Electronic Systems, Vol. 20, No. 8, Part Two of Two, pp. 5-15, Aug. 2005.</w:t>
      </w:r>
    </w:p>
    <w:p w14:paraId="0D9E62AE"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103C614A"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S. Luo, I. Batarseh “</w:t>
      </w:r>
      <w:proofErr w:type="spellStart"/>
      <w:r w:rsidRPr="001A76F5">
        <w:rPr>
          <w:rFonts w:asciiTheme="minorHAnsi" w:hAnsiTheme="minorHAnsi" w:cs="Times New Roman"/>
          <w:i w:val="0"/>
          <w:iCs w:val="0"/>
          <w:color w:val="000000"/>
          <w:sz w:val="20"/>
          <w:szCs w:val="20"/>
        </w:rPr>
        <w:t>Flyboost</w:t>
      </w:r>
      <w:proofErr w:type="spellEnd"/>
      <w:r w:rsidRPr="001A76F5">
        <w:rPr>
          <w:rFonts w:asciiTheme="minorHAnsi" w:hAnsiTheme="minorHAnsi" w:cs="Times New Roman"/>
          <w:i w:val="0"/>
          <w:iCs w:val="0"/>
          <w:color w:val="000000"/>
          <w:sz w:val="20"/>
          <w:szCs w:val="20"/>
        </w:rPr>
        <w:t xml:space="preserve"> Power Factor Correction Cell and a New Family of Single-Stage AC-DC Converters,” IEEE Transaction on Power Electronics, Vol 20, No.1, pp.25-34, Jan. 2005.</w:t>
      </w:r>
    </w:p>
    <w:p w14:paraId="776D1C13"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2FDAF256"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J. Abu </w:t>
      </w:r>
      <w:proofErr w:type="spellStart"/>
      <w:r w:rsidRPr="001A76F5">
        <w:rPr>
          <w:rFonts w:asciiTheme="minorHAnsi" w:hAnsiTheme="minorHAnsi" w:cs="Times New Roman"/>
          <w:i w:val="0"/>
          <w:iCs w:val="0"/>
          <w:color w:val="000000"/>
          <w:sz w:val="20"/>
          <w:szCs w:val="20"/>
        </w:rPr>
        <w:t>Qahouq</w:t>
      </w:r>
      <w:proofErr w:type="spellEnd"/>
      <w:r w:rsidRPr="001A76F5">
        <w:rPr>
          <w:rFonts w:asciiTheme="minorHAnsi" w:hAnsiTheme="minorHAnsi" w:cs="Times New Roman"/>
          <w:i w:val="0"/>
          <w:iCs w:val="0"/>
          <w:color w:val="000000"/>
          <w:sz w:val="20"/>
          <w:szCs w:val="20"/>
        </w:rPr>
        <w:t>, H. Mao, and I. Batarseh, “Alternated Duty Cycle Control Method for Half-Bridge DC-DC Converter,” Journal of Science and Engineering, Holon Academic Institute of Technology, Vol. 2, 2005.</w:t>
      </w:r>
    </w:p>
    <w:p w14:paraId="7D8F9EFC"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09D33046"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J. Abu </w:t>
      </w:r>
      <w:proofErr w:type="spellStart"/>
      <w:r w:rsidRPr="001A76F5">
        <w:rPr>
          <w:rFonts w:asciiTheme="minorHAnsi" w:hAnsiTheme="minorHAnsi" w:cs="Times New Roman"/>
          <w:i w:val="0"/>
          <w:iCs w:val="0"/>
          <w:color w:val="000000"/>
          <w:sz w:val="20"/>
          <w:szCs w:val="20"/>
        </w:rPr>
        <w:t>Qahouq</w:t>
      </w:r>
      <w:proofErr w:type="spellEnd"/>
      <w:r w:rsidRPr="001A76F5">
        <w:rPr>
          <w:rFonts w:asciiTheme="minorHAnsi" w:hAnsiTheme="minorHAnsi" w:cs="Times New Roman"/>
          <w:i w:val="0"/>
          <w:iCs w:val="0"/>
          <w:color w:val="000000"/>
          <w:sz w:val="20"/>
          <w:szCs w:val="20"/>
        </w:rPr>
        <w:t>, H. Mao, I. Batarseh, “Multiphase Voltage-Mode Hysteretic Controlled DC-DC Converter with Novel Current Sharing,” IEEE Transactions on Power Electronics, Vol.19, No.6, pages: 1397-1407, November 2004.</w:t>
      </w:r>
    </w:p>
    <w:p w14:paraId="05EF9153"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52A6D0DA"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H. Mao, J. Abu </w:t>
      </w:r>
      <w:proofErr w:type="spellStart"/>
      <w:r w:rsidRPr="001A76F5">
        <w:rPr>
          <w:rFonts w:asciiTheme="minorHAnsi" w:hAnsiTheme="minorHAnsi" w:cs="Times New Roman"/>
          <w:i w:val="0"/>
          <w:iCs w:val="0"/>
          <w:color w:val="000000"/>
          <w:sz w:val="20"/>
          <w:szCs w:val="20"/>
        </w:rPr>
        <w:t>Qahouq</w:t>
      </w:r>
      <w:proofErr w:type="spellEnd"/>
      <w:r w:rsidRPr="001A76F5">
        <w:rPr>
          <w:rFonts w:asciiTheme="minorHAnsi" w:hAnsiTheme="minorHAnsi" w:cs="Times New Roman"/>
          <w:i w:val="0"/>
          <w:iCs w:val="0"/>
          <w:color w:val="000000"/>
          <w:sz w:val="20"/>
          <w:szCs w:val="20"/>
        </w:rPr>
        <w:t>, S. Luo, I. Batarseh, “Zero-Voltage-Switching Half-Bridge DC-DC Converter with Modified PWM Control Method,” IEEE Transactions on Power Electronics</w:t>
      </w:r>
      <w:r w:rsidRPr="001A76F5">
        <w:rPr>
          <w:rFonts w:asciiTheme="minorHAnsi" w:hAnsiTheme="minorHAnsi" w:cs="Times New Roman"/>
          <w:i w:val="0"/>
          <w:iCs w:val="0"/>
          <w:color w:val="000000"/>
          <w:sz w:val="20"/>
          <w:szCs w:val="20"/>
        </w:rPr>
        <w:t>，</w:t>
      </w:r>
      <w:r w:rsidRPr="001A76F5">
        <w:rPr>
          <w:rFonts w:asciiTheme="minorHAnsi" w:hAnsiTheme="minorHAnsi" w:cs="Times New Roman"/>
          <w:i w:val="0"/>
          <w:iCs w:val="0"/>
          <w:color w:val="000000"/>
          <w:sz w:val="20"/>
          <w:szCs w:val="20"/>
        </w:rPr>
        <w:t>Vol.19, No.4, pages: 947-954, July 2004.</w:t>
      </w:r>
    </w:p>
    <w:p w14:paraId="64A721C5"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7AC775F4"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J. Abu </w:t>
      </w:r>
      <w:proofErr w:type="spellStart"/>
      <w:r w:rsidRPr="001A76F5">
        <w:rPr>
          <w:rFonts w:asciiTheme="minorHAnsi" w:hAnsiTheme="minorHAnsi" w:cs="Times New Roman"/>
          <w:i w:val="0"/>
          <w:iCs w:val="0"/>
          <w:color w:val="000000"/>
          <w:sz w:val="20"/>
          <w:szCs w:val="20"/>
        </w:rPr>
        <w:t>Qahouq</w:t>
      </w:r>
      <w:proofErr w:type="spellEnd"/>
      <w:r w:rsidRPr="001A76F5">
        <w:rPr>
          <w:rFonts w:asciiTheme="minorHAnsi" w:hAnsiTheme="minorHAnsi" w:cs="Times New Roman"/>
          <w:i w:val="0"/>
          <w:iCs w:val="0"/>
          <w:color w:val="000000"/>
          <w:sz w:val="20"/>
          <w:szCs w:val="20"/>
        </w:rPr>
        <w:t>, H. Mao, and I. Batarseh, “Non-Isolated Multiphase Half-Bridge-Buck Topology with Inherent Current Sharing Capability and Soft-Switching and Coupled-Inductors Current-</w:t>
      </w:r>
      <w:proofErr w:type="spellStart"/>
      <w:r w:rsidRPr="001A76F5">
        <w:rPr>
          <w:rFonts w:asciiTheme="minorHAnsi" w:hAnsiTheme="minorHAnsi" w:cs="Times New Roman"/>
          <w:i w:val="0"/>
          <w:iCs w:val="0"/>
          <w:color w:val="000000"/>
          <w:sz w:val="20"/>
          <w:szCs w:val="20"/>
        </w:rPr>
        <w:t>Doubler</w:t>
      </w:r>
      <w:proofErr w:type="spellEnd"/>
      <w:r w:rsidRPr="001A76F5">
        <w:rPr>
          <w:rFonts w:asciiTheme="minorHAnsi" w:hAnsiTheme="minorHAnsi" w:cs="Times New Roman"/>
          <w:i w:val="0"/>
          <w:iCs w:val="0"/>
          <w:color w:val="000000"/>
          <w:sz w:val="20"/>
          <w:szCs w:val="20"/>
        </w:rPr>
        <w:t xml:space="preserve">,” Journal of Circuits, Systems and Computers, Vol. 13, No. 3, pp. 443-466, </w:t>
      </w:r>
      <w:proofErr w:type="gramStart"/>
      <w:r w:rsidRPr="001A76F5">
        <w:rPr>
          <w:rFonts w:asciiTheme="minorHAnsi" w:hAnsiTheme="minorHAnsi" w:cs="Times New Roman"/>
          <w:i w:val="0"/>
          <w:iCs w:val="0"/>
          <w:color w:val="000000"/>
          <w:sz w:val="20"/>
          <w:szCs w:val="20"/>
        </w:rPr>
        <w:t>June,</w:t>
      </w:r>
      <w:proofErr w:type="gramEnd"/>
      <w:r w:rsidRPr="001A76F5">
        <w:rPr>
          <w:rFonts w:asciiTheme="minorHAnsi" w:hAnsiTheme="minorHAnsi" w:cs="Times New Roman"/>
          <w:i w:val="0"/>
          <w:iCs w:val="0"/>
          <w:color w:val="000000"/>
          <w:sz w:val="20"/>
          <w:szCs w:val="20"/>
        </w:rPr>
        <w:t xml:space="preserve"> 2004.</w:t>
      </w:r>
    </w:p>
    <w:p w14:paraId="5105075A"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48F7EF52"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lastRenderedPageBreak/>
        <w:t xml:space="preserve">C. </w:t>
      </w:r>
      <w:proofErr w:type="spellStart"/>
      <w:r w:rsidRPr="001A76F5">
        <w:rPr>
          <w:rFonts w:asciiTheme="minorHAnsi" w:hAnsiTheme="minorHAnsi" w:cs="Times New Roman"/>
          <w:i w:val="0"/>
          <w:iCs w:val="0"/>
          <w:color w:val="000000"/>
          <w:sz w:val="20"/>
          <w:szCs w:val="20"/>
        </w:rPr>
        <w:t>Iannello</w:t>
      </w:r>
      <w:proofErr w:type="spellEnd"/>
      <w:r w:rsidRPr="001A76F5">
        <w:rPr>
          <w:rFonts w:asciiTheme="minorHAnsi" w:hAnsiTheme="minorHAnsi" w:cs="Times New Roman"/>
          <w:i w:val="0"/>
          <w:iCs w:val="0"/>
          <w:color w:val="000000"/>
          <w:sz w:val="20"/>
          <w:szCs w:val="20"/>
        </w:rPr>
        <w:t>, I. Batarseh, “Small Signal and Transient Analysis of a Full-Bridge, ZCS-PWM Using Averaging,” IEEE Transaction on Power Electronics, Vol. 18, No. 3, pp. 793-801, May 2003.</w:t>
      </w:r>
    </w:p>
    <w:p w14:paraId="6AA4FEA5"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56C9E252"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J. Abu </w:t>
      </w:r>
      <w:proofErr w:type="spellStart"/>
      <w:r w:rsidRPr="001A76F5">
        <w:rPr>
          <w:rFonts w:asciiTheme="minorHAnsi" w:hAnsiTheme="minorHAnsi" w:cs="Times New Roman"/>
          <w:i w:val="0"/>
          <w:iCs w:val="0"/>
          <w:color w:val="000000"/>
          <w:sz w:val="20"/>
          <w:szCs w:val="20"/>
        </w:rPr>
        <w:t>Qahouq</w:t>
      </w:r>
      <w:proofErr w:type="spellEnd"/>
      <w:r w:rsidRPr="001A76F5">
        <w:rPr>
          <w:rFonts w:asciiTheme="minorHAnsi" w:hAnsiTheme="minorHAnsi" w:cs="Times New Roman"/>
          <w:i w:val="0"/>
          <w:iCs w:val="0"/>
          <w:color w:val="000000"/>
          <w:sz w:val="20"/>
          <w:szCs w:val="20"/>
        </w:rPr>
        <w:t>, I. Batarseh, “Unified Steady-State Analysis of Soft-Switching DC-DC Converters,” IEEE Tran. on Power Electronics, Vol. 17, No. 5, pp. 684-692, Sept. 2002.</w:t>
      </w:r>
    </w:p>
    <w:p w14:paraId="19FC5096" w14:textId="77777777" w:rsidR="00B45CB0" w:rsidRPr="001A76F5" w:rsidRDefault="00B45CB0" w:rsidP="00B45CB0">
      <w:pPr>
        <w:pStyle w:val="Subtitle"/>
        <w:ind w:left="1080" w:right="72"/>
        <w:jc w:val="both"/>
        <w:rPr>
          <w:rFonts w:cs="Times New Roman"/>
          <w:b/>
          <w:bCs/>
          <w:i w:val="0"/>
          <w:iCs w:val="0"/>
          <w:color w:val="000000"/>
          <w:sz w:val="20"/>
          <w:szCs w:val="20"/>
        </w:rPr>
      </w:pPr>
    </w:p>
    <w:p w14:paraId="7FAC5A70"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C. </w:t>
      </w:r>
      <w:proofErr w:type="spellStart"/>
      <w:r w:rsidRPr="001A76F5">
        <w:rPr>
          <w:rFonts w:asciiTheme="minorHAnsi" w:hAnsiTheme="minorHAnsi" w:cs="Times New Roman"/>
          <w:i w:val="0"/>
          <w:iCs w:val="0"/>
          <w:color w:val="000000"/>
          <w:sz w:val="20"/>
          <w:szCs w:val="20"/>
        </w:rPr>
        <w:t>Iannello</w:t>
      </w:r>
      <w:proofErr w:type="spellEnd"/>
      <w:r w:rsidRPr="001A76F5">
        <w:rPr>
          <w:rFonts w:asciiTheme="minorHAnsi" w:hAnsiTheme="minorHAnsi" w:cs="Times New Roman"/>
          <w:i w:val="0"/>
          <w:iCs w:val="0"/>
          <w:color w:val="000000"/>
          <w:sz w:val="20"/>
          <w:szCs w:val="20"/>
        </w:rPr>
        <w:t>, S. Luo, I. Batarseh, “</w:t>
      </w:r>
      <w:r w:rsidRPr="001A76F5">
        <w:rPr>
          <w:rFonts w:cs="Times New Roman"/>
          <w:i w:val="0"/>
          <w:iCs w:val="0"/>
          <w:color w:val="000000"/>
          <w:sz w:val="20"/>
          <w:szCs w:val="20"/>
        </w:rPr>
        <w:t>Full Bridge ZCS PWM Converter for High-Voltage High-Power Applications,”</w:t>
      </w:r>
      <w:r w:rsidRPr="001A76F5">
        <w:rPr>
          <w:rFonts w:asciiTheme="minorHAnsi" w:hAnsiTheme="minorHAnsi" w:cs="Times New Roman"/>
          <w:i w:val="0"/>
          <w:iCs w:val="0"/>
          <w:color w:val="000000"/>
          <w:sz w:val="20"/>
          <w:szCs w:val="20"/>
        </w:rPr>
        <w:t xml:space="preserve"> IEEE Transactions on Aerospace and Electronic Systems, Vol. 38, Issue 2, pp. 515-526, Apr. 2002.</w:t>
      </w:r>
    </w:p>
    <w:p w14:paraId="121673A0"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025E7B33"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C. </w:t>
      </w:r>
      <w:proofErr w:type="spellStart"/>
      <w:r w:rsidRPr="001A76F5">
        <w:rPr>
          <w:rFonts w:asciiTheme="minorHAnsi" w:hAnsiTheme="minorHAnsi" w:cs="Times New Roman"/>
          <w:i w:val="0"/>
          <w:iCs w:val="0"/>
          <w:color w:val="000000"/>
          <w:sz w:val="20"/>
          <w:szCs w:val="20"/>
        </w:rPr>
        <w:t>Iannello</w:t>
      </w:r>
      <w:proofErr w:type="spellEnd"/>
      <w:r w:rsidRPr="001A76F5">
        <w:rPr>
          <w:rFonts w:asciiTheme="minorHAnsi" w:hAnsiTheme="minorHAnsi" w:cs="Times New Roman"/>
          <w:i w:val="0"/>
          <w:iCs w:val="0"/>
          <w:color w:val="000000"/>
          <w:sz w:val="20"/>
          <w:szCs w:val="20"/>
        </w:rPr>
        <w:t>, I. Batarseh, “Circuit Average Modeling: Revisited,” IEEE-Power Electronics Newsletter. March 2001.</w:t>
      </w:r>
    </w:p>
    <w:p w14:paraId="7DA8FE3C"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572E322B"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C. </w:t>
      </w:r>
      <w:proofErr w:type="spellStart"/>
      <w:r w:rsidRPr="001A76F5">
        <w:rPr>
          <w:rFonts w:asciiTheme="minorHAnsi" w:hAnsiTheme="minorHAnsi" w:cs="Times New Roman"/>
          <w:i w:val="0"/>
          <w:iCs w:val="0"/>
          <w:color w:val="000000"/>
          <w:sz w:val="20"/>
          <w:szCs w:val="20"/>
        </w:rPr>
        <w:t>Iannello</w:t>
      </w:r>
      <w:proofErr w:type="spellEnd"/>
      <w:r w:rsidRPr="001A76F5">
        <w:rPr>
          <w:rFonts w:asciiTheme="minorHAnsi" w:hAnsiTheme="minorHAnsi" w:cs="Times New Roman"/>
          <w:i w:val="0"/>
          <w:iCs w:val="0"/>
          <w:color w:val="000000"/>
          <w:sz w:val="20"/>
          <w:szCs w:val="20"/>
        </w:rPr>
        <w:t>, I. Batarseh, “A Full-Bridge ZCS-PWM Converter for High Voltage, High Power Application,” IEEE Transaction on Aerospace and Electronic Systems, Vol. 15, No. 3, pp. 421-430, May 2000.</w:t>
      </w:r>
    </w:p>
    <w:p w14:paraId="22477B75"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2B57F732"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H. Wei, G. Zhu, I. Batarseh, P. </w:t>
      </w:r>
      <w:proofErr w:type="spellStart"/>
      <w:r w:rsidRPr="001A76F5">
        <w:rPr>
          <w:rFonts w:asciiTheme="minorHAnsi" w:hAnsiTheme="minorHAnsi" w:cs="Times New Roman"/>
          <w:i w:val="0"/>
          <w:iCs w:val="0"/>
          <w:color w:val="000000"/>
          <w:sz w:val="20"/>
          <w:szCs w:val="20"/>
        </w:rPr>
        <w:t>Kornetzky</w:t>
      </w:r>
      <w:proofErr w:type="spellEnd"/>
      <w:r w:rsidRPr="001A76F5">
        <w:rPr>
          <w:rFonts w:asciiTheme="minorHAnsi" w:hAnsiTheme="minorHAnsi" w:cs="Times New Roman"/>
          <w:i w:val="0"/>
          <w:iCs w:val="0"/>
          <w:color w:val="000000"/>
          <w:sz w:val="20"/>
          <w:szCs w:val="20"/>
        </w:rPr>
        <w:t xml:space="preserve">, “A Single-Switch AC-DC Converter with Power Factor Correction,” IEEE Transaction </w:t>
      </w:r>
      <w:proofErr w:type="gramStart"/>
      <w:r w:rsidRPr="001A76F5">
        <w:rPr>
          <w:rFonts w:asciiTheme="minorHAnsi" w:hAnsiTheme="minorHAnsi" w:cs="Times New Roman"/>
          <w:i w:val="0"/>
          <w:iCs w:val="0"/>
          <w:color w:val="000000"/>
          <w:sz w:val="20"/>
          <w:szCs w:val="20"/>
        </w:rPr>
        <w:t>On</w:t>
      </w:r>
      <w:proofErr w:type="gramEnd"/>
      <w:r w:rsidRPr="001A76F5">
        <w:rPr>
          <w:rFonts w:asciiTheme="minorHAnsi" w:hAnsiTheme="minorHAnsi" w:cs="Times New Roman"/>
          <w:i w:val="0"/>
          <w:iCs w:val="0"/>
          <w:color w:val="000000"/>
          <w:sz w:val="20"/>
          <w:szCs w:val="20"/>
        </w:rPr>
        <w:t xml:space="preserve"> Power Electronics, Vol. 15, No. 3, pp. 421-430, May 2000.</w:t>
      </w:r>
    </w:p>
    <w:p w14:paraId="68B2FBC6"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p>
    <w:p w14:paraId="3571C721"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G. Zhu, I. Batarseh, “Correcting the </w:t>
      </w:r>
      <w:proofErr w:type="spellStart"/>
      <w:r w:rsidRPr="001A76F5">
        <w:rPr>
          <w:rFonts w:asciiTheme="minorHAnsi" w:hAnsiTheme="minorHAnsi" w:cs="Times New Roman"/>
          <w:i w:val="0"/>
          <w:iCs w:val="0"/>
          <w:color w:val="000000"/>
          <w:sz w:val="20"/>
          <w:szCs w:val="20"/>
        </w:rPr>
        <w:t>Pspice</w:t>
      </w:r>
      <w:proofErr w:type="spellEnd"/>
      <w:r w:rsidRPr="001A76F5">
        <w:rPr>
          <w:rFonts w:asciiTheme="minorHAnsi" w:hAnsiTheme="minorHAnsi" w:cs="Times New Roman"/>
          <w:i w:val="0"/>
          <w:iCs w:val="0"/>
          <w:color w:val="000000"/>
          <w:sz w:val="20"/>
          <w:szCs w:val="20"/>
        </w:rPr>
        <w:t xml:space="preserve"> Large-Signal Model for PWM Converters Operating in DCM,” IEEE Transaction </w:t>
      </w:r>
      <w:proofErr w:type="gramStart"/>
      <w:r w:rsidRPr="001A76F5">
        <w:rPr>
          <w:rFonts w:asciiTheme="minorHAnsi" w:hAnsiTheme="minorHAnsi" w:cs="Times New Roman"/>
          <w:i w:val="0"/>
          <w:iCs w:val="0"/>
          <w:color w:val="000000"/>
          <w:sz w:val="20"/>
          <w:szCs w:val="20"/>
        </w:rPr>
        <w:t>On</w:t>
      </w:r>
      <w:proofErr w:type="gramEnd"/>
      <w:r w:rsidRPr="001A76F5">
        <w:rPr>
          <w:rFonts w:asciiTheme="minorHAnsi" w:hAnsiTheme="minorHAnsi" w:cs="Times New Roman"/>
          <w:i w:val="0"/>
          <w:iCs w:val="0"/>
          <w:color w:val="000000"/>
          <w:sz w:val="20"/>
          <w:szCs w:val="20"/>
        </w:rPr>
        <w:t xml:space="preserve"> Aerospace and Electronic Systems, Vol. 36, No. 2, pp.718-721, April, 2000.</w:t>
      </w:r>
    </w:p>
    <w:p w14:paraId="68F0FB8D"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7FEF43C2"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C. </w:t>
      </w:r>
      <w:proofErr w:type="spellStart"/>
      <w:r w:rsidRPr="001A76F5">
        <w:rPr>
          <w:rFonts w:asciiTheme="minorHAnsi" w:hAnsiTheme="minorHAnsi" w:cs="Times New Roman"/>
          <w:i w:val="0"/>
          <w:iCs w:val="0"/>
          <w:color w:val="000000"/>
          <w:sz w:val="20"/>
          <w:szCs w:val="20"/>
        </w:rPr>
        <w:t>Iannello</w:t>
      </w:r>
      <w:proofErr w:type="spellEnd"/>
      <w:r w:rsidRPr="001A76F5">
        <w:rPr>
          <w:rFonts w:asciiTheme="minorHAnsi" w:hAnsiTheme="minorHAnsi" w:cs="Times New Roman"/>
          <w:i w:val="0"/>
          <w:iCs w:val="0"/>
          <w:color w:val="000000"/>
          <w:sz w:val="20"/>
          <w:szCs w:val="20"/>
        </w:rPr>
        <w:t>, S. Luo, I. Batarseh, “Steady-State Analysis of Full-bridge Zero-Current Switching Converter,” IEE Electronics Letters, Vol. 36, No. 13, pp. 1098-1099, June 2000.</w:t>
      </w:r>
    </w:p>
    <w:p w14:paraId="19076D21"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4CF24402"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H. Wei, I. Batarseh, “Single-stage, Single-Switch PFC with Low Voltage,” IEE Electronics Letters, Vol. 35, No. 25, pp. 2153-2154, December 1999.</w:t>
      </w:r>
    </w:p>
    <w:p w14:paraId="0527E356"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66490F37"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H. Wei, P. </w:t>
      </w:r>
      <w:proofErr w:type="spellStart"/>
      <w:r w:rsidRPr="001A76F5">
        <w:rPr>
          <w:rFonts w:asciiTheme="minorHAnsi" w:hAnsiTheme="minorHAnsi" w:cs="Times New Roman"/>
          <w:i w:val="0"/>
          <w:iCs w:val="0"/>
          <w:color w:val="000000"/>
          <w:sz w:val="20"/>
          <w:szCs w:val="20"/>
        </w:rPr>
        <w:t>Kornetzky</w:t>
      </w:r>
      <w:proofErr w:type="spellEnd"/>
      <w:r w:rsidRPr="001A76F5">
        <w:rPr>
          <w:rFonts w:asciiTheme="minorHAnsi" w:hAnsiTheme="minorHAnsi" w:cs="Times New Roman"/>
          <w:i w:val="0"/>
          <w:iCs w:val="0"/>
          <w:color w:val="000000"/>
          <w:sz w:val="20"/>
          <w:szCs w:val="20"/>
        </w:rPr>
        <w:t xml:space="preserve">, I. Batarseh, “A Novel Single-Switch Converter with Power Factor Correction,” IEEE Transaction </w:t>
      </w:r>
      <w:proofErr w:type="gramStart"/>
      <w:r w:rsidRPr="001A76F5">
        <w:rPr>
          <w:rFonts w:asciiTheme="minorHAnsi" w:hAnsiTheme="minorHAnsi" w:cs="Times New Roman"/>
          <w:i w:val="0"/>
          <w:iCs w:val="0"/>
          <w:color w:val="000000"/>
          <w:sz w:val="20"/>
          <w:szCs w:val="20"/>
        </w:rPr>
        <w:t>On</w:t>
      </w:r>
      <w:proofErr w:type="gramEnd"/>
      <w:r w:rsidRPr="001A76F5">
        <w:rPr>
          <w:rFonts w:asciiTheme="minorHAnsi" w:hAnsiTheme="minorHAnsi" w:cs="Times New Roman"/>
          <w:i w:val="0"/>
          <w:iCs w:val="0"/>
          <w:color w:val="000000"/>
          <w:sz w:val="20"/>
          <w:szCs w:val="20"/>
        </w:rPr>
        <w:t xml:space="preserve"> Aerospace and Electronic Systems, Vol. 35, No. 4, pp. 1344-1353, October 1999.</w:t>
      </w:r>
    </w:p>
    <w:p w14:paraId="1BD99AEE" w14:textId="77777777" w:rsidR="00B45CB0" w:rsidRPr="001A76F5" w:rsidRDefault="00B45CB0" w:rsidP="00B45CB0">
      <w:pPr>
        <w:ind w:left="1080" w:hanging="720"/>
        <w:jc w:val="both"/>
        <w:rPr>
          <w:rFonts w:asciiTheme="minorHAnsi" w:hAnsiTheme="minorHAnsi"/>
          <w:sz w:val="20"/>
          <w:szCs w:val="20"/>
        </w:rPr>
      </w:pPr>
    </w:p>
    <w:p w14:paraId="06197029"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G. Zhu, H. Wei, I. Batarseh, “Small-Signal Modeling of a Single-Switch AC/DC Power Factor Correction Circuits,” IEEE Transaction </w:t>
      </w:r>
      <w:proofErr w:type="gramStart"/>
      <w:r w:rsidRPr="001A76F5">
        <w:rPr>
          <w:rFonts w:asciiTheme="minorHAnsi" w:hAnsiTheme="minorHAnsi" w:cs="Times New Roman"/>
          <w:i w:val="0"/>
          <w:iCs w:val="0"/>
          <w:color w:val="000000"/>
          <w:sz w:val="20"/>
          <w:szCs w:val="20"/>
        </w:rPr>
        <w:t>On</w:t>
      </w:r>
      <w:proofErr w:type="gramEnd"/>
      <w:r w:rsidRPr="001A76F5">
        <w:rPr>
          <w:rFonts w:asciiTheme="minorHAnsi" w:hAnsiTheme="minorHAnsi" w:cs="Times New Roman"/>
          <w:i w:val="0"/>
          <w:iCs w:val="0"/>
          <w:color w:val="000000"/>
          <w:sz w:val="20"/>
          <w:szCs w:val="20"/>
        </w:rPr>
        <w:t xml:space="preserve"> Power Electronics, Vol. 14, No. 6, pp. 1142-1148, November, 1999.</w:t>
      </w:r>
    </w:p>
    <w:p w14:paraId="18F08440"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5E0E5D4C"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G. Zhou, I. Batarseh, “Dynamic Modeling of Parallel Connected Converters,” IEEE Transaction </w:t>
      </w:r>
      <w:proofErr w:type="gramStart"/>
      <w:r w:rsidRPr="001A76F5">
        <w:rPr>
          <w:rFonts w:asciiTheme="minorHAnsi" w:hAnsiTheme="minorHAnsi" w:cs="Times New Roman"/>
          <w:i w:val="0"/>
          <w:iCs w:val="0"/>
          <w:color w:val="000000"/>
          <w:sz w:val="20"/>
          <w:szCs w:val="20"/>
        </w:rPr>
        <w:t>On</w:t>
      </w:r>
      <w:proofErr w:type="gramEnd"/>
      <w:r w:rsidRPr="001A76F5">
        <w:rPr>
          <w:rFonts w:asciiTheme="minorHAnsi" w:hAnsiTheme="minorHAnsi" w:cs="Times New Roman"/>
          <w:i w:val="0"/>
          <w:iCs w:val="0"/>
          <w:color w:val="000000"/>
          <w:sz w:val="20"/>
          <w:szCs w:val="20"/>
        </w:rPr>
        <w:t xml:space="preserve"> Power Electronics, 2000.</w:t>
      </w:r>
    </w:p>
    <w:p w14:paraId="681E027A"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6251E24D"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I. Batarseh, “One-Switch Does It All,” Electronics Weekly, P. 18, January 14, 1998.</w:t>
      </w:r>
    </w:p>
    <w:p w14:paraId="7A6397F5"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59C99919"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A. Khan, K. </w:t>
      </w:r>
      <w:proofErr w:type="spellStart"/>
      <w:r w:rsidRPr="001A76F5">
        <w:rPr>
          <w:rFonts w:asciiTheme="minorHAnsi" w:hAnsiTheme="minorHAnsi" w:cs="Times New Roman"/>
          <w:i w:val="0"/>
          <w:iCs w:val="0"/>
          <w:color w:val="000000"/>
          <w:sz w:val="20"/>
          <w:szCs w:val="20"/>
        </w:rPr>
        <w:t>Kayyali</w:t>
      </w:r>
      <w:proofErr w:type="spellEnd"/>
      <w:r w:rsidRPr="001A76F5">
        <w:rPr>
          <w:rFonts w:asciiTheme="minorHAnsi" w:hAnsiTheme="minorHAnsi" w:cs="Times New Roman"/>
          <w:i w:val="0"/>
          <w:iCs w:val="0"/>
          <w:color w:val="000000"/>
          <w:sz w:val="20"/>
          <w:szCs w:val="20"/>
        </w:rPr>
        <w:t>, I. Batarseh, “Experimental Results for the Zero-Voltage-Switching Isolated DC-to-AC Inverter,” International Journal of Electronics, Vol. 85, No. 2, pp. 217-230, April 1998.</w:t>
      </w:r>
    </w:p>
    <w:p w14:paraId="2603411B"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65E5674C"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N. </w:t>
      </w:r>
      <w:proofErr w:type="spellStart"/>
      <w:r w:rsidRPr="001A76F5">
        <w:rPr>
          <w:rFonts w:asciiTheme="minorHAnsi" w:hAnsiTheme="minorHAnsi" w:cs="Times New Roman"/>
          <w:i w:val="0"/>
          <w:iCs w:val="0"/>
          <w:color w:val="000000"/>
          <w:sz w:val="20"/>
          <w:szCs w:val="20"/>
        </w:rPr>
        <w:t>Kutkut</w:t>
      </w:r>
      <w:proofErr w:type="spellEnd"/>
      <w:r w:rsidRPr="001A76F5">
        <w:rPr>
          <w:rFonts w:asciiTheme="minorHAnsi" w:hAnsiTheme="minorHAnsi" w:cs="Times New Roman"/>
          <w:i w:val="0"/>
          <w:iCs w:val="0"/>
          <w:color w:val="000000"/>
          <w:sz w:val="20"/>
          <w:szCs w:val="20"/>
        </w:rPr>
        <w:t xml:space="preserve">, C.Q. Lee, I. Batarseh, “A Generalized Program for Extracting </w:t>
      </w:r>
      <w:proofErr w:type="gramStart"/>
      <w:r w:rsidRPr="001A76F5">
        <w:rPr>
          <w:rFonts w:asciiTheme="minorHAnsi" w:hAnsiTheme="minorHAnsi" w:cs="Times New Roman"/>
          <w:i w:val="0"/>
          <w:iCs w:val="0"/>
          <w:color w:val="000000"/>
          <w:sz w:val="20"/>
          <w:szCs w:val="20"/>
        </w:rPr>
        <w:t>The</w:t>
      </w:r>
      <w:proofErr w:type="gramEnd"/>
      <w:r w:rsidRPr="001A76F5">
        <w:rPr>
          <w:rFonts w:asciiTheme="minorHAnsi" w:hAnsiTheme="minorHAnsi" w:cs="Times New Roman"/>
          <w:i w:val="0"/>
          <w:iCs w:val="0"/>
          <w:color w:val="000000"/>
          <w:sz w:val="20"/>
          <w:szCs w:val="20"/>
        </w:rPr>
        <w:t xml:space="preserve"> Control Characteristics of Resonant Converters Via The State-Plane Diagram,” IEEE-Transaction on Power Electronics, Vol. 13, No. 1, pp. 58-66, January. 1998. </w:t>
      </w:r>
    </w:p>
    <w:p w14:paraId="2CB8BB2F" w14:textId="77777777" w:rsidR="00B45CB0" w:rsidRPr="001A76F5" w:rsidRDefault="00B45CB0" w:rsidP="00B45CB0">
      <w:pPr>
        <w:pStyle w:val="Subtitle"/>
        <w:ind w:right="72"/>
        <w:jc w:val="both"/>
        <w:rPr>
          <w:rFonts w:asciiTheme="minorHAnsi" w:hAnsiTheme="minorHAnsi" w:cs="Times New Roman"/>
          <w:i w:val="0"/>
          <w:iCs w:val="0"/>
          <w:color w:val="000000"/>
          <w:sz w:val="20"/>
          <w:szCs w:val="20"/>
        </w:rPr>
      </w:pPr>
    </w:p>
    <w:p w14:paraId="45F1B51E"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P. </w:t>
      </w:r>
      <w:proofErr w:type="spellStart"/>
      <w:r w:rsidRPr="001A76F5">
        <w:rPr>
          <w:rFonts w:asciiTheme="minorHAnsi" w:hAnsiTheme="minorHAnsi" w:cs="Times New Roman"/>
          <w:i w:val="0"/>
          <w:iCs w:val="0"/>
          <w:color w:val="000000"/>
          <w:sz w:val="20"/>
          <w:szCs w:val="20"/>
        </w:rPr>
        <w:t>Kornetzky</w:t>
      </w:r>
      <w:proofErr w:type="spellEnd"/>
      <w:r w:rsidRPr="001A76F5">
        <w:rPr>
          <w:rFonts w:asciiTheme="minorHAnsi" w:hAnsiTheme="minorHAnsi" w:cs="Times New Roman"/>
          <w:i w:val="0"/>
          <w:iCs w:val="0"/>
          <w:color w:val="000000"/>
          <w:sz w:val="20"/>
          <w:szCs w:val="20"/>
        </w:rPr>
        <w:t xml:space="preserve">, G. Zhu, H. Wei, I. Batarseh, “Single-Switch Power Factor Correction Circuit,” IEE Electronics Letters, Vol. 33, No. 25, pp. 2084-2085, </w:t>
      </w:r>
      <w:proofErr w:type="gramStart"/>
      <w:r w:rsidRPr="001A76F5">
        <w:rPr>
          <w:rFonts w:asciiTheme="minorHAnsi" w:hAnsiTheme="minorHAnsi" w:cs="Times New Roman"/>
          <w:i w:val="0"/>
          <w:iCs w:val="0"/>
          <w:color w:val="000000"/>
          <w:sz w:val="20"/>
          <w:szCs w:val="20"/>
        </w:rPr>
        <w:t>December,</w:t>
      </w:r>
      <w:proofErr w:type="gramEnd"/>
      <w:r w:rsidRPr="001A76F5">
        <w:rPr>
          <w:rFonts w:asciiTheme="minorHAnsi" w:hAnsiTheme="minorHAnsi" w:cs="Times New Roman"/>
          <w:i w:val="0"/>
          <w:iCs w:val="0"/>
          <w:color w:val="000000"/>
          <w:sz w:val="20"/>
          <w:szCs w:val="20"/>
        </w:rPr>
        <w:t xml:space="preserve"> 1997.</w:t>
      </w:r>
    </w:p>
    <w:p w14:paraId="64BE1ED5"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6CB1B089"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t xml:space="preserve">Y. Yue, J.J. </w:t>
      </w:r>
      <w:proofErr w:type="spellStart"/>
      <w:r w:rsidRPr="001A76F5">
        <w:rPr>
          <w:rFonts w:asciiTheme="minorHAnsi" w:hAnsiTheme="minorHAnsi" w:cs="Times New Roman"/>
          <w:i w:val="0"/>
          <w:iCs w:val="0"/>
          <w:color w:val="000000"/>
          <w:sz w:val="20"/>
          <w:szCs w:val="20"/>
        </w:rPr>
        <w:t>Liou</w:t>
      </w:r>
      <w:proofErr w:type="spellEnd"/>
      <w:r w:rsidRPr="001A76F5">
        <w:rPr>
          <w:rFonts w:asciiTheme="minorHAnsi" w:hAnsiTheme="minorHAnsi" w:cs="Times New Roman"/>
          <w:i w:val="0"/>
          <w:iCs w:val="0"/>
          <w:color w:val="000000"/>
          <w:sz w:val="20"/>
          <w:szCs w:val="20"/>
        </w:rPr>
        <w:t>, I. Batarseh, “An Analytical Insulated-Gate Bipolar Transistor (IGBT) Model for Steady-State and Transient Applications Under All Free-Carrier Injection Conditions,” Journal of Solid State Electronics, Vol. 39, No. 9, pp. 1277-</w:t>
      </w:r>
      <w:proofErr w:type="gramStart"/>
      <w:r w:rsidRPr="001A76F5">
        <w:rPr>
          <w:rFonts w:asciiTheme="minorHAnsi" w:hAnsiTheme="minorHAnsi" w:cs="Times New Roman"/>
          <w:i w:val="0"/>
          <w:iCs w:val="0"/>
          <w:color w:val="000000"/>
          <w:sz w:val="20"/>
          <w:szCs w:val="20"/>
        </w:rPr>
        <w:t>1282,  December</w:t>
      </w:r>
      <w:proofErr w:type="gramEnd"/>
      <w:r w:rsidRPr="001A76F5">
        <w:rPr>
          <w:rFonts w:asciiTheme="minorHAnsi" w:hAnsiTheme="minorHAnsi" w:cs="Times New Roman"/>
          <w:i w:val="0"/>
          <w:iCs w:val="0"/>
          <w:color w:val="000000"/>
          <w:sz w:val="20"/>
          <w:szCs w:val="20"/>
        </w:rPr>
        <w:t xml:space="preserve"> 1996.</w:t>
      </w:r>
    </w:p>
    <w:p w14:paraId="77CE6BD5" w14:textId="77777777" w:rsidR="00B45CB0" w:rsidRPr="001A76F5" w:rsidRDefault="00B45CB0" w:rsidP="00B45CB0">
      <w:pPr>
        <w:pStyle w:val="Subtitle"/>
        <w:ind w:left="1080" w:right="72"/>
        <w:jc w:val="both"/>
        <w:rPr>
          <w:rFonts w:asciiTheme="minorHAnsi" w:hAnsiTheme="minorHAnsi" w:cs="Times New Roman"/>
          <w:i w:val="0"/>
          <w:iCs w:val="0"/>
          <w:color w:val="000000"/>
          <w:sz w:val="20"/>
          <w:szCs w:val="20"/>
        </w:rPr>
      </w:pPr>
    </w:p>
    <w:p w14:paraId="450BB228" w14:textId="77777777" w:rsidR="00B45CB0" w:rsidRPr="001A76F5" w:rsidRDefault="00B45CB0" w:rsidP="00B45CB0">
      <w:pPr>
        <w:pStyle w:val="Subtitle"/>
        <w:numPr>
          <w:ilvl w:val="0"/>
          <w:numId w:val="21"/>
        </w:numPr>
        <w:ind w:left="1080" w:right="72" w:hanging="720"/>
        <w:jc w:val="both"/>
        <w:rPr>
          <w:rFonts w:asciiTheme="minorHAnsi" w:hAnsiTheme="minorHAnsi" w:cs="Times New Roman"/>
          <w:i w:val="0"/>
          <w:iCs w:val="0"/>
          <w:color w:val="000000"/>
          <w:sz w:val="20"/>
          <w:szCs w:val="20"/>
        </w:rPr>
      </w:pPr>
      <w:r w:rsidRPr="001A76F5">
        <w:rPr>
          <w:rFonts w:asciiTheme="minorHAnsi" w:hAnsiTheme="minorHAnsi" w:cs="Times New Roman"/>
          <w:i w:val="0"/>
          <w:iCs w:val="0"/>
          <w:color w:val="000000"/>
          <w:sz w:val="20"/>
          <w:szCs w:val="20"/>
        </w:rPr>
        <w:lastRenderedPageBreak/>
        <w:t xml:space="preserve">K. Siri, I. Batarseh, V. </w:t>
      </w:r>
      <w:proofErr w:type="spellStart"/>
      <w:r w:rsidRPr="001A76F5">
        <w:rPr>
          <w:rFonts w:asciiTheme="minorHAnsi" w:hAnsiTheme="minorHAnsi" w:cs="Times New Roman"/>
          <w:i w:val="0"/>
          <w:iCs w:val="0"/>
          <w:color w:val="000000"/>
          <w:sz w:val="20"/>
          <w:szCs w:val="20"/>
        </w:rPr>
        <w:t>Caliskan</w:t>
      </w:r>
      <w:proofErr w:type="spellEnd"/>
      <w:r w:rsidRPr="001A76F5">
        <w:rPr>
          <w:rFonts w:asciiTheme="minorHAnsi" w:hAnsiTheme="minorHAnsi" w:cs="Times New Roman"/>
          <w:i w:val="0"/>
          <w:iCs w:val="0"/>
          <w:color w:val="000000"/>
          <w:sz w:val="20"/>
          <w:szCs w:val="20"/>
        </w:rPr>
        <w:t xml:space="preserve">, P. </w:t>
      </w:r>
      <w:proofErr w:type="spellStart"/>
      <w:r w:rsidRPr="001A76F5">
        <w:rPr>
          <w:rFonts w:asciiTheme="minorHAnsi" w:hAnsiTheme="minorHAnsi" w:cs="Times New Roman"/>
          <w:i w:val="0"/>
          <w:iCs w:val="0"/>
          <w:color w:val="000000"/>
          <w:sz w:val="20"/>
          <w:szCs w:val="20"/>
        </w:rPr>
        <w:t>Kornetzky</w:t>
      </w:r>
      <w:proofErr w:type="spellEnd"/>
      <w:r w:rsidRPr="001A76F5">
        <w:rPr>
          <w:rFonts w:asciiTheme="minorHAnsi" w:hAnsiTheme="minorHAnsi" w:cs="Times New Roman"/>
          <w:i w:val="0"/>
          <w:iCs w:val="0"/>
          <w:color w:val="000000"/>
          <w:sz w:val="20"/>
          <w:szCs w:val="20"/>
        </w:rPr>
        <w:t>, “PWM Zero-Voltage-Switching Boost-Derived Current-Fed Converters with Output Isolation,” IEEE Transaction on Power Electronics, Vol. 11, No. 3, pp. 448-459, May 1996.</w:t>
      </w:r>
    </w:p>
    <w:p w14:paraId="6CBE7209" w14:textId="77777777" w:rsidR="00B45CB0" w:rsidRPr="001A76F5" w:rsidRDefault="00B45CB0" w:rsidP="00B45CB0">
      <w:pPr>
        <w:widowControl w:val="0"/>
        <w:ind w:left="1080" w:hanging="720"/>
        <w:jc w:val="both"/>
        <w:rPr>
          <w:rFonts w:asciiTheme="minorHAnsi" w:hAnsiTheme="minorHAnsi"/>
          <w:sz w:val="20"/>
          <w:szCs w:val="20"/>
        </w:rPr>
      </w:pPr>
    </w:p>
    <w:p w14:paraId="6129A460"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 xml:space="preserve">I. Batarseh, C. </w:t>
      </w:r>
      <w:proofErr w:type="spellStart"/>
      <w:r w:rsidRPr="001A76F5">
        <w:rPr>
          <w:rFonts w:asciiTheme="minorHAnsi" w:hAnsiTheme="minorHAnsi"/>
          <w:sz w:val="20"/>
          <w:szCs w:val="20"/>
        </w:rPr>
        <w:t>Megalomouse</w:t>
      </w:r>
      <w:proofErr w:type="spellEnd"/>
      <w:r w:rsidRPr="001A76F5">
        <w:rPr>
          <w:rFonts w:asciiTheme="minorHAnsi" w:hAnsiTheme="minorHAnsi"/>
          <w:sz w:val="20"/>
          <w:szCs w:val="20"/>
        </w:rPr>
        <w:t xml:space="preserve">, M. </w:t>
      </w:r>
      <w:proofErr w:type="spellStart"/>
      <w:r w:rsidRPr="001A76F5">
        <w:rPr>
          <w:rFonts w:asciiTheme="minorHAnsi" w:hAnsiTheme="minorHAnsi"/>
          <w:sz w:val="20"/>
          <w:szCs w:val="20"/>
        </w:rPr>
        <w:t>Sznaier</w:t>
      </w:r>
      <w:proofErr w:type="spellEnd"/>
      <w:r w:rsidRPr="001A76F5">
        <w:rPr>
          <w:rFonts w:asciiTheme="minorHAnsi" w:hAnsiTheme="minorHAnsi"/>
          <w:sz w:val="20"/>
          <w:szCs w:val="20"/>
        </w:rPr>
        <w:t xml:space="preserve">, “Small-Signal Analysis of the LCC-Type Parallel Resonant Converter,” IEEE Transaction on Aerospace and Electronic Systems, Vol. 32, No. 2, pp. 702-713, April 1996. </w:t>
      </w:r>
    </w:p>
    <w:p w14:paraId="1593E04D" w14:textId="77777777" w:rsidR="00B45CB0" w:rsidRPr="001A76F5" w:rsidRDefault="00B45CB0" w:rsidP="00B45CB0">
      <w:pPr>
        <w:widowControl w:val="0"/>
        <w:ind w:left="1080" w:hanging="720"/>
        <w:jc w:val="both"/>
        <w:rPr>
          <w:rFonts w:asciiTheme="minorHAnsi" w:hAnsiTheme="minorHAnsi"/>
          <w:sz w:val="20"/>
          <w:szCs w:val="20"/>
        </w:rPr>
      </w:pPr>
    </w:p>
    <w:p w14:paraId="6510B340"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 xml:space="preserve">B. Wang, M. </w:t>
      </w:r>
      <w:proofErr w:type="spellStart"/>
      <w:r w:rsidRPr="001A76F5">
        <w:rPr>
          <w:rFonts w:asciiTheme="minorHAnsi" w:hAnsiTheme="minorHAnsi"/>
          <w:sz w:val="20"/>
          <w:szCs w:val="20"/>
        </w:rPr>
        <w:t>Sznaier</w:t>
      </w:r>
      <w:proofErr w:type="spellEnd"/>
      <w:r w:rsidRPr="001A76F5">
        <w:rPr>
          <w:rFonts w:asciiTheme="minorHAnsi" w:hAnsiTheme="minorHAnsi"/>
          <w:sz w:val="20"/>
          <w:szCs w:val="20"/>
        </w:rPr>
        <w:t>, I. Batarseh, J, Bu, “Robust Control of the Series Resonant Converter,” IEEE Transaction on Aerospace and Electronics Systems. Vol. AES-32, No. 1, pp. 221-233, January 1996.</w:t>
      </w:r>
    </w:p>
    <w:p w14:paraId="4CB990D1" w14:textId="77777777" w:rsidR="00B45CB0" w:rsidRPr="001A76F5" w:rsidRDefault="00B45CB0" w:rsidP="00B45CB0">
      <w:pPr>
        <w:widowControl w:val="0"/>
        <w:ind w:left="1080" w:hanging="720"/>
        <w:jc w:val="both"/>
        <w:rPr>
          <w:rFonts w:asciiTheme="minorHAnsi" w:hAnsiTheme="minorHAnsi"/>
          <w:sz w:val="20"/>
          <w:szCs w:val="20"/>
        </w:rPr>
      </w:pPr>
    </w:p>
    <w:p w14:paraId="05F5715B"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 xml:space="preserve">Y. Yue, J.J. </w:t>
      </w:r>
      <w:proofErr w:type="spellStart"/>
      <w:r w:rsidRPr="001A76F5">
        <w:rPr>
          <w:rFonts w:asciiTheme="minorHAnsi" w:hAnsiTheme="minorHAnsi"/>
          <w:sz w:val="20"/>
          <w:szCs w:val="20"/>
        </w:rPr>
        <w:t>Liou</w:t>
      </w:r>
      <w:proofErr w:type="spellEnd"/>
      <w:r w:rsidRPr="001A76F5">
        <w:rPr>
          <w:rFonts w:asciiTheme="minorHAnsi" w:hAnsiTheme="minorHAnsi"/>
          <w:sz w:val="20"/>
          <w:szCs w:val="20"/>
        </w:rPr>
        <w:t>, I. Batarseh, “An Analytical Insulated-Gate Bipolar Transistor Model for Steady-State and Transient Applications Under All Free-Carrier Injunction Condition,” Solid-State Electronics, Vol. 39, pp. 1277-1282, September 1996.</w:t>
      </w:r>
    </w:p>
    <w:p w14:paraId="340A51DA" w14:textId="77777777" w:rsidR="00B45CB0" w:rsidRPr="001A76F5" w:rsidRDefault="00B45CB0" w:rsidP="00B45CB0">
      <w:pPr>
        <w:widowControl w:val="0"/>
        <w:ind w:left="1080" w:hanging="720"/>
        <w:jc w:val="both"/>
        <w:rPr>
          <w:rFonts w:asciiTheme="minorHAnsi" w:hAnsiTheme="minorHAnsi"/>
          <w:sz w:val="20"/>
          <w:szCs w:val="20"/>
        </w:rPr>
      </w:pPr>
    </w:p>
    <w:p w14:paraId="0AF2EEF7" w14:textId="77777777" w:rsidR="00B45CB0" w:rsidRPr="001A76F5" w:rsidRDefault="00B45CB0" w:rsidP="00B45CB0">
      <w:pPr>
        <w:widowControl w:val="0"/>
        <w:numPr>
          <w:ilvl w:val="0"/>
          <w:numId w:val="21"/>
        </w:numPr>
        <w:tabs>
          <w:tab w:val="left" w:pos="-1440"/>
        </w:tabs>
        <w:ind w:left="1080" w:hanging="720"/>
        <w:jc w:val="both"/>
        <w:rPr>
          <w:rFonts w:asciiTheme="minorHAnsi" w:hAnsiTheme="minorHAnsi"/>
          <w:sz w:val="20"/>
          <w:szCs w:val="20"/>
        </w:rPr>
      </w:pPr>
      <w:r w:rsidRPr="001A76F5">
        <w:rPr>
          <w:rFonts w:asciiTheme="minorHAnsi" w:hAnsiTheme="minorHAnsi"/>
          <w:sz w:val="20"/>
          <w:szCs w:val="20"/>
        </w:rPr>
        <w:t>I. Batarseh, “State-Plane Approach for the Analysis of Half-Bridge Parallel Resonant Converters,” IEE Proceedings –Circuits, Devices and Systems, Vol. 142, No. 3, pp. 200-204, August 1995.</w:t>
      </w:r>
    </w:p>
    <w:p w14:paraId="24C63A3F" w14:textId="77777777" w:rsidR="00B45CB0" w:rsidRPr="001A76F5" w:rsidRDefault="00B45CB0" w:rsidP="00B45CB0">
      <w:pPr>
        <w:widowControl w:val="0"/>
        <w:ind w:left="1080" w:hanging="720"/>
        <w:jc w:val="both"/>
        <w:rPr>
          <w:rFonts w:asciiTheme="minorHAnsi" w:hAnsiTheme="minorHAnsi"/>
          <w:sz w:val="20"/>
          <w:szCs w:val="20"/>
        </w:rPr>
      </w:pPr>
    </w:p>
    <w:p w14:paraId="63B5456C" w14:textId="77777777" w:rsidR="00B45CB0" w:rsidRPr="001A76F5" w:rsidRDefault="00B45CB0" w:rsidP="00B45CB0">
      <w:pPr>
        <w:widowControl w:val="0"/>
        <w:numPr>
          <w:ilvl w:val="0"/>
          <w:numId w:val="21"/>
        </w:numPr>
        <w:tabs>
          <w:tab w:val="left" w:pos="-1440"/>
        </w:tabs>
        <w:ind w:left="1080" w:hanging="720"/>
        <w:jc w:val="both"/>
        <w:rPr>
          <w:rFonts w:asciiTheme="minorHAnsi" w:hAnsiTheme="minorHAnsi"/>
          <w:sz w:val="20"/>
          <w:szCs w:val="20"/>
        </w:rPr>
      </w:pPr>
      <w:r w:rsidRPr="001A76F5">
        <w:rPr>
          <w:rFonts w:asciiTheme="minorHAnsi" w:hAnsiTheme="minorHAnsi"/>
          <w:sz w:val="20"/>
          <w:szCs w:val="20"/>
        </w:rPr>
        <w:t>A. Khan, I. Batarseh, “Zero-Voltage-Switching Boost Converters for Power Factor Correction,” International Journal of Electronics, Vol. 78, No. 6, pp. 1177-1188, April 1995.</w:t>
      </w:r>
    </w:p>
    <w:p w14:paraId="3C352577" w14:textId="77777777" w:rsidR="00B45CB0" w:rsidRPr="001A76F5" w:rsidRDefault="00B45CB0" w:rsidP="00B45CB0">
      <w:pPr>
        <w:widowControl w:val="0"/>
        <w:ind w:left="1080" w:hanging="720"/>
        <w:jc w:val="both"/>
        <w:rPr>
          <w:rFonts w:asciiTheme="minorHAnsi" w:hAnsiTheme="minorHAnsi"/>
          <w:sz w:val="20"/>
          <w:szCs w:val="20"/>
        </w:rPr>
      </w:pPr>
    </w:p>
    <w:p w14:paraId="5DEB08EA" w14:textId="77777777" w:rsidR="00B45CB0" w:rsidRPr="001A76F5" w:rsidRDefault="00B45CB0" w:rsidP="00B45CB0">
      <w:pPr>
        <w:widowControl w:val="0"/>
        <w:numPr>
          <w:ilvl w:val="0"/>
          <w:numId w:val="21"/>
        </w:numPr>
        <w:tabs>
          <w:tab w:val="left" w:pos="-1440"/>
        </w:tabs>
        <w:ind w:left="1080" w:hanging="720"/>
        <w:jc w:val="both"/>
        <w:rPr>
          <w:rFonts w:asciiTheme="minorHAnsi" w:hAnsiTheme="minorHAnsi"/>
          <w:sz w:val="20"/>
          <w:szCs w:val="20"/>
        </w:rPr>
      </w:pPr>
      <w:r w:rsidRPr="001A76F5">
        <w:rPr>
          <w:rFonts w:asciiTheme="minorHAnsi" w:hAnsiTheme="minorHAnsi"/>
          <w:sz w:val="20"/>
          <w:szCs w:val="20"/>
        </w:rPr>
        <w:t xml:space="preserve">I. Batarseh, K. Siri, “LCC-type Series Resonant Converter with PWM Control,” IEE Proceedings – </w:t>
      </w:r>
      <w:r w:rsidRPr="001A76F5">
        <w:rPr>
          <w:rFonts w:asciiTheme="minorHAnsi" w:hAnsiTheme="minorHAnsi"/>
          <w:sz w:val="20"/>
          <w:szCs w:val="20"/>
        </w:rPr>
        <w:br/>
        <w:t>G Circuits, Devices and Systems, Vol. 141, No. 2, pp. 73-81, April 1994.</w:t>
      </w:r>
    </w:p>
    <w:p w14:paraId="1CC1EC2D" w14:textId="77777777" w:rsidR="00B45CB0" w:rsidRPr="001A76F5" w:rsidRDefault="00B45CB0" w:rsidP="00B45CB0">
      <w:pPr>
        <w:widowControl w:val="0"/>
        <w:ind w:left="1080" w:hanging="720"/>
        <w:jc w:val="both"/>
        <w:rPr>
          <w:rFonts w:asciiTheme="minorHAnsi" w:hAnsiTheme="minorHAnsi"/>
          <w:sz w:val="20"/>
          <w:szCs w:val="20"/>
        </w:rPr>
      </w:pPr>
    </w:p>
    <w:p w14:paraId="568E34CA" w14:textId="77777777" w:rsidR="00B45CB0" w:rsidRPr="001A76F5" w:rsidRDefault="00B45CB0" w:rsidP="00B45CB0">
      <w:pPr>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 xml:space="preserve">J. Bu, M. </w:t>
      </w:r>
      <w:proofErr w:type="spellStart"/>
      <w:r w:rsidRPr="001A76F5">
        <w:rPr>
          <w:rFonts w:asciiTheme="minorHAnsi" w:hAnsiTheme="minorHAnsi"/>
          <w:sz w:val="20"/>
          <w:szCs w:val="20"/>
        </w:rPr>
        <w:t>Sznaier</w:t>
      </w:r>
      <w:proofErr w:type="spellEnd"/>
      <w:r w:rsidRPr="001A76F5">
        <w:rPr>
          <w:rFonts w:asciiTheme="minorHAnsi" w:hAnsiTheme="minorHAnsi"/>
          <w:sz w:val="20"/>
          <w:szCs w:val="20"/>
        </w:rPr>
        <w:t xml:space="preserve">, I. Batarseh, Z. Wang, “Robust Control Design for a Parallel Resonant Converter Using </w:t>
      </w:r>
      <w:r w:rsidRPr="001A76F5">
        <w:rPr>
          <w:rFonts w:asciiTheme="minorHAnsi" w:hAnsiTheme="minorHAnsi"/>
          <w:sz w:val="20"/>
          <w:szCs w:val="20"/>
        </w:rPr>
        <w:sym w:font="Symbol" w:char="F06D"/>
      </w:r>
      <w:r w:rsidRPr="001A76F5">
        <w:rPr>
          <w:rFonts w:asciiTheme="minorHAnsi" w:hAnsiTheme="minorHAnsi"/>
          <w:sz w:val="20"/>
          <w:szCs w:val="20"/>
        </w:rPr>
        <w:t>-Synthesis,” IEEE Transaction on Power Electronics, Vol. 1, pp. 289-293, June 1994.</w:t>
      </w:r>
    </w:p>
    <w:p w14:paraId="288C1D4C" w14:textId="77777777" w:rsidR="00B45CB0" w:rsidRPr="001A76F5" w:rsidRDefault="00B45CB0" w:rsidP="00B45CB0">
      <w:pPr>
        <w:widowControl w:val="0"/>
        <w:ind w:left="1080" w:hanging="720"/>
        <w:jc w:val="both"/>
        <w:rPr>
          <w:rFonts w:asciiTheme="minorHAnsi" w:hAnsiTheme="minorHAnsi"/>
          <w:sz w:val="20"/>
          <w:szCs w:val="20"/>
        </w:rPr>
      </w:pPr>
    </w:p>
    <w:p w14:paraId="224CC660"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 xml:space="preserve">I. Batarseh, “The Japanese Experience in Technology Transfer and How it May Apply to Saudi Arabia,” A. Quarterly Journal, Vol. 16, No. 1, pp. 25-41, Winter, 1994. </w:t>
      </w:r>
    </w:p>
    <w:p w14:paraId="76631B93" w14:textId="77777777" w:rsidR="00B45CB0" w:rsidRPr="001A76F5" w:rsidRDefault="00B45CB0" w:rsidP="00B45CB0">
      <w:pPr>
        <w:widowControl w:val="0"/>
        <w:ind w:left="1080" w:hanging="720"/>
        <w:jc w:val="both"/>
        <w:rPr>
          <w:rFonts w:asciiTheme="minorHAnsi" w:hAnsiTheme="minorHAnsi"/>
          <w:sz w:val="20"/>
          <w:szCs w:val="20"/>
        </w:rPr>
      </w:pPr>
    </w:p>
    <w:p w14:paraId="5325DA46"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 xml:space="preserve">M. </w:t>
      </w:r>
      <w:proofErr w:type="spellStart"/>
      <w:r w:rsidRPr="001A76F5">
        <w:rPr>
          <w:rFonts w:asciiTheme="minorHAnsi" w:hAnsiTheme="minorHAnsi"/>
          <w:sz w:val="20"/>
          <w:szCs w:val="20"/>
        </w:rPr>
        <w:t>Nayfeh</w:t>
      </w:r>
      <w:proofErr w:type="spellEnd"/>
      <w:r w:rsidRPr="001A76F5">
        <w:rPr>
          <w:rFonts w:asciiTheme="minorHAnsi" w:hAnsiTheme="minorHAnsi"/>
          <w:sz w:val="20"/>
          <w:szCs w:val="20"/>
        </w:rPr>
        <w:t>, I. Batarseh, F. Bazzaz, “New Role of Arab Scientists and Technologists Abroad in the Scientific and Technological Development of the Arab World,” Arab Journal of Science, pp. 6-16, No. 23, June 1994.</w:t>
      </w:r>
    </w:p>
    <w:p w14:paraId="6E33A3A4" w14:textId="77777777" w:rsidR="00B45CB0" w:rsidRPr="001A76F5" w:rsidRDefault="00B45CB0" w:rsidP="00B45CB0">
      <w:pPr>
        <w:widowControl w:val="0"/>
        <w:ind w:left="1080" w:hanging="720"/>
        <w:jc w:val="both"/>
        <w:rPr>
          <w:rFonts w:asciiTheme="minorHAnsi" w:hAnsiTheme="minorHAnsi"/>
          <w:sz w:val="20"/>
          <w:szCs w:val="20"/>
        </w:rPr>
      </w:pPr>
    </w:p>
    <w:p w14:paraId="4E19C037"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 xml:space="preserve">I. Batarseh, “Resonant Converters with Three and Four Energy Storage Elements,” IEEE Transaction on Power Electronics, Vol. 8, No. 1, pp. 64-73, January 1994. </w:t>
      </w:r>
    </w:p>
    <w:p w14:paraId="4CEFDEB6" w14:textId="77777777" w:rsidR="00B45CB0" w:rsidRPr="001A76F5" w:rsidRDefault="00B45CB0" w:rsidP="00B45CB0">
      <w:pPr>
        <w:widowControl w:val="0"/>
        <w:ind w:left="1080" w:hanging="720"/>
        <w:jc w:val="both"/>
        <w:rPr>
          <w:rFonts w:asciiTheme="minorHAnsi" w:hAnsiTheme="minorHAnsi"/>
          <w:sz w:val="20"/>
          <w:szCs w:val="20"/>
        </w:rPr>
      </w:pPr>
    </w:p>
    <w:p w14:paraId="293FD911"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I. Batarseh, K. Siri “Generalized Approach to the Small Signal Modeling of DC-to-DC Resonant Converters,” IEEE Transaction on Aerospace and Electronic Systems, Vol. 29, No. 3, pp. 894-909, July 1993.</w:t>
      </w:r>
    </w:p>
    <w:p w14:paraId="117718B3" w14:textId="77777777" w:rsidR="00B45CB0" w:rsidRPr="001A76F5" w:rsidRDefault="00B45CB0" w:rsidP="00B45CB0">
      <w:pPr>
        <w:widowControl w:val="0"/>
        <w:ind w:left="1080" w:hanging="720"/>
        <w:jc w:val="both"/>
        <w:rPr>
          <w:rFonts w:asciiTheme="minorHAnsi" w:hAnsiTheme="minorHAnsi"/>
          <w:sz w:val="20"/>
          <w:szCs w:val="20"/>
        </w:rPr>
      </w:pPr>
    </w:p>
    <w:p w14:paraId="20FB555C"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R. Liu, I. Batarseh, C.Q. Lee, “Comparison of Capacitively and Inductively Coupled Parallel Resonant Converters,” IEEE Transaction on Power Electronics, Vol. 8, No.4, pp. 445-454, October 1993.</w:t>
      </w:r>
    </w:p>
    <w:p w14:paraId="65066517" w14:textId="77777777" w:rsidR="00B45CB0" w:rsidRPr="001A76F5" w:rsidRDefault="00B45CB0" w:rsidP="00B45CB0">
      <w:pPr>
        <w:widowControl w:val="0"/>
        <w:ind w:left="1080" w:hanging="720"/>
        <w:jc w:val="both"/>
        <w:rPr>
          <w:rFonts w:asciiTheme="minorHAnsi" w:hAnsiTheme="minorHAnsi"/>
          <w:sz w:val="20"/>
          <w:szCs w:val="20"/>
        </w:rPr>
      </w:pPr>
    </w:p>
    <w:p w14:paraId="416105D0"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K. Siri, I. Batarseh, C.Q. Lee, “Frequency Response for the Conventional Parallel Resonant Converter Based on the State-Plane Diagram,” IEEE Transaction on Circuits and Systems, Vol. 39, CAS-I, pp. 33-42, January 1993.</w:t>
      </w:r>
    </w:p>
    <w:p w14:paraId="4228C9F7" w14:textId="77777777" w:rsidR="00B45CB0" w:rsidRPr="001A76F5" w:rsidRDefault="00B45CB0" w:rsidP="00B45CB0">
      <w:pPr>
        <w:widowControl w:val="0"/>
        <w:ind w:left="1080" w:hanging="720"/>
        <w:jc w:val="both"/>
        <w:rPr>
          <w:rFonts w:asciiTheme="minorHAnsi" w:hAnsiTheme="minorHAnsi"/>
          <w:sz w:val="20"/>
          <w:szCs w:val="20"/>
        </w:rPr>
      </w:pPr>
    </w:p>
    <w:p w14:paraId="31D8D48F" w14:textId="77777777" w:rsidR="00B45CB0" w:rsidRPr="001A76F5" w:rsidRDefault="00B45CB0" w:rsidP="00B45CB0">
      <w:pPr>
        <w:widowControl w:val="0"/>
        <w:numPr>
          <w:ilvl w:val="0"/>
          <w:numId w:val="21"/>
        </w:numPr>
        <w:tabs>
          <w:tab w:val="left" w:pos="-1440"/>
        </w:tabs>
        <w:ind w:left="1080" w:hanging="720"/>
        <w:jc w:val="both"/>
        <w:rPr>
          <w:rFonts w:asciiTheme="minorHAnsi" w:hAnsiTheme="minorHAnsi"/>
          <w:sz w:val="20"/>
          <w:szCs w:val="20"/>
        </w:rPr>
      </w:pPr>
      <w:r w:rsidRPr="001A76F5">
        <w:rPr>
          <w:rFonts w:asciiTheme="minorHAnsi" w:hAnsiTheme="minorHAnsi"/>
          <w:sz w:val="20"/>
          <w:szCs w:val="20"/>
        </w:rPr>
        <w:t xml:space="preserve">I. Batarseh, C.Q. Lee, “High Frequency Link Parallel Resonant Converter,” IEE Proceeding – G in Electronic Circuits and Systems, Vol. 138, No. 1, pp. 34-37, February 1991. </w:t>
      </w:r>
    </w:p>
    <w:p w14:paraId="665F44E5" w14:textId="77777777" w:rsidR="00B45CB0" w:rsidRPr="001A76F5" w:rsidRDefault="00B45CB0" w:rsidP="00B45CB0">
      <w:pPr>
        <w:widowControl w:val="0"/>
        <w:ind w:left="1080" w:hanging="720"/>
        <w:jc w:val="both"/>
        <w:rPr>
          <w:rFonts w:asciiTheme="minorHAnsi" w:hAnsiTheme="minorHAnsi"/>
          <w:sz w:val="20"/>
          <w:szCs w:val="20"/>
        </w:rPr>
      </w:pPr>
    </w:p>
    <w:p w14:paraId="6FE2E1F3"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I. Batarseh, C.Q. Lee, “Steady State Analysis of the Parallel Resonant Converter with LLCC</w:t>
      </w:r>
      <w:r w:rsidRPr="001A76F5">
        <w:rPr>
          <w:rFonts w:asciiTheme="minorHAnsi" w:hAnsiTheme="minorHAnsi"/>
          <w:sz w:val="20"/>
          <w:szCs w:val="20"/>
        </w:rPr>
        <w:noBreakHyphen/>
        <w:t>Type Commutation Network,” IEEE Transaction on Power Electronics, Vol. 6, No. 3, pp. 525-538, July 1991.</w:t>
      </w:r>
    </w:p>
    <w:p w14:paraId="6E032288" w14:textId="77777777" w:rsidR="00B45CB0" w:rsidRPr="001A76F5" w:rsidRDefault="00B45CB0" w:rsidP="00B45CB0">
      <w:pPr>
        <w:widowControl w:val="0"/>
        <w:ind w:left="1080" w:hanging="720"/>
        <w:jc w:val="both"/>
        <w:rPr>
          <w:rFonts w:asciiTheme="minorHAnsi" w:hAnsiTheme="minorHAnsi"/>
          <w:sz w:val="20"/>
          <w:szCs w:val="20"/>
        </w:rPr>
      </w:pPr>
    </w:p>
    <w:p w14:paraId="0950B3F8"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I. Batarseh, R. Liu, C.Q. Lee, A. Upadhyay, “Theoretical and Experimental Studies of the LCC</w:t>
      </w:r>
      <w:r w:rsidRPr="001A76F5">
        <w:rPr>
          <w:rFonts w:asciiTheme="minorHAnsi" w:hAnsiTheme="minorHAnsi"/>
          <w:sz w:val="20"/>
          <w:szCs w:val="20"/>
        </w:rPr>
        <w:noBreakHyphen/>
        <w:t>Type Resonant Converter,” IEEE Transaction on Power Electronics, Vol. 5, No.2, pp. 140-150, April 1990.</w:t>
      </w:r>
    </w:p>
    <w:p w14:paraId="7814EE9B" w14:textId="77777777" w:rsidR="00B45CB0" w:rsidRPr="001A76F5" w:rsidRDefault="00B45CB0" w:rsidP="00B45CB0">
      <w:pPr>
        <w:widowControl w:val="0"/>
        <w:ind w:left="1080" w:hanging="720"/>
        <w:jc w:val="both"/>
        <w:rPr>
          <w:rFonts w:asciiTheme="minorHAnsi" w:hAnsiTheme="minorHAnsi"/>
          <w:sz w:val="20"/>
          <w:szCs w:val="20"/>
        </w:rPr>
      </w:pPr>
    </w:p>
    <w:p w14:paraId="5612B561"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lastRenderedPageBreak/>
        <w:t>I. Batarseh, C.Q. Lee, “High Frequency High Order Parallel Resonant Converter,” IEEE Transaction on Industrial Electronics, Vol. 36, No.4, pp. 485</w:t>
      </w:r>
      <w:r w:rsidRPr="001A76F5">
        <w:rPr>
          <w:rFonts w:asciiTheme="minorHAnsi" w:hAnsiTheme="minorHAnsi"/>
          <w:sz w:val="20"/>
          <w:szCs w:val="20"/>
        </w:rPr>
        <w:noBreakHyphen/>
        <w:t>495, November 1989.</w:t>
      </w:r>
    </w:p>
    <w:p w14:paraId="26C53ADB" w14:textId="77777777" w:rsidR="00B45CB0" w:rsidRPr="001A76F5" w:rsidRDefault="00B45CB0" w:rsidP="00B45CB0">
      <w:pPr>
        <w:widowControl w:val="0"/>
        <w:ind w:left="1080" w:hanging="720"/>
        <w:jc w:val="both"/>
        <w:rPr>
          <w:rFonts w:asciiTheme="minorHAnsi" w:hAnsiTheme="minorHAnsi"/>
          <w:sz w:val="20"/>
          <w:szCs w:val="20"/>
        </w:rPr>
      </w:pPr>
    </w:p>
    <w:p w14:paraId="776FBD9F"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C.Q. Lee, R. Liu, I. Batarseh, “Parallel Resonant Converter with LLC-Type,” IEEE Transaction on Aerospace and Electronic Systems, Vol. 25, No.6, pp. 844</w:t>
      </w:r>
      <w:r w:rsidRPr="001A76F5">
        <w:rPr>
          <w:rFonts w:asciiTheme="minorHAnsi" w:hAnsiTheme="minorHAnsi"/>
          <w:sz w:val="20"/>
          <w:szCs w:val="20"/>
        </w:rPr>
        <w:noBreakHyphen/>
        <w:t xml:space="preserve">847, November 1989. </w:t>
      </w:r>
    </w:p>
    <w:p w14:paraId="14CA6357" w14:textId="77777777" w:rsidR="00B45CB0" w:rsidRPr="001A76F5" w:rsidRDefault="00B45CB0" w:rsidP="00B45CB0">
      <w:pPr>
        <w:widowControl w:val="0"/>
        <w:ind w:left="1080" w:hanging="720"/>
        <w:jc w:val="both"/>
        <w:rPr>
          <w:rFonts w:asciiTheme="minorHAnsi" w:hAnsiTheme="minorHAnsi"/>
          <w:sz w:val="20"/>
          <w:szCs w:val="20"/>
        </w:rPr>
      </w:pPr>
    </w:p>
    <w:p w14:paraId="3351CDB5"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I. Batarseh, R. Liu, C.Q. Lee, “Design of Parallel Resonant Converter with LCC-Type Commutation,” IEE Electronics Letters, Vol. 24, No. 3, pp. 177-179, 1988.</w:t>
      </w:r>
    </w:p>
    <w:p w14:paraId="644D6F12" w14:textId="77777777" w:rsidR="00B45CB0" w:rsidRPr="001A76F5" w:rsidRDefault="00B45CB0" w:rsidP="00B45CB0">
      <w:pPr>
        <w:widowControl w:val="0"/>
        <w:ind w:left="1080" w:hanging="720"/>
        <w:jc w:val="both"/>
        <w:rPr>
          <w:rFonts w:asciiTheme="minorHAnsi" w:hAnsiTheme="minorHAnsi"/>
          <w:sz w:val="20"/>
          <w:szCs w:val="20"/>
        </w:rPr>
      </w:pPr>
    </w:p>
    <w:p w14:paraId="09AAE8F9"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 xml:space="preserve">R. Liu, I. Batarseh, C.Q. Lee, “Comparison of the Performance Characteristics of the LLCC-Type and the Conventional Parallel Resonant Converters,” IEE Electronics Letters, Vol. 24, No.24, pp. 1510-1511, 1988. </w:t>
      </w:r>
    </w:p>
    <w:p w14:paraId="7CB84D5A" w14:textId="77777777" w:rsidR="00B45CB0" w:rsidRPr="001A76F5" w:rsidRDefault="00B45CB0" w:rsidP="00B45CB0">
      <w:pPr>
        <w:widowControl w:val="0"/>
        <w:ind w:left="1080" w:hanging="720"/>
        <w:jc w:val="both"/>
        <w:rPr>
          <w:rFonts w:asciiTheme="minorHAnsi" w:hAnsiTheme="minorHAnsi"/>
          <w:sz w:val="20"/>
          <w:szCs w:val="20"/>
        </w:rPr>
      </w:pPr>
    </w:p>
    <w:p w14:paraId="457C7F0A" w14:textId="77777777" w:rsidR="00B45CB0" w:rsidRPr="001A76F5" w:rsidRDefault="00B45CB0" w:rsidP="00B45CB0">
      <w:pPr>
        <w:widowControl w:val="0"/>
        <w:numPr>
          <w:ilvl w:val="0"/>
          <w:numId w:val="21"/>
        </w:numPr>
        <w:ind w:left="1080" w:hanging="720"/>
        <w:jc w:val="both"/>
        <w:rPr>
          <w:rFonts w:asciiTheme="minorHAnsi" w:hAnsiTheme="minorHAnsi"/>
          <w:sz w:val="20"/>
          <w:szCs w:val="20"/>
        </w:rPr>
      </w:pPr>
      <w:r w:rsidRPr="001A76F5">
        <w:rPr>
          <w:rFonts w:asciiTheme="minorHAnsi" w:hAnsiTheme="minorHAnsi"/>
          <w:sz w:val="20"/>
          <w:szCs w:val="20"/>
        </w:rPr>
        <w:t>I. Batarseh, C.Q. Lee, “Performance Characteristics of Parallel Resonant Converter,” IEE Electronics Letter, Vol. 23, pp. 1273-1274, Nov. 1987.</w:t>
      </w:r>
    </w:p>
    <w:p w14:paraId="3C2A2A27" w14:textId="389FF655" w:rsidR="00AA58B8" w:rsidRPr="001A76F5" w:rsidRDefault="00AA58B8" w:rsidP="00B45CB0">
      <w:pPr>
        <w:widowControl w:val="0"/>
        <w:jc w:val="both"/>
        <w:rPr>
          <w:rFonts w:asciiTheme="minorHAnsi" w:hAnsiTheme="minorHAnsi" w:cs="Century Schoolbook"/>
          <w:sz w:val="20"/>
          <w:szCs w:val="20"/>
        </w:rPr>
      </w:pPr>
    </w:p>
    <w:p w14:paraId="6BB9DE63" w14:textId="286CE614" w:rsidR="00AA58B8" w:rsidRPr="001A76F5" w:rsidRDefault="00AA58B8" w:rsidP="00B45CB0">
      <w:pPr>
        <w:widowControl w:val="0"/>
        <w:jc w:val="both"/>
        <w:rPr>
          <w:rFonts w:asciiTheme="minorHAnsi" w:hAnsiTheme="minorHAnsi" w:cs="Century Schoolbook"/>
          <w:sz w:val="20"/>
          <w:szCs w:val="20"/>
        </w:rPr>
      </w:pPr>
      <w:r w:rsidRPr="001A76F5">
        <w:rPr>
          <w:rFonts w:asciiTheme="minorHAnsi" w:hAnsiTheme="minorHAnsi" w:cs="Century Schoolbook"/>
          <w:sz w:val="20"/>
          <w:szCs w:val="20"/>
        </w:rPr>
        <w:t>Under review:</w:t>
      </w:r>
    </w:p>
    <w:p w14:paraId="1923C6DF" w14:textId="77777777" w:rsidR="00AA58B8" w:rsidRPr="001A76F5" w:rsidRDefault="00AA58B8" w:rsidP="00AA58B8">
      <w:pPr>
        <w:pStyle w:val="NormalWeb"/>
        <w:numPr>
          <w:ilvl w:val="0"/>
          <w:numId w:val="36"/>
        </w:numPr>
        <w:tabs>
          <w:tab w:val="left" w:pos="1260"/>
          <w:tab w:val="left" w:pos="1620"/>
        </w:tabs>
        <w:spacing w:before="100" w:beforeAutospacing="1" w:after="100" w:afterAutospacing="1" w:line="276" w:lineRule="auto"/>
        <w:jc w:val="both"/>
        <w:rPr>
          <w:rFonts w:asciiTheme="minorHAnsi" w:hAnsiTheme="minorHAnsi" w:cstheme="minorHAnsi"/>
          <w:sz w:val="20"/>
          <w:szCs w:val="20"/>
        </w:rPr>
      </w:pPr>
      <w:r w:rsidRPr="001A76F5">
        <w:rPr>
          <w:rFonts w:asciiTheme="minorHAnsi" w:hAnsiTheme="minorHAnsi" w:cstheme="minorHAnsi"/>
          <w:sz w:val="20"/>
          <w:szCs w:val="20"/>
        </w:rPr>
        <w:t xml:space="preserve">A. </w:t>
      </w:r>
      <w:proofErr w:type="spellStart"/>
      <w:r w:rsidRPr="001A76F5">
        <w:rPr>
          <w:rFonts w:asciiTheme="minorHAnsi" w:hAnsiTheme="minorHAnsi" w:cstheme="minorHAnsi"/>
          <w:sz w:val="20"/>
          <w:szCs w:val="20"/>
        </w:rPr>
        <w:t>Alhatlani</w:t>
      </w:r>
      <w:proofErr w:type="spellEnd"/>
      <w:r w:rsidRPr="001A76F5">
        <w:rPr>
          <w:rFonts w:asciiTheme="minorHAnsi" w:hAnsiTheme="minorHAnsi" w:cstheme="minorHAnsi"/>
          <w:sz w:val="20"/>
          <w:szCs w:val="20"/>
        </w:rPr>
        <w:t xml:space="preserve">, S. Ghosh and I. Batarseh, “Comprehensive Analysis and Gain Derivation of Phase-Shifted Dual-Input LLC Converter,” </w:t>
      </w:r>
      <w:r w:rsidRPr="001A76F5">
        <w:rPr>
          <w:rFonts w:asciiTheme="minorHAnsi" w:hAnsiTheme="minorHAnsi" w:cstheme="minorHAnsi"/>
          <w:i/>
          <w:sz w:val="20"/>
          <w:szCs w:val="20"/>
        </w:rPr>
        <w:t>IEEE Trans. Industrial Applications</w:t>
      </w:r>
      <w:r w:rsidRPr="001A76F5">
        <w:rPr>
          <w:rFonts w:asciiTheme="minorHAnsi" w:hAnsiTheme="minorHAnsi" w:cstheme="minorHAnsi"/>
          <w:sz w:val="20"/>
          <w:szCs w:val="20"/>
        </w:rPr>
        <w:t xml:space="preserve"> 2020 (Under Review).</w:t>
      </w:r>
    </w:p>
    <w:p w14:paraId="49C342FE" w14:textId="40A2AF41" w:rsidR="00B45CB0" w:rsidRPr="001A76F5" w:rsidRDefault="00B45CB0" w:rsidP="00B45CB0">
      <w:pPr>
        <w:widowControl w:val="0"/>
        <w:jc w:val="both"/>
        <w:rPr>
          <w:rFonts w:asciiTheme="minorHAnsi" w:hAnsiTheme="minorHAnsi" w:cs="Century Schoolbook"/>
          <w:caps/>
          <w:sz w:val="20"/>
          <w:szCs w:val="20"/>
        </w:rPr>
      </w:pPr>
      <w:r w:rsidRPr="001A76F5">
        <w:rPr>
          <w:rFonts w:asciiTheme="minorHAnsi" w:hAnsiTheme="minorHAnsi" w:cs="Century Schoolbook"/>
          <w:b/>
          <w:bCs/>
          <w:caps/>
          <w:sz w:val="20"/>
          <w:szCs w:val="20"/>
        </w:rPr>
        <w:t>Refereed Conference Publications</w:t>
      </w:r>
    </w:p>
    <w:p w14:paraId="62EDDBB8" w14:textId="77777777" w:rsidR="00B45CB0" w:rsidRPr="001A76F5" w:rsidRDefault="00B45CB0" w:rsidP="00B45CB0">
      <w:pPr>
        <w:widowControl w:val="0"/>
        <w:jc w:val="both"/>
        <w:rPr>
          <w:rFonts w:asciiTheme="minorHAnsi" w:hAnsiTheme="minorHAnsi" w:cs="Century Schoolbook"/>
          <w:caps/>
          <w:sz w:val="20"/>
          <w:szCs w:val="20"/>
        </w:rPr>
      </w:pPr>
    </w:p>
    <w:p w14:paraId="5A130CB1" w14:textId="77777777" w:rsidR="00B45CB0" w:rsidRPr="001A76F5" w:rsidRDefault="00B45CB0" w:rsidP="00B45CB0">
      <w:pPr>
        <w:widowControl w:val="0"/>
        <w:jc w:val="both"/>
        <w:rPr>
          <w:rFonts w:asciiTheme="minorHAnsi" w:hAnsiTheme="minorHAnsi" w:cs="Century Schoolbook"/>
          <w:b/>
          <w:caps/>
          <w:sz w:val="20"/>
          <w:szCs w:val="20"/>
        </w:rPr>
      </w:pPr>
      <w:r w:rsidRPr="001A76F5">
        <w:rPr>
          <w:rFonts w:asciiTheme="minorHAnsi" w:hAnsiTheme="minorHAnsi" w:cs="Century Schoolbook"/>
          <w:b/>
          <w:caps/>
          <w:sz w:val="20"/>
          <w:szCs w:val="20"/>
        </w:rPr>
        <w:t>2020:</w:t>
      </w:r>
    </w:p>
    <w:p w14:paraId="27DABCE4" w14:textId="77777777" w:rsidR="00B45CB0" w:rsidRPr="001A76F5" w:rsidRDefault="00B45CB0" w:rsidP="00B45CB0">
      <w:pPr>
        <w:widowControl w:val="0"/>
        <w:jc w:val="both"/>
        <w:rPr>
          <w:rFonts w:asciiTheme="minorHAnsi" w:hAnsiTheme="minorHAnsi" w:cs="Century Schoolbook"/>
          <w:b/>
          <w:caps/>
          <w:sz w:val="20"/>
          <w:szCs w:val="20"/>
        </w:rPr>
      </w:pPr>
    </w:p>
    <w:p w14:paraId="0C3327DC" w14:textId="77777777" w:rsidR="00DC2E05" w:rsidRPr="001A76F5" w:rsidRDefault="00B45CB0" w:rsidP="00DC2E05">
      <w:pPr>
        <w:pStyle w:val="ListParagraph"/>
        <w:numPr>
          <w:ilvl w:val="0"/>
          <w:numId w:val="29"/>
        </w:numPr>
        <w:jc w:val="both"/>
        <w:rPr>
          <w:rFonts w:asciiTheme="minorHAnsi" w:hAnsiTheme="minorHAnsi" w:cstheme="minorHAnsi"/>
          <w:iCs/>
        </w:rPr>
      </w:pPr>
      <w:r w:rsidRPr="001A76F5">
        <w:rPr>
          <w:rFonts w:asciiTheme="minorHAnsi" w:hAnsiTheme="minorHAnsi" w:cstheme="minorHAnsi"/>
          <w:iCs/>
        </w:rPr>
        <w:t>Amit Bhattacharjee, and Issa Batarseh, “</w:t>
      </w:r>
      <w:r w:rsidRPr="001A76F5">
        <w:rPr>
          <w:rFonts w:asciiTheme="minorHAnsi" w:hAnsiTheme="minorHAnsi" w:cstheme="minorHAnsi"/>
          <w:i/>
        </w:rPr>
        <w:t>An Interleaved Boost and Dual Active Bridge Based Three Port Microinverter”</w:t>
      </w:r>
      <w:r w:rsidRPr="001A76F5">
        <w:rPr>
          <w:rFonts w:asciiTheme="minorHAnsi" w:hAnsiTheme="minorHAnsi" w:cstheme="minorHAnsi"/>
          <w:iCs/>
        </w:rPr>
        <w:t>, in Proc. IEEE Applied Power Electronics Conference &amp; Exposition (APEC), pp:1320-1326, Mar. 2020</w:t>
      </w:r>
      <w:r w:rsidR="00DC2E05" w:rsidRPr="001A76F5">
        <w:rPr>
          <w:rFonts w:asciiTheme="minorHAnsi" w:hAnsiTheme="minorHAnsi" w:cstheme="minorHAnsi"/>
          <w:iCs/>
        </w:rPr>
        <w:t xml:space="preserve"> (</w:t>
      </w:r>
      <w:proofErr w:type="spellStart"/>
      <w:r w:rsidR="00DC2E05" w:rsidRPr="001A76F5">
        <w:rPr>
          <w:rFonts w:asciiTheme="minorHAnsi" w:hAnsiTheme="minorHAnsi" w:cstheme="minorHAnsi"/>
        </w:rPr>
        <w:t>doi</w:t>
      </w:r>
      <w:proofErr w:type="spellEnd"/>
      <w:r w:rsidR="00DC2E05" w:rsidRPr="001A76F5">
        <w:rPr>
          <w:rFonts w:asciiTheme="minorHAnsi" w:hAnsiTheme="minorHAnsi" w:cstheme="minorHAnsi"/>
        </w:rPr>
        <w:t>: 10.1109/APEC39645.2020.9124515.)</w:t>
      </w:r>
    </w:p>
    <w:p w14:paraId="321B4376" w14:textId="77777777" w:rsidR="00DC2E05" w:rsidRPr="001A76F5" w:rsidRDefault="00DC2E05" w:rsidP="00DC2E05">
      <w:pPr>
        <w:pStyle w:val="ListParagraph"/>
        <w:jc w:val="both"/>
        <w:rPr>
          <w:rFonts w:asciiTheme="minorHAnsi" w:hAnsiTheme="minorHAnsi" w:cstheme="minorHAnsi"/>
          <w:iCs/>
        </w:rPr>
      </w:pPr>
    </w:p>
    <w:p w14:paraId="6462CDED" w14:textId="218CD02E" w:rsidR="00B45CB0" w:rsidRPr="001A76F5" w:rsidRDefault="00B45CB0" w:rsidP="00DC2E05">
      <w:pPr>
        <w:pStyle w:val="ListParagraph"/>
        <w:numPr>
          <w:ilvl w:val="0"/>
          <w:numId w:val="29"/>
        </w:numPr>
        <w:jc w:val="both"/>
        <w:rPr>
          <w:rFonts w:asciiTheme="minorHAnsi" w:hAnsiTheme="minorHAnsi" w:cstheme="minorHAnsi"/>
          <w:iCs/>
        </w:rPr>
      </w:pPr>
      <w:r w:rsidRPr="001A76F5">
        <w:rPr>
          <w:rFonts w:asciiTheme="minorHAnsi" w:hAnsiTheme="minorHAnsi" w:cstheme="minorHAnsi"/>
          <w:iCs/>
        </w:rPr>
        <w:t xml:space="preserve">Amit Bhattacharjee, and Issa Batarseh, </w:t>
      </w:r>
      <w:r w:rsidRPr="001A76F5">
        <w:rPr>
          <w:rFonts w:asciiTheme="minorHAnsi" w:hAnsiTheme="minorHAnsi" w:cstheme="minorHAnsi"/>
          <w:i/>
        </w:rPr>
        <w:t>“A P</w:t>
      </w:r>
      <w:r w:rsidR="00DC2E05" w:rsidRPr="001A76F5">
        <w:rPr>
          <w:rFonts w:asciiTheme="minorHAnsi" w:hAnsiTheme="minorHAnsi" w:cstheme="minorHAnsi"/>
          <w:i/>
        </w:rPr>
        <w:t>I</w:t>
      </w:r>
      <w:r w:rsidRPr="001A76F5">
        <w:rPr>
          <w:rFonts w:asciiTheme="minorHAnsi" w:hAnsiTheme="minorHAnsi" w:cstheme="minorHAnsi"/>
          <w:i/>
        </w:rPr>
        <w:t xml:space="preserve"> Based Simplified Closed Loop Controller for Dual Active Bridge DC-AC Converter for Standalone Applications”,</w:t>
      </w:r>
      <w:r w:rsidRPr="001A76F5">
        <w:rPr>
          <w:rFonts w:asciiTheme="minorHAnsi" w:hAnsiTheme="minorHAnsi" w:cstheme="minorHAnsi"/>
          <w:iCs/>
        </w:rPr>
        <w:t xml:space="preserve"> in Proc. IEEE Applied Power Electronics Conference &amp; Exposition (APEC), pp: 761-767, Mar. 2020</w:t>
      </w:r>
      <w:r w:rsidR="00DC2E05" w:rsidRPr="001A76F5">
        <w:rPr>
          <w:rFonts w:asciiTheme="minorHAnsi" w:hAnsiTheme="minorHAnsi" w:cstheme="minorHAnsi"/>
          <w:iCs/>
        </w:rPr>
        <w:t xml:space="preserve"> (</w:t>
      </w:r>
      <w:proofErr w:type="spellStart"/>
      <w:r w:rsidR="00DC2E05" w:rsidRPr="001A76F5">
        <w:rPr>
          <w:rFonts w:asciiTheme="minorHAnsi" w:hAnsiTheme="minorHAnsi" w:cstheme="minorHAnsi"/>
          <w:iCs/>
        </w:rPr>
        <w:t>doi</w:t>
      </w:r>
      <w:proofErr w:type="spellEnd"/>
      <w:r w:rsidR="00DC2E05" w:rsidRPr="001A76F5">
        <w:rPr>
          <w:rFonts w:asciiTheme="minorHAnsi" w:hAnsiTheme="minorHAnsi" w:cstheme="minorHAnsi"/>
          <w:iCs/>
        </w:rPr>
        <w:t>: 10.1109/APEC39645.2020.9124506).</w:t>
      </w:r>
    </w:p>
    <w:p w14:paraId="3D82EF24" w14:textId="77777777" w:rsidR="00B45CB0" w:rsidRPr="001A76F5" w:rsidRDefault="00B45CB0" w:rsidP="00B45CB0">
      <w:pPr>
        <w:rPr>
          <w:rFonts w:asciiTheme="minorHAnsi" w:hAnsiTheme="minorHAnsi" w:cstheme="minorHAnsi"/>
          <w:iCs/>
          <w:sz w:val="20"/>
          <w:szCs w:val="20"/>
        </w:rPr>
      </w:pPr>
    </w:p>
    <w:p w14:paraId="631CFD16" w14:textId="77777777" w:rsidR="00B45CB0" w:rsidRPr="001A76F5" w:rsidRDefault="00B45CB0" w:rsidP="00B45CB0">
      <w:pPr>
        <w:pStyle w:val="ListParagraph"/>
        <w:numPr>
          <w:ilvl w:val="0"/>
          <w:numId w:val="29"/>
        </w:numPr>
      </w:pPr>
      <w:r w:rsidRPr="001A76F5">
        <w:rPr>
          <w:rFonts w:ascii="Calibri" w:hAnsi="Calibri" w:cs="Calibri"/>
          <w:color w:val="000000"/>
          <w:shd w:val="clear" w:color="auto" w:fill="FFFFFF"/>
        </w:rPr>
        <w:t xml:space="preserve">K. </w:t>
      </w:r>
      <w:proofErr w:type="spellStart"/>
      <w:proofErr w:type="gramStart"/>
      <w:r w:rsidRPr="001A76F5">
        <w:rPr>
          <w:rFonts w:ascii="Calibri" w:hAnsi="Calibri" w:cs="Calibri"/>
          <w:color w:val="000000"/>
          <w:shd w:val="clear" w:color="auto" w:fill="FFFFFF"/>
        </w:rPr>
        <w:t>Alluhaybi</w:t>
      </w:r>
      <w:proofErr w:type="spellEnd"/>
      <w:r w:rsidRPr="001A76F5">
        <w:rPr>
          <w:rFonts w:ascii="Calibri" w:hAnsi="Calibri" w:cs="Calibri"/>
          <w:color w:val="000000"/>
          <w:shd w:val="clear" w:color="auto" w:fill="FFFFFF"/>
        </w:rPr>
        <w:t xml:space="preserve"> ,</w:t>
      </w:r>
      <w:proofErr w:type="gramEnd"/>
      <w:r w:rsidRPr="001A76F5">
        <w:rPr>
          <w:rFonts w:ascii="Calibri" w:hAnsi="Calibri" w:cs="Calibri"/>
          <w:color w:val="000000"/>
          <w:shd w:val="clear" w:color="auto" w:fill="FFFFFF"/>
        </w:rPr>
        <w:t>I. Batarseh and H. Hu, “</w:t>
      </w:r>
      <w:r w:rsidRPr="001A76F5">
        <w:rPr>
          <w:rFonts w:ascii="Calibri" w:hAnsi="Calibri" w:cs="Calibri"/>
          <w:i/>
          <w:iCs/>
          <w:color w:val="000000"/>
          <w:shd w:val="clear" w:color="auto" w:fill="FFFFFF"/>
        </w:rPr>
        <w:t>Design and implementation of a single-stage flyback microinverter for PV- battery systems,"</w:t>
      </w:r>
      <w:r w:rsidRPr="001A76F5">
        <w:rPr>
          <w:rFonts w:ascii="Calibri" w:hAnsi="Calibri" w:cs="Calibri"/>
          <w:color w:val="000000"/>
          <w:shd w:val="clear" w:color="auto" w:fill="FFFFFF"/>
        </w:rPr>
        <w:t xml:space="preserve"> 2020 IEEE Applied Power Electronics Conference and Exposition (APEC), New Orleans, LA, USA, 2020.</w:t>
      </w:r>
    </w:p>
    <w:p w14:paraId="6A2619FE" w14:textId="77777777" w:rsidR="00B45CB0" w:rsidRPr="001A76F5" w:rsidRDefault="00B45CB0" w:rsidP="00B45CB0">
      <w:pPr>
        <w:pStyle w:val="ListParagraph"/>
      </w:pPr>
    </w:p>
    <w:p w14:paraId="52C01FC8" w14:textId="1F24BAAE" w:rsidR="00B45CB0" w:rsidRPr="001A76F5" w:rsidRDefault="00B45CB0" w:rsidP="00D61D9E">
      <w:pPr>
        <w:pStyle w:val="ListParagraph"/>
        <w:numPr>
          <w:ilvl w:val="0"/>
          <w:numId w:val="29"/>
        </w:numPr>
        <w:rPr>
          <w:rFonts w:ascii="Calibri" w:hAnsi="Calibri" w:cs="Calibri"/>
          <w:color w:val="000000"/>
          <w:shd w:val="clear" w:color="auto" w:fill="FFFFFF"/>
        </w:rPr>
      </w:pPr>
      <w:r w:rsidRPr="001A76F5">
        <w:rPr>
          <w:rFonts w:ascii="Calibri" w:hAnsi="Calibri" w:cs="Calibri"/>
          <w:color w:val="000000"/>
          <w:shd w:val="clear" w:color="auto" w:fill="FFFFFF"/>
        </w:rPr>
        <w:t xml:space="preserve">Xi Chen, </w:t>
      </w:r>
      <w:proofErr w:type="spellStart"/>
      <w:r w:rsidRPr="001A76F5">
        <w:rPr>
          <w:rFonts w:ascii="Calibri" w:hAnsi="Calibri" w:cs="Calibri"/>
          <w:color w:val="000000"/>
          <w:shd w:val="clear" w:color="auto" w:fill="FFFFFF"/>
        </w:rPr>
        <w:t>Seyed</w:t>
      </w:r>
      <w:proofErr w:type="spellEnd"/>
      <w:r w:rsidRPr="001A76F5">
        <w:rPr>
          <w:rFonts w:ascii="Calibri" w:hAnsi="Calibri" w:cs="Calibri"/>
          <w:color w:val="000000"/>
          <w:shd w:val="clear" w:color="auto" w:fill="FFFFFF"/>
        </w:rPr>
        <w:t xml:space="preserve"> Milad Tayebi, and Issa Batarseh, “</w:t>
      </w:r>
      <w:r w:rsidRPr="001A76F5">
        <w:rPr>
          <w:rFonts w:ascii="Calibri" w:hAnsi="Calibri" w:cs="Calibri"/>
          <w:i/>
          <w:iCs/>
          <w:color w:val="000000"/>
          <w:shd w:val="clear" w:color="auto" w:fill="FFFFFF"/>
        </w:rPr>
        <w:t>A Modified Dual-input LLC Converter for Standalone PV/Battery Power System,”</w:t>
      </w:r>
      <w:r w:rsidRPr="001A76F5">
        <w:rPr>
          <w:rFonts w:ascii="Calibri" w:hAnsi="Calibri" w:cs="Calibri"/>
          <w:color w:val="000000"/>
          <w:shd w:val="clear" w:color="auto" w:fill="FFFFFF"/>
        </w:rPr>
        <w:t xml:space="preserve"> in Proc. IEEE Applied Power Electronics Conference &amp; Exposition (APEC), pp. 969-976, Mar. 2020</w:t>
      </w:r>
      <w:r w:rsidR="00DC2E05" w:rsidRPr="001A76F5">
        <w:rPr>
          <w:rFonts w:ascii="Calibri" w:hAnsi="Calibri" w:cs="Calibri"/>
          <w:color w:val="000000"/>
          <w:shd w:val="clear" w:color="auto" w:fill="FFFFFF"/>
        </w:rPr>
        <w:t>. (</w:t>
      </w:r>
      <w:proofErr w:type="spellStart"/>
      <w:r w:rsidR="00DC2E05" w:rsidRPr="001A76F5">
        <w:t>doi</w:t>
      </w:r>
      <w:proofErr w:type="spellEnd"/>
      <w:r w:rsidR="00DC2E05" w:rsidRPr="001A76F5">
        <w:t>: 10.1109/APEC39645.2020.9124372)</w:t>
      </w:r>
      <w:r w:rsidRPr="001A76F5">
        <w:rPr>
          <w:rFonts w:ascii="Calibri" w:hAnsi="Calibri" w:cs="Calibri"/>
          <w:color w:val="000000"/>
          <w:shd w:val="clear" w:color="auto" w:fill="FFFFFF"/>
        </w:rPr>
        <w:t>.</w:t>
      </w:r>
    </w:p>
    <w:p w14:paraId="3FA3B3B8" w14:textId="77777777" w:rsidR="00D61D9E" w:rsidRPr="001A76F5" w:rsidRDefault="00D61D9E" w:rsidP="00D61D9E">
      <w:pPr>
        <w:pStyle w:val="ListParagraph"/>
        <w:rPr>
          <w:rFonts w:ascii="Calibri" w:hAnsi="Calibri" w:cs="Calibri"/>
          <w:color w:val="000000"/>
          <w:shd w:val="clear" w:color="auto" w:fill="FFFFFF"/>
        </w:rPr>
      </w:pPr>
    </w:p>
    <w:p w14:paraId="2F9014D2" w14:textId="6D926A9E" w:rsidR="00B45CB0" w:rsidRPr="001A76F5" w:rsidRDefault="00B45CB0" w:rsidP="00D61D9E">
      <w:pPr>
        <w:pStyle w:val="ListParagraph"/>
        <w:numPr>
          <w:ilvl w:val="0"/>
          <w:numId w:val="29"/>
        </w:numPr>
        <w:rPr>
          <w:rFonts w:ascii="Calibri" w:hAnsi="Calibri" w:cs="Calibri"/>
          <w:color w:val="000000"/>
          <w:shd w:val="clear" w:color="auto" w:fill="FFFFFF"/>
        </w:rPr>
      </w:pPr>
      <w:proofErr w:type="spellStart"/>
      <w:r w:rsidRPr="001A76F5">
        <w:rPr>
          <w:rFonts w:ascii="Calibri" w:hAnsi="Calibri" w:cs="Calibri"/>
          <w:color w:val="000000"/>
          <w:shd w:val="clear" w:color="auto" w:fill="FFFFFF"/>
        </w:rPr>
        <w:t>Seyed</w:t>
      </w:r>
      <w:proofErr w:type="spellEnd"/>
      <w:r w:rsidRPr="001A76F5">
        <w:rPr>
          <w:rFonts w:ascii="Calibri" w:hAnsi="Calibri" w:cs="Calibri"/>
          <w:color w:val="000000"/>
          <w:shd w:val="clear" w:color="auto" w:fill="FFFFFF"/>
        </w:rPr>
        <w:t xml:space="preserve"> Milad Tayebi, Xi Chen, and Issa Batarseh, </w:t>
      </w:r>
      <w:r w:rsidRPr="001A76F5">
        <w:rPr>
          <w:rFonts w:ascii="Calibri" w:hAnsi="Calibri" w:cs="Calibri"/>
          <w:i/>
          <w:iCs/>
          <w:color w:val="000000"/>
          <w:shd w:val="clear" w:color="auto" w:fill="FFFFFF"/>
        </w:rPr>
        <w:t>“Control Design of a Dual-input LLC Converter for PV-Battery Applications,”</w:t>
      </w:r>
      <w:r w:rsidRPr="001A76F5">
        <w:rPr>
          <w:rFonts w:ascii="Calibri" w:hAnsi="Calibri" w:cs="Calibri"/>
          <w:color w:val="000000"/>
          <w:shd w:val="clear" w:color="auto" w:fill="FFFFFF"/>
        </w:rPr>
        <w:t xml:space="preserve"> in Proc. IEEE Applied Power Electronics Conference &amp; Exposition (APEC), pp. 917-921, Mar. 2020</w:t>
      </w:r>
      <w:r w:rsidR="00DC2E05" w:rsidRPr="001A76F5">
        <w:rPr>
          <w:rFonts w:ascii="Calibri" w:hAnsi="Calibri" w:cs="Calibri"/>
          <w:color w:val="000000"/>
          <w:shd w:val="clear" w:color="auto" w:fill="FFFFFF"/>
        </w:rPr>
        <w:t xml:space="preserve"> (</w:t>
      </w:r>
      <w:proofErr w:type="spellStart"/>
      <w:r w:rsidR="00DC2E05" w:rsidRPr="001A76F5">
        <w:t>doi</w:t>
      </w:r>
      <w:proofErr w:type="spellEnd"/>
      <w:r w:rsidR="00DC2E05" w:rsidRPr="001A76F5">
        <w:t>: 10.1109/APEC39645.2020.9124098)</w:t>
      </w:r>
    </w:p>
    <w:p w14:paraId="1D0333CC" w14:textId="77777777" w:rsidR="00DC2E05" w:rsidRPr="001A76F5" w:rsidRDefault="00DC2E05" w:rsidP="00DC2E05">
      <w:pPr>
        <w:pStyle w:val="ListParagraph"/>
        <w:rPr>
          <w:rFonts w:ascii="Calibri" w:hAnsi="Calibri" w:cs="Calibri"/>
          <w:color w:val="000000"/>
          <w:shd w:val="clear" w:color="auto" w:fill="FFFFFF"/>
        </w:rPr>
      </w:pPr>
    </w:p>
    <w:p w14:paraId="5766EE6B" w14:textId="09C75C2D" w:rsidR="00DC2E05" w:rsidRPr="001A76F5" w:rsidRDefault="00DC2E05" w:rsidP="00DC2E05">
      <w:pPr>
        <w:pStyle w:val="ListParagraph"/>
        <w:numPr>
          <w:ilvl w:val="0"/>
          <w:numId w:val="29"/>
        </w:numPr>
        <w:jc w:val="both"/>
        <w:rPr>
          <w:iCs/>
        </w:rPr>
      </w:pPr>
      <w:r w:rsidRPr="001A76F5">
        <w:rPr>
          <w:iCs/>
        </w:rPr>
        <w:t xml:space="preserve">X. Chen and I. Batarseh, "PWM and PFM Hybrid Modulation Scheme for Dual-input LLC Resonant Converter," 2020 IEEE Energy Conversion Congress and Exposition (ECCE), Detroit, MI, USA, 2020, pp. 2569-2576, </w:t>
      </w:r>
      <w:proofErr w:type="spellStart"/>
      <w:r w:rsidRPr="001A76F5">
        <w:rPr>
          <w:iCs/>
        </w:rPr>
        <w:t>doi</w:t>
      </w:r>
      <w:proofErr w:type="spellEnd"/>
      <w:r w:rsidRPr="001A76F5">
        <w:rPr>
          <w:iCs/>
        </w:rPr>
        <w:t>: 10.1109/ECCE44975.2020.9235878.</w:t>
      </w:r>
    </w:p>
    <w:p w14:paraId="4027E6AA" w14:textId="77777777" w:rsidR="00DC2E05" w:rsidRPr="001A76F5" w:rsidRDefault="00DC2E05" w:rsidP="00DC2E05">
      <w:pPr>
        <w:jc w:val="both"/>
        <w:rPr>
          <w:iCs/>
          <w:sz w:val="20"/>
          <w:szCs w:val="20"/>
        </w:rPr>
      </w:pPr>
    </w:p>
    <w:p w14:paraId="22D56261" w14:textId="6207E29B" w:rsidR="00DC2E05" w:rsidRPr="001A76F5" w:rsidRDefault="00DC2E05" w:rsidP="00DC2E05">
      <w:pPr>
        <w:pStyle w:val="ListParagraph"/>
        <w:numPr>
          <w:ilvl w:val="0"/>
          <w:numId w:val="29"/>
        </w:numPr>
        <w:jc w:val="both"/>
        <w:rPr>
          <w:iCs/>
        </w:rPr>
      </w:pPr>
      <w:r w:rsidRPr="001A76F5">
        <w:rPr>
          <w:iCs/>
        </w:rPr>
        <w:t xml:space="preserve">S. Ghosh, R. </w:t>
      </w:r>
      <w:proofErr w:type="spellStart"/>
      <w:r w:rsidRPr="001A76F5">
        <w:rPr>
          <w:iCs/>
        </w:rPr>
        <w:t>Rezaii</w:t>
      </w:r>
      <w:proofErr w:type="spellEnd"/>
      <w:r w:rsidRPr="001A76F5">
        <w:rPr>
          <w:iCs/>
        </w:rPr>
        <w:t xml:space="preserve">, A. </w:t>
      </w:r>
      <w:proofErr w:type="spellStart"/>
      <w:r w:rsidRPr="001A76F5">
        <w:rPr>
          <w:iCs/>
        </w:rPr>
        <w:t>Alhatlani</w:t>
      </w:r>
      <w:proofErr w:type="spellEnd"/>
      <w:r w:rsidRPr="001A76F5">
        <w:rPr>
          <w:iCs/>
        </w:rPr>
        <w:t xml:space="preserve"> and I. Batarseh, "Analysis and Control of Grid-Tied Quad-PV LLC Converter with MPPT," </w:t>
      </w:r>
      <w:r w:rsidRPr="001A76F5">
        <w:rPr>
          <w:i/>
        </w:rPr>
        <w:t>2020 IEEE Energy Conversion Congress and Exposition (ECCE)</w:t>
      </w:r>
      <w:r w:rsidRPr="001A76F5">
        <w:rPr>
          <w:iCs/>
        </w:rPr>
        <w:t xml:space="preserve">, Detroit, MI, USA, 2020, pp. 1912-1918, </w:t>
      </w:r>
      <w:proofErr w:type="spellStart"/>
      <w:r w:rsidRPr="001A76F5">
        <w:rPr>
          <w:iCs/>
        </w:rPr>
        <w:t>doi</w:t>
      </w:r>
      <w:proofErr w:type="spellEnd"/>
      <w:r w:rsidRPr="001A76F5">
        <w:rPr>
          <w:iCs/>
        </w:rPr>
        <w:t>: 10.1109/ECCE44975.2020.9235601</w:t>
      </w:r>
    </w:p>
    <w:p w14:paraId="638D40F4" w14:textId="77777777" w:rsidR="00DC2E05" w:rsidRPr="001A76F5" w:rsidRDefault="00DC2E05" w:rsidP="00DC2E05">
      <w:pPr>
        <w:jc w:val="both"/>
        <w:rPr>
          <w:iCs/>
          <w:sz w:val="20"/>
          <w:szCs w:val="20"/>
        </w:rPr>
      </w:pPr>
    </w:p>
    <w:p w14:paraId="6F2BDF1A" w14:textId="412607AE" w:rsidR="00DC2E05" w:rsidRPr="001A76F5" w:rsidRDefault="00DC2E05" w:rsidP="00DC2E05">
      <w:pPr>
        <w:pStyle w:val="ListParagraph"/>
        <w:numPr>
          <w:ilvl w:val="0"/>
          <w:numId w:val="29"/>
        </w:numPr>
        <w:jc w:val="both"/>
        <w:rPr>
          <w:iCs/>
        </w:rPr>
      </w:pPr>
      <w:r w:rsidRPr="001A76F5">
        <w:rPr>
          <w:iCs/>
        </w:rPr>
        <w:lastRenderedPageBreak/>
        <w:t xml:space="preserve">A. A. Hussein, A. </w:t>
      </w:r>
      <w:proofErr w:type="spellStart"/>
      <w:r w:rsidRPr="001A76F5">
        <w:rPr>
          <w:iCs/>
        </w:rPr>
        <w:t>Alhatlani</w:t>
      </w:r>
      <w:proofErr w:type="spellEnd"/>
      <w:r w:rsidRPr="001A76F5">
        <w:rPr>
          <w:iCs/>
        </w:rPr>
        <w:t>, S. Ghosh and I. Batarseh, "A Double-Loop Maximum Power Point Tracking Algorithm for Dual-Input Phase-Shifted LLC Converter," </w:t>
      </w:r>
      <w:r w:rsidRPr="001A76F5">
        <w:rPr>
          <w:i/>
        </w:rPr>
        <w:t>2020 IEEE Energy Conversion Congress and Exposition (ECCE)</w:t>
      </w:r>
      <w:r w:rsidRPr="001A76F5">
        <w:rPr>
          <w:iCs/>
        </w:rPr>
        <w:t xml:space="preserve">, Detroit, MI, USA, 2020, pp. 3205-3209, </w:t>
      </w:r>
      <w:proofErr w:type="spellStart"/>
      <w:r w:rsidRPr="001A76F5">
        <w:rPr>
          <w:iCs/>
        </w:rPr>
        <w:t>doi</w:t>
      </w:r>
      <w:proofErr w:type="spellEnd"/>
      <w:r w:rsidRPr="001A76F5">
        <w:rPr>
          <w:iCs/>
        </w:rPr>
        <w:t>: 10.1109/ECCE44975.2020.9235637.</w:t>
      </w:r>
    </w:p>
    <w:p w14:paraId="6B016850" w14:textId="77777777" w:rsidR="00DC2E05" w:rsidRPr="001A76F5" w:rsidRDefault="00DC2E05" w:rsidP="00DC2E05">
      <w:pPr>
        <w:jc w:val="both"/>
        <w:rPr>
          <w:iCs/>
          <w:sz w:val="20"/>
          <w:szCs w:val="20"/>
        </w:rPr>
      </w:pPr>
    </w:p>
    <w:p w14:paraId="011AEDAC" w14:textId="3E72F982" w:rsidR="00DC2E05" w:rsidRPr="001A76F5" w:rsidRDefault="00DC2E05" w:rsidP="00DC2E05">
      <w:pPr>
        <w:pStyle w:val="ListParagraph"/>
        <w:numPr>
          <w:ilvl w:val="0"/>
          <w:numId w:val="29"/>
        </w:numPr>
        <w:jc w:val="both"/>
        <w:rPr>
          <w:iCs/>
        </w:rPr>
      </w:pPr>
      <w:r w:rsidRPr="001A76F5">
        <w:rPr>
          <w:iCs/>
        </w:rPr>
        <w:t xml:space="preserve">K. </w:t>
      </w:r>
      <w:proofErr w:type="spellStart"/>
      <w:proofErr w:type="gramStart"/>
      <w:r w:rsidRPr="001A76F5">
        <w:rPr>
          <w:iCs/>
        </w:rPr>
        <w:t>Alluhaybi</w:t>
      </w:r>
      <w:proofErr w:type="spellEnd"/>
      <w:r w:rsidRPr="001A76F5">
        <w:rPr>
          <w:iCs/>
        </w:rPr>
        <w:t xml:space="preserve"> ,</w:t>
      </w:r>
      <w:proofErr w:type="gramEnd"/>
      <w:r w:rsidRPr="001A76F5">
        <w:rPr>
          <w:iCs/>
        </w:rPr>
        <w:t>I. Batarseh and H. Hu, “Design and implementation of a single-stage flyback microinverter for PV- battery systems," 2020 IEEE Applied Power Electronics Conference and Exposition (APEC), New Orleans, LA, USA, 2020.</w:t>
      </w:r>
    </w:p>
    <w:p w14:paraId="5BDAB695" w14:textId="77777777" w:rsidR="00DC2E05" w:rsidRPr="001A76F5" w:rsidRDefault="00DC2E05" w:rsidP="00DC2E05">
      <w:pPr>
        <w:jc w:val="both"/>
        <w:rPr>
          <w:iCs/>
          <w:sz w:val="20"/>
          <w:szCs w:val="20"/>
        </w:rPr>
      </w:pPr>
    </w:p>
    <w:p w14:paraId="011C9177" w14:textId="046F944D" w:rsidR="00DC2E05" w:rsidRPr="001A76F5" w:rsidRDefault="00DC2E05" w:rsidP="00DC2E05">
      <w:pPr>
        <w:pStyle w:val="ListParagraph"/>
        <w:numPr>
          <w:ilvl w:val="0"/>
          <w:numId w:val="29"/>
        </w:numPr>
        <w:jc w:val="both"/>
        <w:rPr>
          <w:iCs/>
        </w:rPr>
      </w:pPr>
      <w:r w:rsidRPr="001A76F5">
        <w:rPr>
          <w:iCs/>
        </w:rPr>
        <w:t xml:space="preserve">S. Ghosh, A. </w:t>
      </w:r>
      <w:proofErr w:type="spellStart"/>
      <w:r w:rsidRPr="001A76F5">
        <w:rPr>
          <w:iCs/>
        </w:rPr>
        <w:t>Alhatlani</w:t>
      </w:r>
      <w:proofErr w:type="spellEnd"/>
      <w:r w:rsidRPr="001A76F5">
        <w:rPr>
          <w:iCs/>
        </w:rPr>
        <w:t xml:space="preserve"> and I. Batarseh, “A Novel Grid-tied Phase-shifted Dual-PV LLC Converter Using Adaptive Neuro-Fuzzy Interface System (ANFIS)" 2021 IEEE Applied Power Electronics Conference (APEC), Phoenix, AZ, USA, 2021. (paper submitted).</w:t>
      </w:r>
    </w:p>
    <w:p w14:paraId="479908CB" w14:textId="77777777" w:rsidR="00DC2E05" w:rsidRPr="001A76F5" w:rsidRDefault="00DC2E05" w:rsidP="00DC2E05">
      <w:pPr>
        <w:jc w:val="both"/>
        <w:rPr>
          <w:iCs/>
          <w:sz w:val="20"/>
          <w:szCs w:val="20"/>
        </w:rPr>
      </w:pPr>
    </w:p>
    <w:p w14:paraId="25111FF1" w14:textId="349F0386" w:rsidR="00DC2E05" w:rsidRPr="001A76F5" w:rsidRDefault="00DC2E05" w:rsidP="00DC2E05">
      <w:pPr>
        <w:pStyle w:val="ListParagraph"/>
        <w:numPr>
          <w:ilvl w:val="0"/>
          <w:numId w:val="29"/>
        </w:numPr>
        <w:jc w:val="both"/>
        <w:rPr>
          <w:iCs/>
        </w:rPr>
      </w:pPr>
      <w:r w:rsidRPr="001A76F5">
        <w:rPr>
          <w:iCs/>
        </w:rPr>
        <w:t xml:space="preserve">S. Ghosh, </w:t>
      </w:r>
      <w:proofErr w:type="spellStart"/>
      <w:proofErr w:type="gramStart"/>
      <w:r w:rsidRPr="001A76F5">
        <w:rPr>
          <w:iCs/>
        </w:rPr>
        <w:t>Q.Zhou</w:t>
      </w:r>
      <w:proofErr w:type="spellEnd"/>
      <w:proofErr w:type="gramEnd"/>
      <w:r w:rsidRPr="001A76F5">
        <w:rPr>
          <w:iCs/>
        </w:rPr>
        <w:t xml:space="preserve"> and I. Batarseh, “Grid-Tied Three-Port Integrated </w:t>
      </w:r>
      <w:proofErr w:type="spellStart"/>
      <w:r w:rsidRPr="001A76F5">
        <w:rPr>
          <w:iCs/>
        </w:rPr>
        <w:t>PV+Battery</w:t>
      </w:r>
      <w:proofErr w:type="spellEnd"/>
      <w:r w:rsidRPr="001A76F5">
        <w:rPr>
          <w:iCs/>
        </w:rPr>
        <w:t xml:space="preserve"> System with ANFIS-MPC" 2021 IEEE Applied Power Electronics Conference (APEC), Phoenix, AZ, USA, 2021. (paper submitted).</w:t>
      </w:r>
    </w:p>
    <w:p w14:paraId="457B9BF9" w14:textId="77777777" w:rsidR="00B45CB0" w:rsidRPr="001A76F5" w:rsidRDefault="00B45CB0" w:rsidP="00B45CB0">
      <w:pPr>
        <w:widowControl w:val="0"/>
        <w:jc w:val="both"/>
        <w:rPr>
          <w:rFonts w:asciiTheme="minorHAnsi" w:hAnsiTheme="minorHAnsi" w:cs="Century Schoolbook"/>
          <w:b/>
          <w:caps/>
          <w:sz w:val="20"/>
          <w:szCs w:val="20"/>
        </w:rPr>
      </w:pPr>
    </w:p>
    <w:p w14:paraId="321B7793" w14:textId="77777777" w:rsidR="00B45CB0" w:rsidRPr="001A76F5" w:rsidRDefault="00B45CB0" w:rsidP="00B45CB0">
      <w:pPr>
        <w:widowControl w:val="0"/>
        <w:jc w:val="both"/>
        <w:rPr>
          <w:rFonts w:asciiTheme="minorHAnsi" w:hAnsiTheme="minorHAnsi" w:cs="Century Schoolbook"/>
          <w:b/>
          <w:caps/>
          <w:sz w:val="20"/>
          <w:szCs w:val="20"/>
        </w:rPr>
      </w:pPr>
      <w:r w:rsidRPr="001A76F5">
        <w:rPr>
          <w:rFonts w:asciiTheme="minorHAnsi" w:hAnsiTheme="minorHAnsi" w:cs="Century Schoolbook"/>
          <w:b/>
          <w:caps/>
          <w:sz w:val="20"/>
          <w:szCs w:val="20"/>
        </w:rPr>
        <w:t>2019:</w:t>
      </w:r>
    </w:p>
    <w:p w14:paraId="62C70D41" w14:textId="77777777" w:rsidR="00B45CB0" w:rsidRPr="001A76F5" w:rsidRDefault="00B45CB0" w:rsidP="00B45CB0">
      <w:pPr>
        <w:widowControl w:val="0"/>
        <w:jc w:val="both"/>
        <w:rPr>
          <w:rFonts w:asciiTheme="minorHAnsi" w:hAnsiTheme="minorHAnsi" w:cs="Century Schoolbook"/>
          <w:b/>
          <w:caps/>
          <w:sz w:val="20"/>
          <w:szCs w:val="20"/>
        </w:rPr>
      </w:pPr>
    </w:p>
    <w:p w14:paraId="0542C56D" w14:textId="77777777" w:rsidR="00B45CB0" w:rsidRPr="001A76F5" w:rsidRDefault="00B45CB0" w:rsidP="00B45CB0">
      <w:pPr>
        <w:pStyle w:val="ListParagraph"/>
        <w:numPr>
          <w:ilvl w:val="0"/>
          <w:numId w:val="29"/>
        </w:numPr>
        <w:jc w:val="both"/>
      </w:pPr>
      <w:r w:rsidRPr="001A76F5">
        <w:t xml:space="preserve">Fahad </w:t>
      </w:r>
      <w:proofErr w:type="spellStart"/>
      <w:r w:rsidRPr="001A76F5">
        <w:t>Alaql</w:t>
      </w:r>
      <w:proofErr w:type="spellEnd"/>
      <w:r w:rsidRPr="001A76F5">
        <w:t xml:space="preserve"> and Issa Batarseh, "Review and Comparison of Resonant DC-DC Converters for Wide-Input Voltage Range Applications", in Proc. </w:t>
      </w:r>
      <w:r w:rsidRPr="001A76F5">
        <w:rPr>
          <w:i/>
          <w:iCs/>
        </w:rPr>
        <w:t>IEEE Conference on Power Electronics and Renewable Energy (CPERE)</w:t>
      </w:r>
      <w:r w:rsidRPr="001A76F5">
        <w:t>, pp. 453-458, Oct. 2019.</w:t>
      </w:r>
    </w:p>
    <w:p w14:paraId="6D9C9041" w14:textId="77777777" w:rsidR="00B45CB0" w:rsidRPr="001A76F5" w:rsidRDefault="00B45CB0" w:rsidP="00B45CB0">
      <w:pPr>
        <w:pStyle w:val="ListParagraph"/>
      </w:pPr>
    </w:p>
    <w:p w14:paraId="2A570D84" w14:textId="77777777" w:rsidR="00B45CB0" w:rsidRPr="001A76F5" w:rsidRDefault="00B45CB0" w:rsidP="00DC2E05">
      <w:pPr>
        <w:pStyle w:val="ListParagraph"/>
        <w:numPr>
          <w:ilvl w:val="0"/>
          <w:numId w:val="29"/>
        </w:numPr>
        <w:jc w:val="both"/>
      </w:pPr>
      <w:r w:rsidRPr="001A76F5">
        <w:t xml:space="preserve">A. </w:t>
      </w:r>
      <w:proofErr w:type="spellStart"/>
      <w:r w:rsidRPr="001A76F5">
        <w:t>Alhatlani</w:t>
      </w:r>
      <w:proofErr w:type="spellEnd"/>
      <w:r w:rsidRPr="001A76F5">
        <w:t xml:space="preserve"> and I. Batarseh, “Review of Partially Isolated Three-Port Converters for PV-Battery Systems That Interface a PV, Bidirectional Battery, and Load,” in IEEE Conference on Power Electronics and Renewable Energy, CPERE 2019, 2019, pp. 465–472</w:t>
      </w:r>
    </w:p>
    <w:p w14:paraId="68AE5D30" w14:textId="77777777" w:rsidR="00B45CB0" w:rsidRPr="001A76F5" w:rsidRDefault="00B45CB0" w:rsidP="00B45CB0">
      <w:pPr>
        <w:pStyle w:val="ListParagraph"/>
        <w:jc w:val="both"/>
      </w:pPr>
    </w:p>
    <w:p w14:paraId="0439EB49" w14:textId="77777777" w:rsidR="00B45CB0" w:rsidRPr="001A76F5" w:rsidRDefault="00B45CB0" w:rsidP="00B45CB0">
      <w:pPr>
        <w:pStyle w:val="ListParagraph"/>
        <w:numPr>
          <w:ilvl w:val="0"/>
          <w:numId w:val="29"/>
        </w:numPr>
        <w:jc w:val="both"/>
        <w:rPr>
          <w:iCs/>
        </w:rPr>
      </w:pPr>
      <w:proofErr w:type="spellStart"/>
      <w:r w:rsidRPr="001A76F5">
        <w:t>Alhatlani</w:t>
      </w:r>
      <w:proofErr w:type="spellEnd"/>
      <w:r w:rsidRPr="001A76F5">
        <w:t xml:space="preserve">, S. Ghosh, I. Batarseh and N. </w:t>
      </w:r>
      <w:proofErr w:type="spellStart"/>
      <w:r w:rsidRPr="001A76F5">
        <w:t>Kutkut</w:t>
      </w:r>
      <w:proofErr w:type="spellEnd"/>
      <w:r w:rsidRPr="001A76F5">
        <w:t xml:space="preserve">, </w:t>
      </w:r>
      <w:r w:rsidRPr="001A76F5">
        <w:rPr>
          <w:color w:val="222222"/>
        </w:rPr>
        <w:t>“</w:t>
      </w:r>
      <w:r w:rsidRPr="001A76F5">
        <w:rPr>
          <w:i/>
        </w:rPr>
        <w:t>Exact Steady-State Analysis of Phase-Shifted Dual-Input LLC Converter,</w:t>
      </w:r>
      <w:r w:rsidRPr="001A76F5">
        <w:rPr>
          <w:color w:val="222222"/>
        </w:rPr>
        <w:t xml:space="preserve">” </w:t>
      </w:r>
      <w:r w:rsidRPr="001A76F5">
        <w:rPr>
          <w:iCs/>
        </w:rPr>
        <w:t>IEEE Energy Conversion Congress and Exposition (ECCE)</w:t>
      </w:r>
      <w:r w:rsidRPr="001A76F5">
        <w:t xml:space="preserve">, Baltimore, MD, USA, 2019, pp. 1394-1400, </w:t>
      </w:r>
      <w:proofErr w:type="spellStart"/>
      <w:r w:rsidRPr="001A76F5">
        <w:t>doi</w:t>
      </w:r>
      <w:proofErr w:type="spellEnd"/>
      <w:r w:rsidRPr="001A76F5">
        <w:t>: 10.1109/ECCE.2019.8912643.</w:t>
      </w:r>
    </w:p>
    <w:p w14:paraId="3D03F1C3" w14:textId="77777777" w:rsidR="00B45CB0" w:rsidRPr="001A76F5" w:rsidRDefault="00B45CB0" w:rsidP="00B45CB0">
      <w:pPr>
        <w:pStyle w:val="ListParagraph"/>
        <w:jc w:val="both"/>
        <w:rPr>
          <w:iCs/>
        </w:rPr>
      </w:pPr>
    </w:p>
    <w:p w14:paraId="5B5EA00D" w14:textId="77777777" w:rsidR="00B45CB0" w:rsidRPr="001A76F5" w:rsidRDefault="00B45CB0" w:rsidP="00B45CB0">
      <w:pPr>
        <w:pStyle w:val="ListParagraph"/>
        <w:numPr>
          <w:ilvl w:val="0"/>
          <w:numId w:val="29"/>
        </w:numPr>
        <w:jc w:val="both"/>
        <w:rPr>
          <w:iCs/>
        </w:rPr>
      </w:pPr>
      <w:r w:rsidRPr="001A76F5">
        <w:rPr>
          <w:iCs/>
        </w:rPr>
        <w:t xml:space="preserve">Xi Chen, </w:t>
      </w:r>
      <w:proofErr w:type="spellStart"/>
      <w:r w:rsidRPr="001A76F5">
        <w:rPr>
          <w:iCs/>
        </w:rPr>
        <w:t>Seyed</w:t>
      </w:r>
      <w:proofErr w:type="spellEnd"/>
      <w:r w:rsidRPr="001A76F5">
        <w:rPr>
          <w:iCs/>
        </w:rPr>
        <w:t xml:space="preserve"> Milad Tayebi and Issa Batarseh, "Design and Implementation of a Single-Tank Dual-Input LLC converter with Semi-Active Rectifiers for PV Applications," </w:t>
      </w:r>
      <w:r w:rsidRPr="001A76F5">
        <w:rPr>
          <w:i/>
        </w:rPr>
        <w:t>2019 IEEE Energy Conversion Congress and Exposition (ECCE)</w:t>
      </w:r>
      <w:r w:rsidRPr="001A76F5">
        <w:rPr>
          <w:color w:val="000000" w:themeColor="text1"/>
        </w:rPr>
        <w:t>,</w:t>
      </w:r>
      <w:r w:rsidRPr="001A76F5">
        <w:rPr>
          <w:iCs/>
        </w:rPr>
        <w:t xml:space="preserve"> Baltimore, MD, USA, 2019, pp. 6404-6411, </w:t>
      </w:r>
      <w:proofErr w:type="spellStart"/>
      <w:r w:rsidRPr="001A76F5">
        <w:rPr>
          <w:iCs/>
        </w:rPr>
        <w:t>doi</w:t>
      </w:r>
      <w:proofErr w:type="spellEnd"/>
      <w:r w:rsidRPr="001A76F5">
        <w:rPr>
          <w:iCs/>
        </w:rPr>
        <w:t>: 10.1109/ECCE.2019.8912743.</w:t>
      </w:r>
    </w:p>
    <w:p w14:paraId="582F073C" w14:textId="77777777" w:rsidR="00B45CB0" w:rsidRPr="001A76F5" w:rsidRDefault="00B45CB0" w:rsidP="00B45CB0">
      <w:pPr>
        <w:pStyle w:val="ListParagraph"/>
        <w:jc w:val="both"/>
        <w:rPr>
          <w:iCs/>
        </w:rPr>
      </w:pPr>
    </w:p>
    <w:p w14:paraId="1F3573F2" w14:textId="77777777" w:rsidR="00B45CB0" w:rsidRPr="001A76F5" w:rsidRDefault="00B45CB0" w:rsidP="00B45CB0">
      <w:pPr>
        <w:pStyle w:val="ListParagraph"/>
        <w:numPr>
          <w:ilvl w:val="0"/>
          <w:numId w:val="29"/>
        </w:numPr>
        <w:jc w:val="both"/>
        <w:rPr>
          <w:iCs/>
        </w:rPr>
      </w:pPr>
      <w:r w:rsidRPr="001A76F5">
        <w:rPr>
          <w:iCs/>
        </w:rPr>
        <w:t>Xi Chen, and Issa Batarseh, "Efficiency Improvement of a Dual-Input LLC Converter for PV Applications using Burst-mode Control Strategy," </w:t>
      </w:r>
      <w:r w:rsidRPr="001A76F5">
        <w:rPr>
          <w:i/>
        </w:rPr>
        <w:t>2019 IEEE Energy Conversion Congress and Exposition (ECCE)</w:t>
      </w:r>
      <w:r w:rsidRPr="001A76F5">
        <w:rPr>
          <w:iCs/>
        </w:rPr>
        <w:t xml:space="preserve">, Baltimore, MD, USA, 2019, pp. 6487-6494, </w:t>
      </w:r>
      <w:proofErr w:type="spellStart"/>
      <w:r w:rsidRPr="001A76F5">
        <w:rPr>
          <w:iCs/>
        </w:rPr>
        <w:t>doi</w:t>
      </w:r>
      <w:proofErr w:type="spellEnd"/>
      <w:r w:rsidRPr="001A76F5">
        <w:rPr>
          <w:iCs/>
        </w:rPr>
        <w:t>: 10.1109/ECCE.2019.8912587.</w:t>
      </w:r>
    </w:p>
    <w:p w14:paraId="60ADDB03" w14:textId="77777777" w:rsidR="00B45CB0" w:rsidRPr="001A76F5" w:rsidRDefault="00B45CB0" w:rsidP="00B45CB0">
      <w:pPr>
        <w:pStyle w:val="ListParagraph"/>
        <w:rPr>
          <w:iCs/>
        </w:rPr>
      </w:pPr>
    </w:p>
    <w:p w14:paraId="08B7E29A" w14:textId="77777777" w:rsidR="00B45CB0" w:rsidRPr="001A76F5" w:rsidRDefault="00B45CB0" w:rsidP="00B45CB0">
      <w:pPr>
        <w:pStyle w:val="ListParagraph"/>
        <w:numPr>
          <w:ilvl w:val="0"/>
          <w:numId w:val="29"/>
        </w:numPr>
        <w:jc w:val="both"/>
        <w:rPr>
          <w:iCs/>
        </w:rPr>
      </w:pPr>
      <w:r w:rsidRPr="001A76F5">
        <w:rPr>
          <w:iCs/>
        </w:rPr>
        <w:t>Amit Bhattacharjee, and Issa Batarseh, "</w:t>
      </w:r>
      <w:r w:rsidRPr="001A76F5">
        <w:rPr>
          <w:rFonts w:ascii="Segoe UI" w:hAnsi="Segoe UI" w:cs="Segoe UI"/>
          <w:color w:val="212121"/>
          <w:shd w:val="clear" w:color="auto" w:fill="FFFFFF"/>
        </w:rPr>
        <w:t xml:space="preserve"> </w:t>
      </w:r>
      <w:r w:rsidRPr="001A76F5">
        <w:rPr>
          <w:color w:val="212121"/>
          <w:shd w:val="clear" w:color="auto" w:fill="FFFFFF"/>
        </w:rPr>
        <w:t>Minimum RMS Current and Reactive Power Modulation for Soft Switched Dual Active Bridge Converter</w:t>
      </w:r>
      <w:r w:rsidRPr="001A76F5">
        <w:rPr>
          <w:iCs/>
        </w:rPr>
        <w:t>," </w:t>
      </w:r>
      <w:r w:rsidRPr="001A76F5">
        <w:rPr>
          <w:i/>
        </w:rPr>
        <w:t>2019 IEEE Energy Conversion Congress and Exposition (ECCE)</w:t>
      </w:r>
      <w:r w:rsidRPr="001A76F5">
        <w:rPr>
          <w:iCs/>
        </w:rPr>
        <w:t xml:space="preserve">, Baltimore, MD, USA, 2019, pp. 1321-1327, </w:t>
      </w:r>
      <w:proofErr w:type="spellStart"/>
      <w:r w:rsidRPr="001A76F5">
        <w:rPr>
          <w:iCs/>
        </w:rPr>
        <w:t>doi</w:t>
      </w:r>
      <w:proofErr w:type="spellEnd"/>
      <w:r w:rsidRPr="001A76F5">
        <w:rPr>
          <w:iCs/>
        </w:rPr>
        <w:t>: 10.1109/ECCE.2019.8912285.</w:t>
      </w:r>
    </w:p>
    <w:p w14:paraId="117CDFA0" w14:textId="77777777" w:rsidR="00B45CB0" w:rsidRPr="001A76F5" w:rsidRDefault="00B45CB0" w:rsidP="00B45CB0">
      <w:pPr>
        <w:pStyle w:val="ListParagraph"/>
        <w:rPr>
          <w:iCs/>
        </w:rPr>
      </w:pPr>
    </w:p>
    <w:p w14:paraId="7E9BC102" w14:textId="77777777" w:rsidR="00B45CB0" w:rsidRPr="001A76F5" w:rsidRDefault="00B45CB0" w:rsidP="00B45CB0">
      <w:pPr>
        <w:pStyle w:val="ListParagraph"/>
        <w:numPr>
          <w:ilvl w:val="0"/>
          <w:numId w:val="29"/>
        </w:numPr>
        <w:jc w:val="both"/>
        <w:rPr>
          <w:iCs/>
        </w:rPr>
      </w:pPr>
      <w:r w:rsidRPr="001A76F5">
        <w:rPr>
          <w:iCs/>
        </w:rPr>
        <w:t xml:space="preserve">Khalil </w:t>
      </w:r>
      <w:proofErr w:type="spellStart"/>
      <w:r w:rsidRPr="001A76F5">
        <w:rPr>
          <w:iCs/>
        </w:rPr>
        <w:t>Alluhaybi</w:t>
      </w:r>
      <w:proofErr w:type="spellEnd"/>
      <w:r w:rsidRPr="001A76F5">
        <w:rPr>
          <w:iCs/>
        </w:rPr>
        <w:t>, Haibing Hu and Issa Batarseh, "Single-Stage Grid-Connected Microinverter with a Battery Energy Storage System," 2019 IEEE Energy Conversion Congress and Exposition (ECCE), Baltimore, MD, USA, 2019, pp. 4234-4240.</w:t>
      </w:r>
    </w:p>
    <w:p w14:paraId="3848594C" w14:textId="77777777" w:rsidR="00B45CB0" w:rsidRPr="001A76F5" w:rsidRDefault="00B45CB0" w:rsidP="00B45CB0">
      <w:pPr>
        <w:pStyle w:val="ListParagraph"/>
        <w:jc w:val="both"/>
        <w:rPr>
          <w:iCs/>
        </w:rPr>
      </w:pPr>
    </w:p>
    <w:p w14:paraId="4A967DEB" w14:textId="77777777" w:rsidR="00B45CB0" w:rsidRPr="001A76F5" w:rsidRDefault="00B45CB0" w:rsidP="00B45CB0">
      <w:pPr>
        <w:pStyle w:val="ListParagraph"/>
        <w:numPr>
          <w:ilvl w:val="0"/>
          <w:numId w:val="29"/>
        </w:numPr>
        <w:jc w:val="both"/>
        <w:rPr>
          <w:iCs/>
        </w:rPr>
      </w:pPr>
      <w:r w:rsidRPr="001A76F5">
        <w:rPr>
          <w:iCs/>
        </w:rPr>
        <w:t xml:space="preserve">Abdullah </w:t>
      </w:r>
      <w:proofErr w:type="spellStart"/>
      <w:r w:rsidRPr="001A76F5">
        <w:rPr>
          <w:iCs/>
        </w:rPr>
        <w:t>Alhatlani</w:t>
      </w:r>
      <w:proofErr w:type="spellEnd"/>
      <w:r w:rsidRPr="001A76F5">
        <w:rPr>
          <w:iCs/>
        </w:rPr>
        <w:t xml:space="preserve">, Sumana Ghosh, Nasser </w:t>
      </w:r>
      <w:proofErr w:type="spellStart"/>
      <w:r w:rsidRPr="001A76F5">
        <w:rPr>
          <w:iCs/>
        </w:rPr>
        <w:t>Kutkut</w:t>
      </w:r>
      <w:proofErr w:type="spellEnd"/>
      <w:r w:rsidRPr="001A76F5">
        <w:rPr>
          <w:iCs/>
        </w:rPr>
        <w:t xml:space="preserve"> and Issa Batarseh, "Exact Steady-State Analysis of The Phase-Shifted Dual-Input LLC Converter," </w:t>
      </w:r>
      <w:r w:rsidRPr="001A76F5">
        <w:rPr>
          <w:i/>
        </w:rPr>
        <w:t>2019 IEEE Energy Conversion Congress and Exposition (ECCE)</w:t>
      </w:r>
      <w:r w:rsidRPr="001A76F5">
        <w:rPr>
          <w:iCs/>
        </w:rPr>
        <w:t>, Sept. 2019.</w:t>
      </w:r>
    </w:p>
    <w:p w14:paraId="0A697AE3" w14:textId="77777777" w:rsidR="00B45CB0" w:rsidRPr="001A76F5" w:rsidRDefault="00B45CB0" w:rsidP="00B45CB0">
      <w:pPr>
        <w:jc w:val="both"/>
        <w:rPr>
          <w:iCs/>
          <w:sz w:val="20"/>
          <w:szCs w:val="20"/>
        </w:rPr>
      </w:pPr>
    </w:p>
    <w:p w14:paraId="0B9C1A21" w14:textId="77777777" w:rsidR="00B45CB0" w:rsidRPr="001A76F5" w:rsidRDefault="00B45CB0" w:rsidP="00B45CB0">
      <w:pPr>
        <w:pStyle w:val="ListParagraph"/>
        <w:numPr>
          <w:ilvl w:val="0"/>
          <w:numId w:val="29"/>
        </w:numPr>
        <w:jc w:val="both"/>
        <w:rPr>
          <w:iCs/>
        </w:rPr>
      </w:pPr>
      <w:r w:rsidRPr="001A76F5">
        <w:rPr>
          <w:iCs/>
        </w:rPr>
        <w:t>Xi Chen, and Issa Batarseh, "Efficiency Improvement of a Dual-Input LLC Converter for PV Applications using Burst-mode Control Strategy," </w:t>
      </w:r>
      <w:r w:rsidRPr="001A76F5">
        <w:rPr>
          <w:i/>
        </w:rPr>
        <w:t>2019 IEEE Energy Conversion Congress and Exposition (ECCE)</w:t>
      </w:r>
      <w:r w:rsidRPr="001A76F5">
        <w:rPr>
          <w:iCs/>
        </w:rPr>
        <w:t>, Sept. 2019.</w:t>
      </w:r>
    </w:p>
    <w:p w14:paraId="7EA31849" w14:textId="77777777" w:rsidR="00B45CB0" w:rsidRPr="001A76F5" w:rsidRDefault="00B45CB0" w:rsidP="00B45CB0">
      <w:pPr>
        <w:pStyle w:val="ListParagraph"/>
        <w:rPr>
          <w:iCs/>
        </w:rPr>
      </w:pPr>
    </w:p>
    <w:p w14:paraId="51E7A07B" w14:textId="77777777" w:rsidR="00B45CB0" w:rsidRPr="001A76F5" w:rsidRDefault="00B45CB0" w:rsidP="00B45CB0">
      <w:pPr>
        <w:pStyle w:val="ListParagraph"/>
        <w:numPr>
          <w:ilvl w:val="0"/>
          <w:numId w:val="29"/>
        </w:numPr>
        <w:jc w:val="both"/>
        <w:rPr>
          <w:iCs/>
        </w:rPr>
      </w:pPr>
      <w:r w:rsidRPr="001A76F5">
        <w:rPr>
          <w:iCs/>
        </w:rPr>
        <w:t>Amit Bhattacharjee, and Issa Batarseh, "</w:t>
      </w:r>
      <w:r w:rsidRPr="001A76F5">
        <w:rPr>
          <w:rFonts w:ascii="Segoe UI" w:hAnsi="Segoe UI" w:cs="Segoe UI"/>
          <w:color w:val="212121"/>
          <w:shd w:val="clear" w:color="auto" w:fill="FFFFFF"/>
        </w:rPr>
        <w:t xml:space="preserve"> </w:t>
      </w:r>
      <w:r w:rsidRPr="001A76F5">
        <w:rPr>
          <w:color w:val="212121"/>
          <w:shd w:val="clear" w:color="auto" w:fill="FFFFFF"/>
        </w:rPr>
        <w:t xml:space="preserve">Minimum RMS Current and Reactive Power Modulation </w:t>
      </w:r>
      <w:proofErr w:type="gramStart"/>
      <w:r w:rsidRPr="001A76F5">
        <w:rPr>
          <w:color w:val="212121"/>
          <w:shd w:val="clear" w:color="auto" w:fill="FFFFFF"/>
        </w:rPr>
        <w:t>For</w:t>
      </w:r>
      <w:proofErr w:type="gramEnd"/>
      <w:r w:rsidRPr="001A76F5">
        <w:rPr>
          <w:color w:val="212121"/>
          <w:shd w:val="clear" w:color="auto" w:fill="FFFFFF"/>
        </w:rPr>
        <w:t xml:space="preserve"> Soft Switched Dual Active Bridge Converter</w:t>
      </w:r>
      <w:r w:rsidRPr="001A76F5">
        <w:rPr>
          <w:iCs/>
        </w:rPr>
        <w:t>," </w:t>
      </w:r>
      <w:r w:rsidRPr="001A76F5">
        <w:rPr>
          <w:i/>
        </w:rPr>
        <w:t>2019 IEEE Energy Conversion Congress and Exposition (ECCE)</w:t>
      </w:r>
      <w:r w:rsidRPr="001A76F5">
        <w:rPr>
          <w:iCs/>
        </w:rPr>
        <w:t>, Sept. 2019.</w:t>
      </w:r>
    </w:p>
    <w:p w14:paraId="3E04612E" w14:textId="77777777" w:rsidR="00B45CB0" w:rsidRPr="001A76F5" w:rsidRDefault="00B45CB0" w:rsidP="00B45CB0">
      <w:pPr>
        <w:pStyle w:val="ListParagraph"/>
        <w:rPr>
          <w:iCs/>
        </w:rPr>
      </w:pPr>
    </w:p>
    <w:p w14:paraId="4910FB06" w14:textId="77777777" w:rsidR="00B45CB0" w:rsidRPr="001A76F5" w:rsidRDefault="00B45CB0" w:rsidP="00B45CB0">
      <w:pPr>
        <w:pStyle w:val="ListParagraph"/>
        <w:numPr>
          <w:ilvl w:val="0"/>
          <w:numId w:val="29"/>
        </w:numPr>
        <w:jc w:val="both"/>
        <w:rPr>
          <w:iCs/>
        </w:rPr>
      </w:pPr>
      <w:r w:rsidRPr="001A76F5">
        <w:rPr>
          <w:iCs/>
        </w:rPr>
        <w:t xml:space="preserve">Khalil </w:t>
      </w:r>
      <w:proofErr w:type="spellStart"/>
      <w:r w:rsidRPr="001A76F5">
        <w:rPr>
          <w:iCs/>
        </w:rPr>
        <w:t>Alluhaybi</w:t>
      </w:r>
      <w:proofErr w:type="spellEnd"/>
      <w:r w:rsidRPr="001A76F5">
        <w:rPr>
          <w:iCs/>
        </w:rPr>
        <w:t>, Haibing Hu and Issa Batarseh, "Single-Stage Grid-Connected Microinverter with a Battery Energy Storage System," 2019 IEEE Energy Conversion Congress and Exposition (ECCE), Sept. 2019.</w:t>
      </w:r>
    </w:p>
    <w:p w14:paraId="2B7B02CD" w14:textId="77777777" w:rsidR="00B45CB0" w:rsidRPr="001A76F5" w:rsidRDefault="00B45CB0" w:rsidP="00B45CB0">
      <w:pPr>
        <w:pStyle w:val="ListParagraph"/>
        <w:rPr>
          <w:iCs/>
        </w:rPr>
      </w:pPr>
    </w:p>
    <w:p w14:paraId="29274259" w14:textId="77777777" w:rsidR="00B45CB0" w:rsidRPr="001A76F5" w:rsidRDefault="00B45CB0" w:rsidP="00B45CB0">
      <w:pPr>
        <w:jc w:val="both"/>
        <w:rPr>
          <w:iCs/>
          <w:sz w:val="20"/>
          <w:szCs w:val="20"/>
        </w:rPr>
      </w:pPr>
    </w:p>
    <w:p w14:paraId="62291BEF" w14:textId="77777777" w:rsidR="00B45CB0" w:rsidRPr="001A76F5" w:rsidRDefault="00B45CB0" w:rsidP="00B45CB0">
      <w:pPr>
        <w:pStyle w:val="ListParagraph"/>
        <w:numPr>
          <w:ilvl w:val="0"/>
          <w:numId w:val="29"/>
        </w:numPr>
        <w:contextualSpacing/>
        <w:jc w:val="both"/>
      </w:pPr>
      <w:r w:rsidRPr="001A76F5">
        <w:t xml:space="preserve">Xi Chen, Anirudh </w:t>
      </w:r>
      <w:proofErr w:type="spellStart"/>
      <w:r w:rsidRPr="001A76F5">
        <w:t>Pise</w:t>
      </w:r>
      <w:proofErr w:type="spellEnd"/>
      <w:r w:rsidRPr="001A76F5">
        <w:t xml:space="preserve">, and Issa Batarseh, “Magnetics Optimizations for High-Power Density Bidirectional Cascaded-Buck-Boost Converter”, in </w:t>
      </w:r>
      <w:r w:rsidRPr="001A76F5">
        <w:rPr>
          <w:i/>
        </w:rPr>
        <w:t>Proc. IEEE Applied Power Electronics Conference &amp; Exposition (APEC)</w:t>
      </w:r>
      <w:r w:rsidRPr="001A76F5">
        <w:t xml:space="preserve">, </w:t>
      </w:r>
      <w:r w:rsidRPr="001A76F5">
        <w:rPr>
          <w:rFonts w:ascii="Arial" w:hAnsi="Arial" w:cs="Arial"/>
          <w:color w:val="333333"/>
          <w:shd w:val="clear" w:color="auto" w:fill="FFFFFF"/>
        </w:rPr>
        <w:t xml:space="preserve">Anaheim, CA, USA, 2019, pp. 1444-1451, </w:t>
      </w:r>
      <w:proofErr w:type="spellStart"/>
      <w:r w:rsidRPr="001A76F5">
        <w:rPr>
          <w:rFonts w:ascii="Arial" w:hAnsi="Arial" w:cs="Arial"/>
          <w:color w:val="333333"/>
          <w:shd w:val="clear" w:color="auto" w:fill="FFFFFF"/>
        </w:rPr>
        <w:t>doi</w:t>
      </w:r>
      <w:proofErr w:type="spellEnd"/>
      <w:r w:rsidRPr="001A76F5">
        <w:rPr>
          <w:rFonts w:ascii="Arial" w:hAnsi="Arial" w:cs="Arial"/>
          <w:color w:val="333333"/>
          <w:shd w:val="clear" w:color="auto" w:fill="FFFFFF"/>
        </w:rPr>
        <w:t>: 10.1109/APEC.2019.8721977.</w:t>
      </w:r>
    </w:p>
    <w:p w14:paraId="5E21843A" w14:textId="77777777" w:rsidR="00B45CB0" w:rsidRPr="001A76F5" w:rsidRDefault="00B45CB0" w:rsidP="00B45CB0">
      <w:pPr>
        <w:pStyle w:val="ListParagraph"/>
      </w:pPr>
    </w:p>
    <w:p w14:paraId="46DA8E32" w14:textId="77777777" w:rsidR="00B45CB0" w:rsidRPr="001A76F5" w:rsidRDefault="00B45CB0" w:rsidP="00B45CB0">
      <w:pPr>
        <w:pStyle w:val="ListParagraph"/>
        <w:numPr>
          <w:ilvl w:val="0"/>
          <w:numId w:val="29"/>
        </w:numPr>
        <w:contextualSpacing/>
        <w:jc w:val="both"/>
      </w:pPr>
      <w:r w:rsidRPr="001A76F5">
        <w:t xml:space="preserve">Amit Bhattacharjee, and Issa Batarseh, “A New Bidirectional AC-Link Microinverter Based on Dual Active Bridge Topology”, in </w:t>
      </w:r>
      <w:r w:rsidRPr="001A76F5">
        <w:rPr>
          <w:i/>
        </w:rPr>
        <w:t>Proc. IEEE Applied Power Electronics Conference &amp; Exposition (APEC)</w:t>
      </w:r>
      <w:r w:rsidRPr="001A76F5">
        <w:t>, Mar. 2019.</w:t>
      </w:r>
    </w:p>
    <w:p w14:paraId="498DE7EF" w14:textId="77777777" w:rsidR="00B45CB0" w:rsidRPr="001A76F5" w:rsidRDefault="00B45CB0" w:rsidP="00B45CB0">
      <w:pPr>
        <w:pStyle w:val="ListParagraph"/>
      </w:pPr>
    </w:p>
    <w:p w14:paraId="64079882" w14:textId="77777777" w:rsidR="00B45CB0" w:rsidRPr="001A76F5" w:rsidRDefault="00B45CB0" w:rsidP="00B45CB0">
      <w:pPr>
        <w:pStyle w:val="ListParagraph"/>
        <w:widowControl w:val="0"/>
        <w:numPr>
          <w:ilvl w:val="0"/>
          <w:numId w:val="29"/>
        </w:numPr>
        <w:contextualSpacing/>
        <w:jc w:val="both"/>
        <w:rPr>
          <w:rFonts w:asciiTheme="minorHAnsi" w:hAnsiTheme="minorHAnsi" w:cs="Century Schoolbook"/>
          <w:b/>
          <w:caps/>
        </w:rPr>
      </w:pPr>
      <w:r w:rsidRPr="001A76F5">
        <w:t>Xi Chen,</w:t>
      </w:r>
      <w:r w:rsidRPr="001A76F5">
        <w:rPr>
          <w:b/>
        </w:rPr>
        <w:t xml:space="preserve"> </w:t>
      </w:r>
      <w:r w:rsidRPr="001A76F5">
        <w:t xml:space="preserve">Amit Bhattacharjee, Khalil </w:t>
      </w:r>
      <w:proofErr w:type="spellStart"/>
      <w:r w:rsidRPr="001A76F5">
        <w:t>Alluhaybi</w:t>
      </w:r>
      <w:proofErr w:type="spellEnd"/>
      <w:r w:rsidRPr="001A76F5">
        <w:t xml:space="preserve">, and Issa Batarseh, “Single-Stage PV-Battery Microinverter Energy Solutions with Decentralized Model for Single-Family Homes,” in </w:t>
      </w:r>
      <w:r w:rsidRPr="001A76F5">
        <w:rPr>
          <w:i/>
        </w:rPr>
        <w:t>IEEE Decentralized Energy Access Solutions (DEAS) Workshop</w:t>
      </w:r>
      <w:r w:rsidRPr="001A76F5">
        <w:t>, pp.1-5, Feb. 2019.</w:t>
      </w:r>
    </w:p>
    <w:p w14:paraId="1272A785" w14:textId="77777777" w:rsidR="00B45CB0" w:rsidRPr="001A76F5" w:rsidRDefault="00B45CB0" w:rsidP="00B45CB0">
      <w:pPr>
        <w:widowControl w:val="0"/>
        <w:jc w:val="both"/>
        <w:rPr>
          <w:rFonts w:asciiTheme="minorHAnsi" w:hAnsiTheme="minorHAnsi" w:cs="Century Schoolbook"/>
          <w:b/>
          <w:caps/>
          <w:sz w:val="20"/>
          <w:szCs w:val="20"/>
        </w:rPr>
      </w:pPr>
      <w:r w:rsidRPr="001A76F5">
        <w:rPr>
          <w:rFonts w:asciiTheme="minorHAnsi" w:hAnsiTheme="minorHAnsi" w:cs="Century Schoolbook"/>
          <w:b/>
          <w:caps/>
          <w:sz w:val="20"/>
          <w:szCs w:val="20"/>
        </w:rPr>
        <w:t>2018:</w:t>
      </w:r>
    </w:p>
    <w:p w14:paraId="53914932" w14:textId="77777777" w:rsidR="00B45CB0" w:rsidRPr="001A76F5" w:rsidRDefault="00B45CB0" w:rsidP="00B45CB0">
      <w:pPr>
        <w:ind w:left="720"/>
        <w:rPr>
          <w:rFonts w:ascii="Calibri" w:hAnsi="Calibri"/>
          <w:color w:val="000000"/>
          <w:sz w:val="20"/>
          <w:szCs w:val="20"/>
        </w:rPr>
      </w:pPr>
    </w:p>
    <w:p w14:paraId="07B1DFA1" w14:textId="77777777" w:rsidR="00B45CB0" w:rsidRPr="001A76F5" w:rsidRDefault="00B45CB0" w:rsidP="00B45CB0">
      <w:pPr>
        <w:pStyle w:val="ListParagraph"/>
        <w:numPr>
          <w:ilvl w:val="0"/>
          <w:numId w:val="29"/>
        </w:numPr>
        <w:contextualSpacing/>
        <w:jc w:val="both"/>
        <w:rPr>
          <w:color w:val="000000" w:themeColor="text1"/>
        </w:rPr>
      </w:pPr>
      <w:r w:rsidRPr="001A76F5">
        <w:rPr>
          <w:color w:val="000000" w:themeColor="text1"/>
        </w:rPr>
        <w:t>Mahmood Alharbi, Ala A. Hussein, Issa Batarseh “Dual Optimization of an H-Bridge SPWM Microinverter by an Optimal Switching Frequency Tracking Technique”, IEEE IECON Conference, Washington, D.C., October 21 – 23, 2018.</w:t>
      </w:r>
    </w:p>
    <w:p w14:paraId="4DDCDC82" w14:textId="77777777" w:rsidR="00B45CB0" w:rsidRPr="001A76F5" w:rsidRDefault="00B45CB0" w:rsidP="00B45CB0">
      <w:pPr>
        <w:pStyle w:val="ListParagraph"/>
        <w:contextualSpacing/>
        <w:jc w:val="both"/>
        <w:rPr>
          <w:color w:val="000000" w:themeColor="text1"/>
        </w:rPr>
      </w:pPr>
    </w:p>
    <w:p w14:paraId="2D0449D5" w14:textId="77777777" w:rsidR="00B45CB0" w:rsidRPr="001A76F5" w:rsidRDefault="00B45CB0" w:rsidP="00B45CB0">
      <w:pPr>
        <w:pStyle w:val="ListParagraph"/>
        <w:numPr>
          <w:ilvl w:val="0"/>
          <w:numId w:val="29"/>
        </w:numPr>
        <w:contextualSpacing/>
        <w:jc w:val="both"/>
        <w:rPr>
          <w:color w:val="000000" w:themeColor="text1"/>
        </w:rPr>
      </w:pPr>
      <w:r w:rsidRPr="001A76F5">
        <w:t xml:space="preserve">Xi Chen, and Issa Batarseh, “Variable Step-size Switching Frequency Modulation for Synchronous Buck Converter,” in </w:t>
      </w:r>
      <w:r w:rsidRPr="001A76F5">
        <w:rPr>
          <w:i/>
        </w:rPr>
        <w:t>Proc. The 44</w:t>
      </w:r>
      <w:r w:rsidRPr="001A76F5">
        <w:rPr>
          <w:i/>
          <w:vertAlign w:val="superscript"/>
        </w:rPr>
        <w:t>th</w:t>
      </w:r>
      <w:r w:rsidRPr="001A76F5">
        <w:rPr>
          <w:i/>
        </w:rPr>
        <w:t xml:space="preserve"> Annual Conference of the IEEE Industrial Electronics Society</w:t>
      </w:r>
      <w:r w:rsidRPr="001A76F5">
        <w:t xml:space="preserve">, </w:t>
      </w:r>
      <w:r w:rsidRPr="001A76F5">
        <w:rPr>
          <w:color w:val="000000" w:themeColor="text1"/>
        </w:rPr>
        <w:t>pp. 1562-1567, Oct. 2018.</w:t>
      </w:r>
    </w:p>
    <w:p w14:paraId="18914BB8" w14:textId="77777777" w:rsidR="00B45CB0" w:rsidRPr="001A76F5" w:rsidRDefault="00B45CB0" w:rsidP="00B45CB0">
      <w:pPr>
        <w:pStyle w:val="ListParagraph"/>
        <w:contextualSpacing/>
        <w:jc w:val="both"/>
        <w:rPr>
          <w:color w:val="000000" w:themeColor="text1"/>
        </w:rPr>
      </w:pPr>
    </w:p>
    <w:p w14:paraId="1912956F" w14:textId="77777777" w:rsidR="00B45CB0" w:rsidRPr="001A76F5" w:rsidRDefault="00B45CB0" w:rsidP="00B45CB0">
      <w:pPr>
        <w:pStyle w:val="ListParagraph"/>
        <w:numPr>
          <w:ilvl w:val="0"/>
          <w:numId w:val="29"/>
        </w:numPr>
        <w:contextualSpacing/>
        <w:jc w:val="both"/>
      </w:pPr>
      <w:r w:rsidRPr="001A76F5">
        <w:t xml:space="preserve">Khalil </w:t>
      </w:r>
      <w:proofErr w:type="spellStart"/>
      <w:r w:rsidRPr="001A76F5">
        <w:t>Alluhaybi</w:t>
      </w:r>
      <w:proofErr w:type="spellEnd"/>
      <w:r w:rsidRPr="001A76F5">
        <w:t xml:space="preserve">, Xi Chen, and Issa Batarseh, “A Grid-Connected Photovoltaic Microinverter with Integrated Battery,” in </w:t>
      </w:r>
      <w:r w:rsidRPr="001A76F5">
        <w:rPr>
          <w:i/>
        </w:rPr>
        <w:t>Proc. The 44</w:t>
      </w:r>
      <w:r w:rsidRPr="001A76F5">
        <w:rPr>
          <w:i/>
          <w:vertAlign w:val="superscript"/>
        </w:rPr>
        <w:t>th</w:t>
      </w:r>
      <w:r w:rsidRPr="001A76F5">
        <w:rPr>
          <w:i/>
        </w:rPr>
        <w:t xml:space="preserve"> Annual Conference of the IEEE Industrial Electronics Society</w:t>
      </w:r>
      <w:r w:rsidRPr="001A76F5">
        <w:t xml:space="preserve">, </w:t>
      </w:r>
      <w:r w:rsidRPr="001A76F5">
        <w:rPr>
          <w:color w:val="000000" w:themeColor="text1"/>
        </w:rPr>
        <w:t>pp. 1597-1602, Oct.</w:t>
      </w:r>
      <w:r w:rsidRPr="001A76F5">
        <w:t xml:space="preserve"> 2018.</w:t>
      </w:r>
    </w:p>
    <w:p w14:paraId="78FB70A7" w14:textId="77777777" w:rsidR="00B45CB0" w:rsidRPr="001A76F5" w:rsidRDefault="00B45CB0" w:rsidP="00B45CB0">
      <w:pPr>
        <w:pStyle w:val="ListParagraph"/>
      </w:pPr>
    </w:p>
    <w:p w14:paraId="611DB2BF" w14:textId="77777777" w:rsidR="00B45CB0" w:rsidRPr="001A76F5" w:rsidRDefault="00B45CB0" w:rsidP="00B45CB0">
      <w:pPr>
        <w:pStyle w:val="ListParagraph"/>
        <w:numPr>
          <w:ilvl w:val="0"/>
          <w:numId w:val="29"/>
        </w:numPr>
        <w:jc w:val="both"/>
        <w:rPr>
          <w:rFonts w:asciiTheme="minorHAnsi" w:hAnsiTheme="minorHAnsi"/>
          <w:iCs/>
        </w:rPr>
      </w:pPr>
      <w:r w:rsidRPr="001A76F5">
        <w:rPr>
          <w:rFonts w:asciiTheme="minorHAnsi" w:hAnsiTheme="minorHAnsi"/>
          <w:iCs/>
        </w:rPr>
        <w:t xml:space="preserve">Xi Chen, Anirudh </w:t>
      </w:r>
      <w:proofErr w:type="spellStart"/>
      <w:r w:rsidRPr="001A76F5">
        <w:rPr>
          <w:rFonts w:asciiTheme="minorHAnsi" w:hAnsiTheme="minorHAnsi"/>
          <w:iCs/>
        </w:rPr>
        <w:t>Pise</w:t>
      </w:r>
      <w:proofErr w:type="spellEnd"/>
      <w:r w:rsidRPr="001A76F5">
        <w:rPr>
          <w:rFonts w:asciiTheme="minorHAnsi" w:hAnsiTheme="minorHAnsi"/>
          <w:iCs/>
        </w:rPr>
        <w:t xml:space="preserve">, John </w:t>
      </w:r>
      <w:proofErr w:type="spellStart"/>
      <w:r w:rsidRPr="001A76F5">
        <w:rPr>
          <w:rFonts w:asciiTheme="minorHAnsi" w:hAnsiTheme="minorHAnsi"/>
          <w:iCs/>
        </w:rPr>
        <w:t>Elmes</w:t>
      </w:r>
      <w:proofErr w:type="spellEnd"/>
      <w:r w:rsidRPr="001A76F5">
        <w:rPr>
          <w:rFonts w:asciiTheme="minorHAnsi" w:hAnsiTheme="minorHAnsi"/>
          <w:iCs/>
        </w:rPr>
        <w:t xml:space="preserve"> and Issa Batarseh, " A New Maximum Efficiency Point Tracking Technique for Digital Power Converter with Dual Parameters Control," </w:t>
      </w:r>
      <w:r w:rsidRPr="001A76F5">
        <w:rPr>
          <w:rFonts w:asciiTheme="minorHAnsi" w:hAnsiTheme="minorHAnsi"/>
          <w:i/>
        </w:rPr>
        <w:t>2018 IEEE Energy Conversion Congress and Exposition (ECCE)</w:t>
      </w:r>
      <w:r w:rsidRPr="001A76F5">
        <w:rPr>
          <w:rFonts w:asciiTheme="minorHAnsi" w:hAnsiTheme="minorHAnsi"/>
          <w:iCs/>
        </w:rPr>
        <w:t xml:space="preserve">, </w:t>
      </w:r>
      <w:r w:rsidRPr="001A76F5">
        <w:rPr>
          <w:color w:val="000000" w:themeColor="text1"/>
        </w:rPr>
        <w:t>pp. 1459-1465,</w:t>
      </w:r>
      <w:r w:rsidRPr="001A76F5">
        <w:rPr>
          <w:rFonts w:asciiTheme="minorHAnsi" w:hAnsiTheme="minorHAnsi"/>
          <w:iCs/>
        </w:rPr>
        <w:t xml:space="preserve"> Sept. 2018.</w:t>
      </w:r>
    </w:p>
    <w:p w14:paraId="4B5F41CC" w14:textId="77777777" w:rsidR="00B45CB0" w:rsidRPr="001A76F5" w:rsidRDefault="00B45CB0" w:rsidP="00B45CB0">
      <w:pPr>
        <w:pStyle w:val="ListParagraph"/>
        <w:jc w:val="both"/>
        <w:rPr>
          <w:rFonts w:asciiTheme="minorHAnsi" w:hAnsiTheme="minorHAnsi"/>
          <w:iCs/>
        </w:rPr>
      </w:pPr>
    </w:p>
    <w:p w14:paraId="206C04FB" w14:textId="77777777" w:rsidR="00B45CB0" w:rsidRPr="001A76F5" w:rsidRDefault="00B45CB0" w:rsidP="00B45CB0">
      <w:pPr>
        <w:pStyle w:val="ListParagraph"/>
        <w:numPr>
          <w:ilvl w:val="0"/>
          <w:numId w:val="29"/>
        </w:numPr>
        <w:jc w:val="both"/>
        <w:rPr>
          <w:rFonts w:asciiTheme="minorHAnsi" w:hAnsiTheme="minorHAnsi"/>
          <w:iCs/>
        </w:rPr>
      </w:pPr>
      <w:r w:rsidRPr="001A76F5">
        <w:rPr>
          <w:rFonts w:asciiTheme="minorHAnsi" w:hAnsiTheme="minorHAnsi"/>
          <w:iCs/>
        </w:rPr>
        <w:t>Xi Chen, Ala Hussein and Issa Batarseh, " Parameter Extraction of Ultracapacitor's Equivalent Circuit Model Using A Genetic Algorithm Approach," </w:t>
      </w:r>
      <w:r w:rsidRPr="001A76F5">
        <w:rPr>
          <w:rFonts w:asciiTheme="minorHAnsi" w:hAnsiTheme="minorHAnsi"/>
          <w:i/>
        </w:rPr>
        <w:t>2018 IEEE Energy Conversion Congress and Exposition (ECCE)</w:t>
      </w:r>
      <w:r w:rsidRPr="001A76F5">
        <w:rPr>
          <w:rFonts w:asciiTheme="minorHAnsi" w:hAnsiTheme="minorHAnsi"/>
          <w:iCs/>
        </w:rPr>
        <w:t>, pp. 2493-2497, Sept. 2018.</w:t>
      </w:r>
    </w:p>
    <w:p w14:paraId="6B07CACD" w14:textId="77777777" w:rsidR="00B45CB0" w:rsidRPr="001A76F5" w:rsidRDefault="00B45CB0" w:rsidP="00B45CB0">
      <w:pPr>
        <w:pStyle w:val="ListParagraph"/>
        <w:rPr>
          <w:rFonts w:asciiTheme="minorHAnsi" w:hAnsiTheme="minorHAnsi"/>
          <w:iCs/>
        </w:rPr>
      </w:pPr>
    </w:p>
    <w:p w14:paraId="24FC0E77" w14:textId="77777777" w:rsidR="00B45CB0" w:rsidRPr="001A76F5" w:rsidRDefault="00B45CB0" w:rsidP="00B45CB0">
      <w:pPr>
        <w:pStyle w:val="ListParagraph"/>
        <w:numPr>
          <w:ilvl w:val="0"/>
          <w:numId w:val="29"/>
        </w:numPr>
        <w:jc w:val="both"/>
        <w:rPr>
          <w:rFonts w:asciiTheme="minorHAnsi" w:hAnsiTheme="minorHAnsi"/>
          <w:iCs/>
        </w:rPr>
      </w:pPr>
      <w:r w:rsidRPr="001A76F5">
        <w:rPr>
          <w:rFonts w:asciiTheme="minorHAnsi" w:hAnsiTheme="minorHAnsi"/>
          <w:iCs/>
        </w:rPr>
        <w:t>Milad Tayebi, Xi Chen, Amit Bhattacharjee and Issa Batarseh, " Design and Implementation of a Dual-Input LLC Converter for PV-Battery Applications," </w:t>
      </w:r>
      <w:r w:rsidRPr="001A76F5">
        <w:rPr>
          <w:rFonts w:asciiTheme="minorHAnsi" w:hAnsiTheme="minorHAnsi"/>
          <w:i/>
        </w:rPr>
        <w:t>2018 IEEE Energy Conversion Congress and Exposition (ECCE)</w:t>
      </w:r>
      <w:r w:rsidRPr="001A76F5">
        <w:rPr>
          <w:rFonts w:asciiTheme="minorHAnsi" w:hAnsiTheme="minorHAnsi"/>
          <w:iCs/>
        </w:rPr>
        <w:t xml:space="preserve">, </w:t>
      </w:r>
      <w:r w:rsidRPr="001A76F5">
        <w:rPr>
          <w:color w:val="000000" w:themeColor="text1"/>
        </w:rPr>
        <w:t>pp. 5934-5940</w:t>
      </w:r>
      <w:r w:rsidRPr="001A76F5">
        <w:rPr>
          <w:rFonts w:asciiTheme="minorHAnsi" w:hAnsiTheme="minorHAnsi"/>
          <w:iCs/>
        </w:rPr>
        <w:t>, Sept. 2018.</w:t>
      </w:r>
    </w:p>
    <w:p w14:paraId="74C3A599" w14:textId="77777777" w:rsidR="00B45CB0" w:rsidRPr="001A76F5" w:rsidRDefault="00B45CB0" w:rsidP="00B45CB0">
      <w:pPr>
        <w:jc w:val="both"/>
        <w:rPr>
          <w:rFonts w:asciiTheme="minorHAnsi" w:hAnsiTheme="minorHAnsi"/>
          <w:iCs/>
          <w:sz w:val="20"/>
          <w:szCs w:val="20"/>
        </w:rPr>
      </w:pPr>
    </w:p>
    <w:p w14:paraId="10B4CB88" w14:textId="77777777" w:rsidR="00B45CB0" w:rsidRPr="001A76F5" w:rsidRDefault="00B45CB0" w:rsidP="00B45CB0">
      <w:pPr>
        <w:pStyle w:val="ListParagraph"/>
        <w:numPr>
          <w:ilvl w:val="0"/>
          <w:numId w:val="29"/>
        </w:numPr>
        <w:jc w:val="both"/>
        <w:rPr>
          <w:rFonts w:asciiTheme="minorHAnsi" w:hAnsiTheme="minorHAnsi"/>
          <w:iCs/>
        </w:rPr>
      </w:pPr>
      <w:r w:rsidRPr="001A76F5">
        <w:rPr>
          <w:rFonts w:asciiTheme="minorHAnsi" w:hAnsiTheme="minorHAnsi"/>
          <w:iCs/>
        </w:rPr>
        <w:t xml:space="preserve">Ala Hussein, Anirudh </w:t>
      </w:r>
      <w:proofErr w:type="spellStart"/>
      <w:r w:rsidRPr="001A76F5">
        <w:rPr>
          <w:rFonts w:asciiTheme="minorHAnsi" w:hAnsiTheme="minorHAnsi"/>
          <w:iCs/>
        </w:rPr>
        <w:t>Pise</w:t>
      </w:r>
      <w:proofErr w:type="spellEnd"/>
      <w:r w:rsidRPr="001A76F5">
        <w:rPr>
          <w:rFonts w:asciiTheme="minorHAnsi" w:hAnsiTheme="minorHAnsi"/>
          <w:iCs/>
        </w:rPr>
        <w:t>, Xi Chen and Issa Batarseh, " Adaptive Dual Maximum Power Point Tracking Algorithm for PV DC-DC Conversion Stage," </w:t>
      </w:r>
      <w:r w:rsidRPr="001A76F5">
        <w:rPr>
          <w:rFonts w:asciiTheme="minorHAnsi" w:hAnsiTheme="minorHAnsi"/>
          <w:i/>
        </w:rPr>
        <w:t>2018 IEEE Energy Conversion Congress and Exposition (ECCE)</w:t>
      </w:r>
      <w:r w:rsidRPr="001A76F5">
        <w:rPr>
          <w:rFonts w:asciiTheme="minorHAnsi" w:hAnsiTheme="minorHAnsi"/>
          <w:iCs/>
        </w:rPr>
        <w:t>, pp. 7-11, Sept. 2018.</w:t>
      </w:r>
    </w:p>
    <w:p w14:paraId="02F0D815" w14:textId="77777777" w:rsidR="00B45CB0" w:rsidRPr="001A76F5" w:rsidRDefault="00B45CB0" w:rsidP="00B45CB0">
      <w:pPr>
        <w:pStyle w:val="ListParagraph"/>
        <w:jc w:val="both"/>
        <w:rPr>
          <w:rFonts w:asciiTheme="minorHAnsi" w:hAnsiTheme="minorHAnsi"/>
          <w:iCs/>
        </w:rPr>
      </w:pPr>
    </w:p>
    <w:p w14:paraId="6C9E4F87" w14:textId="77777777" w:rsidR="00B45CB0" w:rsidRPr="001A76F5" w:rsidRDefault="00B45CB0" w:rsidP="00B45CB0">
      <w:pPr>
        <w:pStyle w:val="ListParagraph"/>
        <w:numPr>
          <w:ilvl w:val="0"/>
          <w:numId w:val="29"/>
        </w:numPr>
        <w:jc w:val="both"/>
        <w:rPr>
          <w:rFonts w:asciiTheme="minorHAnsi" w:hAnsiTheme="minorHAnsi"/>
          <w:iCs/>
        </w:rPr>
      </w:pPr>
      <w:r w:rsidRPr="001A76F5">
        <w:rPr>
          <w:rFonts w:asciiTheme="minorHAnsi" w:hAnsiTheme="minorHAnsi"/>
          <w:iCs/>
        </w:rPr>
        <w:t xml:space="preserve">Ala Hussein, Anirudh </w:t>
      </w:r>
      <w:proofErr w:type="spellStart"/>
      <w:r w:rsidRPr="001A76F5">
        <w:rPr>
          <w:rFonts w:asciiTheme="minorHAnsi" w:hAnsiTheme="minorHAnsi"/>
          <w:iCs/>
        </w:rPr>
        <w:t>Pise</w:t>
      </w:r>
      <w:proofErr w:type="spellEnd"/>
      <w:r w:rsidRPr="001A76F5">
        <w:rPr>
          <w:rFonts w:asciiTheme="minorHAnsi" w:hAnsiTheme="minorHAnsi"/>
          <w:iCs/>
        </w:rPr>
        <w:t>, Xi Chen and Issa Batarseh, " Enhancement of Li-ion Battery Performance at Low Temperatures by DC-DC Converter Duty-cycle Autotuning," </w:t>
      </w:r>
      <w:r w:rsidRPr="001A76F5">
        <w:rPr>
          <w:rFonts w:asciiTheme="minorHAnsi" w:hAnsiTheme="minorHAnsi"/>
          <w:i/>
        </w:rPr>
        <w:t>2018 IEEE Energy Conversion Congress and Exposition (ECCE)</w:t>
      </w:r>
      <w:r w:rsidRPr="001A76F5">
        <w:rPr>
          <w:rFonts w:asciiTheme="minorHAnsi" w:hAnsiTheme="minorHAnsi"/>
          <w:iCs/>
        </w:rPr>
        <w:t xml:space="preserve">, </w:t>
      </w:r>
      <w:r w:rsidRPr="001A76F5">
        <w:rPr>
          <w:color w:val="000000" w:themeColor="text1"/>
        </w:rPr>
        <w:t>pp. 2115-2119,</w:t>
      </w:r>
      <w:r w:rsidRPr="001A76F5">
        <w:rPr>
          <w:rFonts w:asciiTheme="minorHAnsi" w:hAnsiTheme="minorHAnsi"/>
          <w:iCs/>
        </w:rPr>
        <w:t xml:space="preserve"> Sept. 2018.</w:t>
      </w:r>
    </w:p>
    <w:p w14:paraId="105DED34" w14:textId="77777777" w:rsidR="00B45CB0" w:rsidRPr="001A76F5" w:rsidRDefault="00B45CB0" w:rsidP="00B45CB0">
      <w:pPr>
        <w:pStyle w:val="ListParagraph"/>
        <w:jc w:val="both"/>
        <w:rPr>
          <w:rFonts w:asciiTheme="minorHAnsi" w:hAnsiTheme="minorHAnsi"/>
          <w:iCs/>
        </w:rPr>
      </w:pPr>
    </w:p>
    <w:p w14:paraId="7E61915E" w14:textId="77777777" w:rsidR="00B45CB0" w:rsidRPr="001A76F5" w:rsidRDefault="00B45CB0" w:rsidP="00B45CB0">
      <w:pPr>
        <w:pStyle w:val="ListParagraph"/>
        <w:numPr>
          <w:ilvl w:val="0"/>
          <w:numId w:val="29"/>
        </w:numPr>
        <w:jc w:val="both"/>
        <w:rPr>
          <w:rFonts w:asciiTheme="minorHAnsi" w:hAnsiTheme="minorHAnsi"/>
          <w:iCs/>
        </w:rPr>
      </w:pPr>
      <w:r w:rsidRPr="001A76F5">
        <w:rPr>
          <w:rFonts w:asciiTheme="minorHAnsi" w:hAnsiTheme="minorHAnsi"/>
          <w:iCs/>
        </w:rPr>
        <w:t xml:space="preserve">Amit Bhattacharjee and Issa Batarseh, " A Generalized Modulation Scheme for Soft Switched Dual Active Bridge Converter </w:t>
      </w:r>
      <w:proofErr w:type="gramStart"/>
      <w:r w:rsidRPr="001A76F5">
        <w:rPr>
          <w:rFonts w:asciiTheme="minorHAnsi" w:hAnsiTheme="minorHAnsi"/>
          <w:iCs/>
        </w:rPr>
        <w:t>With</w:t>
      </w:r>
      <w:proofErr w:type="gramEnd"/>
      <w:r w:rsidRPr="001A76F5">
        <w:rPr>
          <w:rFonts w:asciiTheme="minorHAnsi" w:hAnsiTheme="minorHAnsi"/>
          <w:iCs/>
        </w:rPr>
        <w:t xml:space="preserve"> Wide Voltage and Power Ranges," </w:t>
      </w:r>
      <w:r w:rsidRPr="001A76F5">
        <w:rPr>
          <w:rFonts w:asciiTheme="minorHAnsi" w:hAnsiTheme="minorHAnsi"/>
          <w:i/>
        </w:rPr>
        <w:t>2018 IEEE Energy Conversion Congress and Exposition (ECCE)</w:t>
      </w:r>
      <w:r w:rsidRPr="001A76F5">
        <w:rPr>
          <w:rFonts w:asciiTheme="minorHAnsi" w:hAnsiTheme="minorHAnsi"/>
          <w:iCs/>
        </w:rPr>
        <w:t>, pp. 630-636, Portland, OR, Sept. 2018.</w:t>
      </w:r>
    </w:p>
    <w:p w14:paraId="0012CD2C" w14:textId="77777777" w:rsidR="00B45CB0" w:rsidRPr="001A76F5" w:rsidRDefault="00B45CB0" w:rsidP="00B45CB0">
      <w:pPr>
        <w:pStyle w:val="ListParagraph"/>
        <w:jc w:val="both"/>
        <w:rPr>
          <w:rFonts w:asciiTheme="minorHAnsi" w:hAnsiTheme="minorHAnsi"/>
          <w:iCs/>
        </w:rPr>
      </w:pPr>
    </w:p>
    <w:p w14:paraId="6C55B493" w14:textId="77777777" w:rsidR="00B45CB0" w:rsidRPr="001A76F5" w:rsidRDefault="00B45CB0" w:rsidP="00B45CB0">
      <w:pPr>
        <w:pStyle w:val="ListParagraph"/>
        <w:numPr>
          <w:ilvl w:val="0"/>
          <w:numId w:val="29"/>
        </w:numPr>
        <w:jc w:val="both"/>
        <w:rPr>
          <w:rFonts w:asciiTheme="minorHAnsi" w:hAnsiTheme="minorHAnsi"/>
          <w:iCs/>
        </w:rPr>
      </w:pPr>
      <w:r w:rsidRPr="001A76F5">
        <w:rPr>
          <w:rFonts w:asciiTheme="minorHAnsi" w:hAnsiTheme="minorHAnsi"/>
          <w:iCs/>
        </w:rPr>
        <w:t xml:space="preserve">Amit Bhattacharjee, S. Milad Tayebi and Issa Batarseh, " Fast Response Dual Active Bridge Converter with Elimination of Transient DC Offset </w:t>
      </w:r>
      <w:proofErr w:type="gramStart"/>
      <w:r w:rsidRPr="001A76F5">
        <w:rPr>
          <w:rFonts w:asciiTheme="minorHAnsi" w:hAnsiTheme="minorHAnsi"/>
          <w:iCs/>
        </w:rPr>
        <w:t>By</w:t>
      </w:r>
      <w:proofErr w:type="gramEnd"/>
      <w:r w:rsidRPr="001A76F5">
        <w:rPr>
          <w:rFonts w:asciiTheme="minorHAnsi" w:hAnsiTheme="minorHAnsi"/>
          <w:iCs/>
        </w:rPr>
        <w:t xml:space="preserve"> Intermediate Asymmetric Modulation," </w:t>
      </w:r>
      <w:r w:rsidRPr="001A76F5">
        <w:rPr>
          <w:rFonts w:asciiTheme="minorHAnsi" w:hAnsiTheme="minorHAnsi"/>
          <w:i/>
        </w:rPr>
        <w:t>2018 IEEE Energy Conversion Congress and Exposition (ECCE)</w:t>
      </w:r>
      <w:r w:rsidRPr="001A76F5">
        <w:rPr>
          <w:rFonts w:asciiTheme="minorHAnsi" w:hAnsiTheme="minorHAnsi"/>
          <w:iCs/>
        </w:rPr>
        <w:t>, pp.637-642, Portland, OR, Sept. 2018.</w:t>
      </w:r>
    </w:p>
    <w:p w14:paraId="2EFD4FF5" w14:textId="77777777" w:rsidR="00B45CB0" w:rsidRPr="001A76F5" w:rsidRDefault="00B45CB0" w:rsidP="00B45CB0">
      <w:pPr>
        <w:jc w:val="both"/>
        <w:rPr>
          <w:rFonts w:asciiTheme="minorHAnsi" w:hAnsiTheme="minorHAnsi"/>
          <w:iCs/>
          <w:sz w:val="20"/>
          <w:szCs w:val="20"/>
        </w:rPr>
      </w:pPr>
    </w:p>
    <w:p w14:paraId="46F1487D" w14:textId="77777777" w:rsidR="00B45CB0" w:rsidRPr="001A76F5" w:rsidRDefault="00B45CB0" w:rsidP="00B45CB0">
      <w:pPr>
        <w:pStyle w:val="ListParagraph"/>
        <w:numPr>
          <w:ilvl w:val="0"/>
          <w:numId w:val="29"/>
        </w:numPr>
        <w:jc w:val="both"/>
        <w:rPr>
          <w:rFonts w:asciiTheme="minorHAnsi" w:hAnsiTheme="minorHAnsi"/>
          <w:iCs/>
        </w:rPr>
      </w:pPr>
      <w:r w:rsidRPr="001A76F5">
        <w:rPr>
          <w:rFonts w:asciiTheme="minorHAnsi" w:hAnsiTheme="minorHAnsi"/>
          <w:iCs/>
        </w:rPr>
        <w:t xml:space="preserve">Khalil </w:t>
      </w:r>
      <w:proofErr w:type="spellStart"/>
      <w:r w:rsidRPr="001A76F5">
        <w:rPr>
          <w:rFonts w:asciiTheme="minorHAnsi" w:hAnsiTheme="minorHAnsi"/>
          <w:iCs/>
        </w:rPr>
        <w:t>Alluhaybi</w:t>
      </w:r>
      <w:proofErr w:type="spellEnd"/>
      <w:r w:rsidRPr="001A76F5">
        <w:rPr>
          <w:rFonts w:asciiTheme="minorHAnsi" w:hAnsiTheme="minorHAnsi"/>
          <w:iCs/>
        </w:rPr>
        <w:t xml:space="preserve"> and Issa Batarseh, " Review and Comparison of Single-Phase Grid-Tied Photovoltaic Microinverters," </w:t>
      </w:r>
      <w:r w:rsidRPr="001A76F5">
        <w:rPr>
          <w:rFonts w:asciiTheme="minorHAnsi" w:hAnsiTheme="minorHAnsi"/>
          <w:i/>
        </w:rPr>
        <w:t>2018 IEEE Energy Conversion Congress and Exposition (ECCE)</w:t>
      </w:r>
      <w:r w:rsidRPr="001A76F5">
        <w:rPr>
          <w:rFonts w:asciiTheme="minorHAnsi" w:hAnsiTheme="minorHAnsi"/>
          <w:iCs/>
        </w:rPr>
        <w:t xml:space="preserve">, pp. 7101-7108, Portland, </w:t>
      </w:r>
      <w:proofErr w:type="gramStart"/>
      <w:r w:rsidRPr="001A76F5">
        <w:rPr>
          <w:rFonts w:asciiTheme="minorHAnsi" w:hAnsiTheme="minorHAnsi"/>
          <w:iCs/>
        </w:rPr>
        <w:t>OR,</w:t>
      </w:r>
      <w:proofErr w:type="gramEnd"/>
      <w:r w:rsidRPr="001A76F5">
        <w:rPr>
          <w:rFonts w:asciiTheme="minorHAnsi" w:hAnsiTheme="minorHAnsi"/>
          <w:iCs/>
        </w:rPr>
        <w:t xml:space="preserve"> Sept. 2018.</w:t>
      </w:r>
    </w:p>
    <w:p w14:paraId="3176BF20" w14:textId="77777777" w:rsidR="00B45CB0" w:rsidRPr="001A76F5" w:rsidRDefault="00B45CB0" w:rsidP="00B45CB0">
      <w:pPr>
        <w:jc w:val="both"/>
        <w:rPr>
          <w:rFonts w:asciiTheme="minorHAnsi" w:hAnsiTheme="minorHAnsi"/>
          <w:iCs/>
          <w:sz w:val="20"/>
          <w:szCs w:val="20"/>
        </w:rPr>
      </w:pPr>
    </w:p>
    <w:p w14:paraId="338EEEB1" w14:textId="77777777" w:rsidR="00B45CB0" w:rsidRPr="001A76F5" w:rsidRDefault="00B45CB0" w:rsidP="00B45CB0">
      <w:pPr>
        <w:pStyle w:val="ListParagraph"/>
        <w:numPr>
          <w:ilvl w:val="0"/>
          <w:numId w:val="29"/>
        </w:numPr>
        <w:jc w:val="both"/>
        <w:rPr>
          <w:rFonts w:asciiTheme="minorHAnsi" w:hAnsiTheme="minorHAnsi"/>
          <w:iCs/>
        </w:rPr>
      </w:pPr>
      <w:r w:rsidRPr="001A76F5">
        <w:rPr>
          <w:rFonts w:asciiTheme="minorHAnsi" w:hAnsiTheme="minorHAnsi"/>
          <w:iCs/>
        </w:rPr>
        <w:t xml:space="preserve">M. Alharbi, A. </w:t>
      </w:r>
      <w:proofErr w:type="spellStart"/>
      <w:r w:rsidRPr="001A76F5">
        <w:rPr>
          <w:rFonts w:asciiTheme="minorHAnsi" w:hAnsiTheme="minorHAnsi"/>
          <w:iCs/>
        </w:rPr>
        <w:t>Pise</w:t>
      </w:r>
      <w:proofErr w:type="spellEnd"/>
      <w:r w:rsidRPr="001A76F5">
        <w:rPr>
          <w:rFonts w:asciiTheme="minorHAnsi" w:hAnsiTheme="minorHAnsi"/>
          <w:iCs/>
        </w:rPr>
        <w:t>, and I. Batarseh “A New Dynamic PV Firming Control Algorithm Using Grid-Tied Three-Port Micro-Converter” IEEE Applied Power Electronics Conference and Exposition (APEC), pp. 3200-3204, March 2018.</w:t>
      </w:r>
    </w:p>
    <w:p w14:paraId="0D67BB65" w14:textId="77777777" w:rsidR="00B45CB0" w:rsidRPr="001A76F5" w:rsidRDefault="00B45CB0" w:rsidP="00B45CB0">
      <w:pPr>
        <w:rPr>
          <w:rFonts w:asciiTheme="minorHAnsi" w:hAnsiTheme="minorHAnsi"/>
          <w:iCs/>
          <w:sz w:val="20"/>
          <w:szCs w:val="20"/>
        </w:rPr>
      </w:pPr>
    </w:p>
    <w:p w14:paraId="5F8CC2EB" w14:textId="77777777" w:rsidR="00B45CB0" w:rsidRPr="001A76F5" w:rsidRDefault="00B45CB0" w:rsidP="00B45CB0">
      <w:pPr>
        <w:pStyle w:val="ListParagraph"/>
        <w:numPr>
          <w:ilvl w:val="0"/>
          <w:numId w:val="29"/>
        </w:numPr>
        <w:jc w:val="both"/>
        <w:rPr>
          <w:rFonts w:asciiTheme="minorHAnsi" w:hAnsiTheme="minorHAnsi"/>
          <w:iCs/>
        </w:rPr>
      </w:pPr>
      <w:r w:rsidRPr="001A76F5">
        <w:rPr>
          <w:rFonts w:asciiTheme="minorHAnsi" w:hAnsiTheme="minorHAnsi"/>
          <w:iCs/>
        </w:rPr>
        <w:lastRenderedPageBreak/>
        <w:t>S. Milad Tayebi, H. Hu, and Issa Batarseh "Design and Implementation of a Dual-Input LLC Converter for PV Applications" IEEE Applied Power Electronics Conference and Exposition (APEC), pp. 476-483, March 2018.</w:t>
      </w:r>
    </w:p>
    <w:p w14:paraId="361E982C" w14:textId="77777777" w:rsidR="00B45CB0" w:rsidRPr="001A76F5" w:rsidRDefault="00B45CB0" w:rsidP="00B45CB0">
      <w:pPr>
        <w:widowControl w:val="0"/>
        <w:jc w:val="both"/>
        <w:rPr>
          <w:rFonts w:asciiTheme="minorHAnsi" w:hAnsiTheme="minorHAnsi" w:cs="Century Schoolbook"/>
          <w:b/>
          <w:caps/>
          <w:sz w:val="20"/>
          <w:szCs w:val="20"/>
        </w:rPr>
      </w:pPr>
    </w:p>
    <w:p w14:paraId="4EC0B1EA" w14:textId="77777777" w:rsidR="00B45CB0" w:rsidRPr="001A76F5" w:rsidRDefault="00B45CB0" w:rsidP="00B45CB0">
      <w:pPr>
        <w:widowControl w:val="0"/>
        <w:jc w:val="both"/>
        <w:rPr>
          <w:rFonts w:asciiTheme="minorHAnsi" w:hAnsiTheme="minorHAnsi" w:cs="Century Schoolbook"/>
          <w:b/>
          <w:caps/>
          <w:sz w:val="20"/>
          <w:szCs w:val="20"/>
        </w:rPr>
      </w:pPr>
      <w:r w:rsidRPr="001A76F5">
        <w:rPr>
          <w:rFonts w:asciiTheme="minorHAnsi" w:hAnsiTheme="minorHAnsi" w:cs="Century Schoolbook"/>
          <w:b/>
          <w:caps/>
          <w:sz w:val="20"/>
          <w:szCs w:val="20"/>
        </w:rPr>
        <w:t>2017:</w:t>
      </w:r>
    </w:p>
    <w:p w14:paraId="5176475B" w14:textId="77777777" w:rsidR="00B45CB0" w:rsidRPr="001A76F5" w:rsidRDefault="00B45CB0" w:rsidP="00B45CB0">
      <w:pPr>
        <w:widowControl w:val="0"/>
        <w:jc w:val="both"/>
        <w:rPr>
          <w:rFonts w:asciiTheme="minorHAnsi" w:hAnsiTheme="minorHAnsi" w:cs="Century Schoolbook"/>
          <w:b/>
          <w:caps/>
          <w:sz w:val="20"/>
          <w:szCs w:val="20"/>
        </w:rPr>
      </w:pPr>
    </w:p>
    <w:p w14:paraId="419C56BC" w14:textId="77777777" w:rsidR="00B45CB0" w:rsidRPr="001A76F5" w:rsidRDefault="00B45CB0" w:rsidP="00B45CB0">
      <w:pPr>
        <w:pStyle w:val="ListParagraph"/>
        <w:numPr>
          <w:ilvl w:val="0"/>
          <w:numId w:val="29"/>
        </w:numPr>
        <w:jc w:val="both"/>
        <w:rPr>
          <w:rFonts w:ascii="Calibri" w:eastAsia="Times New Roman" w:hAnsi="Calibri"/>
          <w:color w:val="000000"/>
        </w:rPr>
      </w:pPr>
      <w:r w:rsidRPr="001A76F5">
        <w:rPr>
          <w:rFonts w:asciiTheme="minorHAnsi" w:hAnsiTheme="minorHAnsi"/>
          <w:iCs/>
        </w:rPr>
        <w:t xml:space="preserve">S. Milad Tayebi, and I. Batarseh "Synchronous DC Link Voltage Control for Microinverters with Minimum DC Link Capacitance" IEEE Power Electronics and Drive Systems (PEDS), pp. 183-190, December 2017 </w:t>
      </w:r>
    </w:p>
    <w:p w14:paraId="25B83A9F" w14:textId="77777777" w:rsidR="00B45CB0" w:rsidRPr="001A76F5" w:rsidRDefault="00B45CB0" w:rsidP="00B45CB0">
      <w:pPr>
        <w:pStyle w:val="ListParagraph"/>
        <w:jc w:val="both"/>
      </w:pPr>
    </w:p>
    <w:p w14:paraId="27ADB4D0" w14:textId="77777777" w:rsidR="00B45CB0" w:rsidRPr="001A76F5" w:rsidRDefault="00B45CB0" w:rsidP="00B45CB0">
      <w:pPr>
        <w:pStyle w:val="ListParagraph"/>
        <w:numPr>
          <w:ilvl w:val="0"/>
          <w:numId w:val="29"/>
        </w:numPr>
        <w:jc w:val="both"/>
      </w:pPr>
      <w:r w:rsidRPr="001A76F5">
        <w:rPr>
          <w:rFonts w:asciiTheme="minorHAnsi" w:hAnsiTheme="minorHAnsi"/>
          <w:iCs/>
        </w:rPr>
        <w:t xml:space="preserve">M. Alharbi, A. </w:t>
      </w:r>
      <w:proofErr w:type="spellStart"/>
      <w:r w:rsidRPr="001A76F5">
        <w:rPr>
          <w:rFonts w:asciiTheme="minorHAnsi" w:hAnsiTheme="minorHAnsi"/>
          <w:iCs/>
        </w:rPr>
        <w:t>Pise</w:t>
      </w:r>
      <w:proofErr w:type="spellEnd"/>
      <w:r w:rsidRPr="001A76F5">
        <w:rPr>
          <w:rFonts w:asciiTheme="minorHAnsi" w:hAnsiTheme="minorHAnsi"/>
          <w:iCs/>
        </w:rPr>
        <w:t>, H. Hu and I. Batarseh</w:t>
      </w:r>
      <w:r w:rsidRPr="001A76F5">
        <w:t xml:space="preserve"> </w:t>
      </w:r>
      <w:r w:rsidRPr="001A76F5">
        <w:rPr>
          <w:i/>
        </w:rPr>
        <w:t>“</w:t>
      </w:r>
      <w:r w:rsidRPr="001A76F5">
        <w:rPr>
          <w:rFonts w:asciiTheme="minorHAnsi" w:hAnsiTheme="minorHAnsi"/>
          <w:i/>
          <w:iCs/>
        </w:rPr>
        <w:t>A New Algorithm for PV Firming Using Three-Port Micro-Converter”</w:t>
      </w:r>
      <w:r w:rsidRPr="001A76F5">
        <w:t xml:space="preserve"> </w:t>
      </w:r>
      <w:r w:rsidRPr="001A76F5">
        <w:rPr>
          <w:rFonts w:asciiTheme="minorHAnsi" w:hAnsiTheme="minorHAnsi"/>
          <w:iCs/>
        </w:rPr>
        <w:t>in Proc. IEEE 6th International Conference on Renewable Energy Research and Applications, PP. 719-722, Nov. 2017.</w:t>
      </w:r>
    </w:p>
    <w:p w14:paraId="4DFE5B3D" w14:textId="77777777" w:rsidR="00B45CB0" w:rsidRPr="001A76F5" w:rsidRDefault="00B45CB0" w:rsidP="00B45CB0">
      <w:pPr>
        <w:pStyle w:val="ListParagraph"/>
        <w:ind w:left="1080"/>
        <w:jc w:val="both"/>
      </w:pPr>
    </w:p>
    <w:p w14:paraId="31FF1E89" w14:textId="77777777" w:rsidR="00B45CB0" w:rsidRPr="001A76F5" w:rsidRDefault="00B45CB0" w:rsidP="00B45CB0">
      <w:pPr>
        <w:pStyle w:val="ListParagraph"/>
        <w:numPr>
          <w:ilvl w:val="0"/>
          <w:numId w:val="29"/>
        </w:numPr>
        <w:jc w:val="both"/>
      </w:pPr>
      <w:r w:rsidRPr="001A76F5">
        <w:rPr>
          <w:rFonts w:asciiTheme="minorHAnsi" w:hAnsiTheme="minorHAnsi"/>
          <w:iCs/>
        </w:rPr>
        <w:t xml:space="preserve">X. Chen, A. </w:t>
      </w:r>
      <w:proofErr w:type="spellStart"/>
      <w:r w:rsidRPr="001A76F5">
        <w:rPr>
          <w:rFonts w:asciiTheme="minorHAnsi" w:hAnsiTheme="minorHAnsi"/>
          <w:iCs/>
        </w:rPr>
        <w:t>Pise</w:t>
      </w:r>
      <w:proofErr w:type="spellEnd"/>
      <w:r w:rsidRPr="001A76F5">
        <w:rPr>
          <w:rFonts w:asciiTheme="minorHAnsi" w:hAnsiTheme="minorHAnsi"/>
          <w:iCs/>
        </w:rPr>
        <w:t xml:space="preserve">, J. </w:t>
      </w:r>
      <w:proofErr w:type="spellStart"/>
      <w:r w:rsidRPr="001A76F5">
        <w:rPr>
          <w:rFonts w:asciiTheme="minorHAnsi" w:hAnsiTheme="minorHAnsi"/>
          <w:iCs/>
        </w:rPr>
        <w:t>Elmes</w:t>
      </w:r>
      <w:proofErr w:type="spellEnd"/>
      <w:r w:rsidRPr="001A76F5">
        <w:rPr>
          <w:rFonts w:asciiTheme="minorHAnsi" w:hAnsiTheme="minorHAnsi"/>
          <w:iCs/>
        </w:rPr>
        <w:t xml:space="preserve"> and I. Batarseh</w:t>
      </w:r>
      <w:r w:rsidRPr="001A76F5">
        <w:t xml:space="preserve"> </w:t>
      </w:r>
      <w:r w:rsidRPr="001A76F5">
        <w:rPr>
          <w:rFonts w:asciiTheme="minorHAnsi" w:hAnsiTheme="minorHAnsi"/>
          <w:i/>
          <w:iCs/>
        </w:rPr>
        <w:t>“A New Adaptive Switching Frequency Modulation for Optimizing Low Power Cascaded Buck-Boost Converter,</w:t>
      </w:r>
      <w:r w:rsidRPr="001A76F5">
        <w:rPr>
          <w:i/>
        </w:rPr>
        <w:t>”</w:t>
      </w:r>
      <w:r w:rsidRPr="001A76F5">
        <w:t xml:space="preserve"> </w:t>
      </w:r>
      <w:r w:rsidRPr="001A76F5">
        <w:rPr>
          <w:rFonts w:asciiTheme="minorHAnsi" w:hAnsiTheme="minorHAnsi"/>
          <w:iCs/>
        </w:rPr>
        <w:t>in Proc. IEEE Energy Conversion Congress &amp; Exposition (ECCE), pp. 4230-4236, Oct. 2017.</w:t>
      </w:r>
    </w:p>
    <w:p w14:paraId="23432C69" w14:textId="77777777" w:rsidR="00B45CB0" w:rsidRPr="001A76F5" w:rsidRDefault="00B45CB0" w:rsidP="00B45CB0">
      <w:pPr>
        <w:jc w:val="both"/>
        <w:rPr>
          <w:sz w:val="20"/>
          <w:szCs w:val="20"/>
        </w:rPr>
      </w:pPr>
    </w:p>
    <w:p w14:paraId="630B8C4A" w14:textId="77777777" w:rsidR="00B45CB0" w:rsidRPr="001A76F5" w:rsidRDefault="00B45CB0" w:rsidP="00B45CB0">
      <w:pPr>
        <w:pStyle w:val="ListParagraph"/>
        <w:numPr>
          <w:ilvl w:val="0"/>
          <w:numId w:val="29"/>
        </w:numPr>
        <w:jc w:val="both"/>
      </w:pPr>
      <w:r w:rsidRPr="001A76F5">
        <w:t xml:space="preserve">A. K. Bhattacharjee, N. </w:t>
      </w:r>
      <w:proofErr w:type="spellStart"/>
      <w:r w:rsidRPr="001A76F5">
        <w:t>Kutkut</w:t>
      </w:r>
      <w:proofErr w:type="spellEnd"/>
      <w:r w:rsidRPr="001A76F5">
        <w:t xml:space="preserve">, H. Hu, and I. Batarseh </w:t>
      </w:r>
      <w:r w:rsidRPr="001A76F5">
        <w:rPr>
          <w:i/>
        </w:rPr>
        <w:t>“</w:t>
      </w:r>
      <w:r w:rsidRPr="001A76F5">
        <w:rPr>
          <w:rFonts w:asciiTheme="minorHAnsi" w:hAnsiTheme="minorHAnsi"/>
          <w:i/>
          <w:iCs/>
        </w:rPr>
        <w:t>An Efficient Ramp Rate and State of Charge Control for PV-Battery System Capacity Firming”</w:t>
      </w:r>
      <w:r w:rsidRPr="001A76F5">
        <w:t xml:space="preserve"> in Proc. IEEE Energy Conversion Congress &amp; Exposition (ECCE), pp. 2323-2329, Oct. 2017.</w:t>
      </w:r>
    </w:p>
    <w:p w14:paraId="4D11CC0C" w14:textId="77777777" w:rsidR="00B45CB0" w:rsidRPr="001A76F5" w:rsidRDefault="00B45CB0" w:rsidP="00B45CB0">
      <w:pPr>
        <w:jc w:val="both"/>
        <w:rPr>
          <w:sz w:val="20"/>
          <w:szCs w:val="20"/>
        </w:rPr>
      </w:pPr>
    </w:p>
    <w:p w14:paraId="3ECDC80B" w14:textId="77777777"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iCs/>
        </w:rPr>
      </w:pPr>
      <w:r w:rsidRPr="001A76F5">
        <w:rPr>
          <w:rFonts w:asciiTheme="minorHAnsi" w:hAnsiTheme="minorHAnsi"/>
          <w:iCs/>
        </w:rPr>
        <w:t>S. Milad Tayebi, S. Shinde, M. Pepper, and I. Batarseh "</w:t>
      </w:r>
      <w:r w:rsidRPr="001A76F5">
        <w:rPr>
          <w:rFonts w:asciiTheme="minorHAnsi" w:hAnsiTheme="minorHAnsi"/>
          <w:i/>
          <w:iCs/>
        </w:rPr>
        <w:t>Optimization of DC Link Capacitor for a Three-Phase Microinverter with Phase Skipping Control</w:t>
      </w:r>
      <w:r w:rsidRPr="001A76F5">
        <w:rPr>
          <w:rFonts w:asciiTheme="minorHAnsi" w:hAnsiTheme="minorHAnsi"/>
          <w:iCs/>
        </w:rPr>
        <w:t>" IEEE Energy Conversion Congress and Exposition (ECCE), pp. 175-182, Oct. 2017.</w:t>
      </w:r>
    </w:p>
    <w:p w14:paraId="7780261C" w14:textId="77777777"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iCs/>
        </w:rPr>
      </w:pPr>
      <w:r w:rsidRPr="001A76F5">
        <w:rPr>
          <w:rFonts w:asciiTheme="minorHAnsi" w:hAnsiTheme="minorHAnsi"/>
          <w:iCs/>
        </w:rPr>
        <w:t>S. Shinde, S. Milad Tayebi, M. Pepper, and I. Batarseh "Virtual Resistance Technique for Power Limit Management of Microgrid DG Inverters" IEEE Energy Conversion Congress and Exposition (ECCE), pp. 4453-4459, Oct. 2017.</w:t>
      </w:r>
    </w:p>
    <w:p w14:paraId="0A42F164" w14:textId="77777777"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iCs/>
        </w:rPr>
      </w:pPr>
      <w:r w:rsidRPr="001A76F5">
        <w:rPr>
          <w:rFonts w:asciiTheme="minorHAnsi" w:hAnsiTheme="minorHAnsi"/>
          <w:iCs/>
        </w:rPr>
        <w:t xml:space="preserve">S. Milad Tayebi, Nasser </w:t>
      </w:r>
      <w:proofErr w:type="spellStart"/>
      <w:r w:rsidRPr="001A76F5">
        <w:rPr>
          <w:rFonts w:asciiTheme="minorHAnsi" w:hAnsiTheme="minorHAnsi"/>
          <w:iCs/>
        </w:rPr>
        <w:t>Kutkut</w:t>
      </w:r>
      <w:proofErr w:type="spellEnd"/>
      <w:r w:rsidRPr="001A76F5">
        <w:rPr>
          <w:rFonts w:asciiTheme="minorHAnsi" w:hAnsiTheme="minorHAnsi"/>
          <w:iCs/>
        </w:rPr>
        <w:t xml:space="preserve">, Issa Batarseh </w:t>
      </w:r>
      <w:r w:rsidRPr="001A76F5">
        <w:rPr>
          <w:rFonts w:asciiTheme="minorHAnsi" w:hAnsiTheme="minorHAnsi"/>
          <w:i/>
          <w:iCs/>
        </w:rPr>
        <w:t>"Analysis and Optimization of BCM Peak Current Mode Control Techniques for Microinverters,"</w:t>
      </w:r>
      <w:r w:rsidRPr="001A76F5">
        <w:rPr>
          <w:rFonts w:asciiTheme="minorHAnsi" w:hAnsiTheme="minorHAnsi"/>
          <w:iCs/>
        </w:rPr>
        <w:t xml:space="preserve"> in Proc. IEEE Applied Power Electronics Conference and Exposition (APEC), pp. 2644-2651, Mar. 2017.</w:t>
      </w:r>
    </w:p>
    <w:p w14:paraId="45334E7D" w14:textId="77777777"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iCs/>
        </w:rPr>
      </w:pPr>
      <w:r w:rsidRPr="001A76F5">
        <w:rPr>
          <w:rFonts w:asciiTheme="minorHAnsi" w:hAnsiTheme="minorHAnsi"/>
          <w:iCs/>
        </w:rPr>
        <w:t xml:space="preserve">S. Milad Tayebi, Nasser </w:t>
      </w:r>
      <w:proofErr w:type="spellStart"/>
      <w:r w:rsidRPr="001A76F5">
        <w:rPr>
          <w:rFonts w:asciiTheme="minorHAnsi" w:hAnsiTheme="minorHAnsi"/>
          <w:iCs/>
        </w:rPr>
        <w:t>Kutkut</w:t>
      </w:r>
      <w:proofErr w:type="spellEnd"/>
      <w:r w:rsidRPr="001A76F5">
        <w:rPr>
          <w:rFonts w:asciiTheme="minorHAnsi" w:hAnsiTheme="minorHAnsi"/>
          <w:iCs/>
        </w:rPr>
        <w:t xml:space="preserve">, Issa Batarseh </w:t>
      </w:r>
      <w:r w:rsidRPr="001A76F5">
        <w:rPr>
          <w:rFonts w:asciiTheme="minorHAnsi" w:hAnsiTheme="minorHAnsi"/>
          <w:i/>
          <w:iCs/>
        </w:rPr>
        <w:t xml:space="preserve">"Effects of Circuit Nonlinearities on Dynamic Dead Time Optimization for a Three-Phase Micro-Inverter," </w:t>
      </w:r>
      <w:r w:rsidRPr="001A76F5">
        <w:rPr>
          <w:rFonts w:asciiTheme="minorHAnsi" w:hAnsiTheme="minorHAnsi"/>
          <w:iCs/>
        </w:rPr>
        <w:t>in Proc. IEEE Applied Power Electronics Conference and Exposition (APEC), pp. 1462-1466, Mar. 2017.</w:t>
      </w:r>
    </w:p>
    <w:p w14:paraId="5C56DDFC" w14:textId="77777777" w:rsidR="00B45CB0" w:rsidRPr="001A76F5" w:rsidRDefault="00B45CB0" w:rsidP="00B45CB0">
      <w:pPr>
        <w:widowControl w:val="0"/>
        <w:jc w:val="both"/>
        <w:rPr>
          <w:rFonts w:asciiTheme="minorHAnsi" w:hAnsiTheme="minorHAnsi"/>
          <w:b/>
          <w:caps/>
          <w:sz w:val="20"/>
          <w:szCs w:val="20"/>
        </w:rPr>
      </w:pPr>
      <w:r w:rsidRPr="001A76F5">
        <w:rPr>
          <w:rFonts w:asciiTheme="minorHAnsi" w:hAnsiTheme="minorHAnsi"/>
          <w:b/>
          <w:caps/>
          <w:sz w:val="20"/>
          <w:szCs w:val="20"/>
        </w:rPr>
        <w:t>2016:</w:t>
      </w:r>
    </w:p>
    <w:p w14:paraId="0B8EFED1" w14:textId="77777777" w:rsidR="00B45CB0" w:rsidRPr="001A76F5" w:rsidRDefault="00B45CB0" w:rsidP="00B45CB0">
      <w:pPr>
        <w:widowControl w:val="0"/>
        <w:jc w:val="both"/>
        <w:rPr>
          <w:rFonts w:asciiTheme="minorHAnsi" w:hAnsiTheme="minorHAnsi"/>
          <w:i/>
          <w:iCs/>
          <w:sz w:val="20"/>
          <w:szCs w:val="20"/>
        </w:rPr>
      </w:pPr>
    </w:p>
    <w:p w14:paraId="07D24B7B" w14:textId="77777777"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rPr>
      </w:pPr>
      <w:r w:rsidRPr="001A76F5">
        <w:rPr>
          <w:rFonts w:asciiTheme="minorHAnsi" w:hAnsiTheme="minorHAnsi"/>
          <w:i/>
          <w:iCs/>
        </w:rPr>
        <w:t xml:space="preserve">R. </w:t>
      </w:r>
      <w:proofErr w:type="spellStart"/>
      <w:r w:rsidRPr="001A76F5">
        <w:rPr>
          <w:rFonts w:asciiTheme="minorHAnsi" w:hAnsiTheme="minorHAnsi"/>
          <w:i/>
          <w:iCs/>
        </w:rPr>
        <w:t>Amarin</w:t>
      </w:r>
      <w:proofErr w:type="spellEnd"/>
      <w:r w:rsidRPr="001A76F5">
        <w:rPr>
          <w:rFonts w:asciiTheme="minorHAnsi" w:hAnsiTheme="minorHAnsi"/>
          <w:i/>
          <w:iCs/>
        </w:rPr>
        <w:t>, I. Batarseh, S. Rhoades, “</w:t>
      </w:r>
      <w:r w:rsidRPr="001A76F5">
        <w:rPr>
          <w:rFonts w:asciiTheme="minorHAnsi" w:hAnsiTheme="minorHAnsi"/>
          <w:i/>
        </w:rPr>
        <w:t>Efficient Energy Solutions Enabling Smart City Deployment,</w:t>
      </w:r>
      <w:r w:rsidRPr="001A76F5">
        <w:rPr>
          <w:rFonts w:asciiTheme="minorHAnsi" w:hAnsiTheme="minorHAnsi"/>
        </w:rPr>
        <w:t>” IEEE-Future Technologies Conference-FTC 2016. On-line publications.</w:t>
      </w:r>
    </w:p>
    <w:p w14:paraId="29A65FF6" w14:textId="77777777" w:rsidR="00B45CB0" w:rsidRPr="001A76F5" w:rsidRDefault="00B45CB0" w:rsidP="00B45CB0">
      <w:pPr>
        <w:pStyle w:val="ListParagraph"/>
        <w:widowControl w:val="0"/>
        <w:numPr>
          <w:ilvl w:val="0"/>
          <w:numId w:val="29"/>
        </w:numPr>
        <w:jc w:val="both"/>
        <w:rPr>
          <w:rFonts w:asciiTheme="minorHAnsi" w:hAnsiTheme="minorHAnsi"/>
          <w:iCs/>
        </w:rPr>
      </w:pPr>
      <w:r w:rsidRPr="001A76F5">
        <w:rPr>
          <w:rFonts w:asciiTheme="minorHAnsi" w:hAnsiTheme="minorHAnsi"/>
        </w:rPr>
        <w:t>S. Tayebi, X. Mu, Issa Batarseh, "</w:t>
      </w:r>
      <w:r w:rsidRPr="001A76F5">
        <w:rPr>
          <w:rFonts w:asciiTheme="minorHAnsi" w:hAnsiTheme="minorHAnsi"/>
          <w:i/>
        </w:rPr>
        <w:t>Improved Three-Phase Micro-Inverter Using Dynamic Dead Time Optimization and Phase-Skipping Control Techniques,"</w:t>
      </w:r>
      <w:r w:rsidRPr="001A76F5">
        <w:rPr>
          <w:rFonts w:asciiTheme="minorHAnsi" w:hAnsiTheme="minorHAnsi"/>
        </w:rPr>
        <w:t xml:space="preserve"> </w:t>
      </w:r>
      <w:r w:rsidRPr="001A76F5">
        <w:rPr>
          <w:rFonts w:asciiTheme="minorHAnsi" w:hAnsiTheme="minorHAnsi"/>
          <w:iCs/>
        </w:rPr>
        <w:t>IEEE Applied Power Electronics Conference and Exposition (APEC), pp. 138-1386, March 2016.</w:t>
      </w:r>
    </w:p>
    <w:p w14:paraId="6EBC35A2" w14:textId="77777777" w:rsidR="00B45CB0" w:rsidRPr="001A76F5" w:rsidRDefault="00B45CB0" w:rsidP="00B45CB0">
      <w:pPr>
        <w:pStyle w:val="ListParagraph"/>
        <w:widowControl w:val="0"/>
        <w:ind w:left="1080" w:hanging="720"/>
        <w:jc w:val="both"/>
        <w:rPr>
          <w:rFonts w:asciiTheme="minorHAnsi" w:hAnsiTheme="minorHAnsi"/>
          <w:i/>
          <w:iCs/>
        </w:rPr>
      </w:pPr>
    </w:p>
    <w:p w14:paraId="45627CD1" w14:textId="77777777" w:rsidR="00B45CB0" w:rsidRPr="001A76F5" w:rsidRDefault="00B45CB0" w:rsidP="00B45CB0">
      <w:pPr>
        <w:pStyle w:val="ListParagraph"/>
        <w:widowControl w:val="0"/>
        <w:numPr>
          <w:ilvl w:val="0"/>
          <w:numId w:val="29"/>
        </w:numPr>
        <w:jc w:val="both"/>
        <w:rPr>
          <w:rFonts w:asciiTheme="minorHAnsi" w:hAnsiTheme="minorHAnsi"/>
          <w:i/>
          <w:iCs/>
        </w:rPr>
      </w:pPr>
      <w:r w:rsidRPr="001A76F5">
        <w:rPr>
          <w:rFonts w:asciiTheme="minorHAnsi" w:hAnsiTheme="minorHAnsi"/>
        </w:rPr>
        <w:t xml:space="preserve">A. </w:t>
      </w:r>
      <w:proofErr w:type="spellStart"/>
      <w:r w:rsidRPr="001A76F5">
        <w:rPr>
          <w:rFonts w:asciiTheme="minorHAnsi" w:hAnsiTheme="minorHAnsi"/>
        </w:rPr>
        <w:t>Amirahmadi</w:t>
      </w:r>
      <w:proofErr w:type="spellEnd"/>
      <w:r w:rsidRPr="001A76F5">
        <w:rPr>
          <w:rFonts w:asciiTheme="minorHAnsi" w:hAnsiTheme="minorHAnsi"/>
        </w:rPr>
        <w:t xml:space="preserve">, U. </w:t>
      </w:r>
      <w:proofErr w:type="spellStart"/>
      <w:r w:rsidRPr="001A76F5">
        <w:rPr>
          <w:rFonts w:asciiTheme="minorHAnsi" w:hAnsiTheme="minorHAnsi"/>
        </w:rPr>
        <w:t>Somani</w:t>
      </w:r>
      <w:proofErr w:type="spellEnd"/>
      <w:r w:rsidRPr="001A76F5">
        <w:rPr>
          <w:rFonts w:asciiTheme="minorHAnsi" w:hAnsiTheme="minorHAnsi"/>
        </w:rPr>
        <w:t>, M. Alharbi, C. Jourdan, I. Batarseh,</w:t>
      </w:r>
      <w:r w:rsidRPr="001A76F5">
        <w:rPr>
          <w:rFonts w:asciiTheme="minorHAnsi" w:hAnsiTheme="minorHAnsi"/>
          <w:color w:val="1A1A1A"/>
        </w:rPr>
        <w:t xml:space="preserve"> </w:t>
      </w:r>
      <w:r w:rsidRPr="001A76F5">
        <w:rPr>
          <w:rFonts w:asciiTheme="minorHAnsi" w:hAnsiTheme="minorHAnsi"/>
          <w:i/>
        </w:rPr>
        <w:t>"Light Load Efficiency Improvement of Solar Farms Three-Phase Two-Stage Module Integrated Converter,"</w:t>
      </w:r>
      <w:r w:rsidRPr="001A76F5">
        <w:rPr>
          <w:rFonts w:asciiTheme="minorHAnsi" w:hAnsiTheme="minorHAnsi"/>
        </w:rPr>
        <w:t xml:space="preserve"> </w:t>
      </w:r>
      <w:r w:rsidRPr="001A76F5">
        <w:rPr>
          <w:rFonts w:asciiTheme="minorHAnsi" w:hAnsiTheme="minorHAnsi"/>
          <w:iCs/>
        </w:rPr>
        <w:t>IEEE Applied Power Electronics Conference and Exposition (APEC), pp. 3333-3337, March 2016.</w:t>
      </w:r>
    </w:p>
    <w:p w14:paraId="6E5B263B" w14:textId="77777777" w:rsidR="00B45CB0" w:rsidRPr="001A76F5" w:rsidRDefault="00B45CB0" w:rsidP="00B45CB0">
      <w:pPr>
        <w:widowControl w:val="0"/>
        <w:ind w:left="1080" w:hanging="720"/>
        <w:jc w:val="both"/>
        <w:rPr>
          <w:rFonts w:asciiTheme="minorHAnsi" w:hAnsiTheme="minorHAnsi"/>
          <w:i/>
          <w:iCs/>
          <w:sz w:val="20"/>
          <w:szCs w:val="20"/>
        </w:rPr>
      </w:pPr>
    </w:p>
    <w:p w14:paraId="39D68A23" w14:textId="77777777"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rPr>
      </w:pPr>
      <w:r w:rsidRPr="001A76F5">
        <w:rPr>
          <w:rFonts w:asciiTheme="minorHAnsi" w:hAnsiTheme="minorHAnsi"/>
        </w:rPr>
        <w:t>Issa Batarseh “</w:t>
      </w:r>
      <w:r w:rsidRPr="001A76F5">
        <w:rPr>
          <w:rFonts w:asciiTheme="minorHAnsi" w:hAnsiTheme="minorHAnsi"/>
          <w:i/>
        </w:rPr>
        <w:t xml:space="preserve">Advances on Single-phase and Three-Phase Microinverters for Solar Energy Conversion Technologies,” </w:t>
      </w:r>
      <w:r w:rsidRPr="001A76F5">
        <w:rPr>
          <w:rFonts w:asciiTheme="minorHAnsi" w:hAnsiTheme="minorHAnsi"/>
        </w:rPr>
        <w:t>Amman, Jordan, April 4-5, 2016, Renewable Energy Conference (GCREEDER), International.</w:t>
      </w:r>
    </w:p>
    <w:p w14:paraId="767E3F59" w14:textId="77777777"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rPr>
      </w:pPr>
      <w:r w:rsidRPr="001A76F5">
        <w:rPr>
          <w:rFonts w:asciiTheme="minorHAnsi" w:hAnsiTheme="minorHAnsi"/>
        </w:rPr>
        <w:t>Issa Batarseh “</w:t>
      </w:r>
      <w:r w:rsidRPr="001A76F5">
        <w:rPr>
          <w:rFonts w:asciiTheme="minorHAnsi" w:hAnsiTheme="minorHAnsi"/>
          <w:i/>
        </w:rPr>
        <w:t>Recent Advances in Distributed Solar Conversion to Enable Smart Cities,”</w:t>
      </w:r>
      <w:r w:rsidRPr="001A76F5">
        <w:rPr>
          <w:rFonts w:asciiTheme="minorHAnsi" w:hAnsiTheme="minorHAnsi"/>
        </w:rPr>
        <w:t xml:space="preserve"> Hebron, Palestinian Authority (Israel), April 6-8, 2016, International Conference on Energy &amp; Environmental Protection in Sustainable Development (ICEEP-IV), Renewable Energy Conference (GCREEDER), International.</w:t>
      </w:r>
    </w:p>
    <w:p w14:paraId="645122FB" w14:textId="77777777" w:rsidR="00B45CB0" w:rsidRPr="001A76F5" w:rsidRDefault="00B45CB0" w:rsidP="00B45CB0">
      <w:pPr>
        <w:widowControl w:val="0"/>
        <w:jc w:val="both"/>
        <w:rPr>
          <w:rFonts w:asciiTheme="minorHAnsi" w:hAnsiTheme="minorHAnsi"/>
          <w:b/>
          <w:caps/>
          <w:sz w:val="20"/>
          <w:szCs w:val="20"/>
        </w:rPr>
      </w:pPr>
      <w:r w:rsidRPr="001A76F5">
        <w:rPr>
          <w:rFonts w:asciiTheme="minorHAnsi" w:hAnsiTheme="minorHAnsi"/>
          <w:b/>
          <w:caps/>
          <w:sz w:val="20"/>
          <w:szCs w:val="20"/>
        </w:rPr>
        <w:lastRenderedPageBreak/>
        <w:t xml:space="preserve">2015: </w:t>
      </w:r>
    </w:p>
    <w:p w14:paraId="17B7D585" w14:textId="77777777" w:rsidR="00B45CB0" w:rsidRPr="001A76F5" w:rsidRDefault="00B45CB0" w:rsidP="00B45CB0">
      <w:pPr>
        <w:widowControl w:val="0"/>
        <w:jc w:val="both"/>
        <w:rPr>
          <w:rFonts w:asciiTheme="minorHAnsi" w:hAnsiTheme="minorHAnsi"/>
          <w:caps/>
          <w:sz w:val="20"/>
          <w:szCs w:val="20"/>
        </w:rPr>
      </w:pPr>
    </w:p>
    <w:p w14:paraId="02871D19" w14:textId="77777777" w:rsidR="00B45CB0" w:rsidRPr="001A76F5" w:rsidRDefault="00B45CB0" w:rsidP="00B45CB0">
      <w:pPr>
        <w:pStyle w:val="ListParagraph"/>
        <w:numPr>
          <w:ilvl w:val="0"/>
          <w:numId w:val="29"/>
        </w:numPr>
        <w:spacing w:after="240"/>
        <w:rPr>
          <w:rFonts w:asciiTheme="minorHAnsi" w:hAnsiTheme="minorHAnsi"/>
        </w:rPr>
      </w:pPr>
      <w:proofErr w:type="spellStart"/>
      <w:r w:rsidRPr="001A76F5">
        <w:rPr>
          <w:rFonts w:asciiTheme="minorHAnsi" w:hAnsiTheme="minorHAnsi"/>
        </w:rPr>
        <w:t>Amirahmadi</w:t>
      </w:r>
      <w:proofErr w:type="spellEnd"/>
      <w:r w:rsidRPr="001A76F5">
        <w:rPr>
          <w:rFonts w:asciiTheme="minorHAnsi" w:hAnsiTheme="minorHAnsi"/>
        </w:rPr>
        <w:t>, Issa Batarseh,</w:t>
      </w:r>
      <w:r w:rsidRPr="001A76F5">
        <w:rPr>
          <w:rFonts w:asciiTheme="minorHAnsi" w:hAnsiTheme="minorHAnsi"/>
          <w:color w:val="1A1A1A"/>
        </w:rPr>
        <w:t xml:space="preserve"> </w:t>
      </w:r>
      <w:r w:rsidRPr="001A76F5">
        <w:rPr>
          <w:rFonts w:asciiTheme="minorHAnsi" w:hAnsiTheme="minorHAnsi"/>
          <w:i/>
        </w:rPr>
        <w:t>"Light Load Efficiency Improvement of ZVS Three Phase Micro Inverter,"</w:t>
      </w:r>
      <w:r w:rsidRPr="001A76F5">
        <w:rPr>
          <w:rFonts w:asciiTheme="minorHAnsi" w:hAnsiTheme="minorHAnsi"/>
          <w:color w:val="1A1A1A"/>
        </w:rPr>
        <w:t xml:space="preserve"> </w:t>
      </w:r>
      <w:r w:rsidRPr="001A76F5">
        <w:rPr>
          <w:rFonts w:asciiTheme="minorHAnsi" w:hAnsiTheme="minorHAnsi"/>
        </w:rPr>
        <w:t xml:space="preserve">Accepted at the Annual IEEE Applied Power Electronics Conference &amp; Exposition (APEC), March 20-24, 2016. </w:t>
      </w:r>
    </w:p>
    <w:p w14:paraId="1473EA07" w14:textId="77777777" w:rsidR="00B45CB0" w:rsidRPr="001A76F5" w:rsidRDefault="00B45CB0" w:rsidP="00B45CB0">
      <w:pPr>
        <w:pStyle w:val="ListParagraph"/>
        <w:numPr>
          <w:ilvl w:val="0"/>
          <w:numId w:val="29"/>
        </w:numPr>
        <w:spacing w:after="240"/>
        <w:rPr>
          <w:rFonts w:asciiTheme="minorHAnsi" w:hAnsiTheme="minorHAnsi"/>
        </w:rPr>
      </w:pPr>
      <w:r w:rsidRPr="001A76F5">
        <w:rPr>
          <w:rFonts w:asciiTheme="minorHAnsi" w:hAnsiTheme="minorHAnsi"/>
        </w:rPr>
        <w:t xml:space="preserve">S. Milad Tayebi, </w:t>
      </w:r>
      <w:proofErr w:type="spellStart"/>
      <w:r w:rsidRPr="001A76F5">
        <w:rPr>
          <w:rFonts w:asciiTheme="minorHAnsi" w:hAnsiTheme="minorHAnsi"/>
        </w:rPr>
        <w:t>Siddhesh</w:t>
      </w:r>
      <w:proofErr w:type="spellEnd"/>
      <w:r w:rsidRPr="001A76F5">
        <w:rPr>
          <w:rFonts w:asciiTheme="minorHAnsi" w:hAnsiTheme="minorHAnsi"/>
        </w:rPr>
        <w:t xml:space="preserve"> Sindy, Charles Jourdan, Issa Batarseh, “</w:t>
      </w:r>
      <w:r w:rsidRPr="001A76F5">
        <w:rPr>
          <w:rFonts w:asciiTheme="minorHAnsi" w:hAnsiTheme="minorHAnsi"/>
          <w:i/>
        </w:rPr>
        <w:t>Recent Advanced in Micro-Inverter for Distributed Power and Micro-Grid Applications,</w:t>
      </w:r>
      <w:r w:rsidRPr="001A76F5">
        <w:rPr>
          <w:rFonts w:asciiTheme="minorHAnsi" w:hAnsiTheme="minorHAnsi"/>
        </w:rPr>
        <w:t>” Space workshop, Aerospace Corporation, California, May 10-14, 2015.</w:t>
      </w:r>
    </w:p>
    <w:p w14:paraId="3DE5CCE3" w14:textId="77777777" w:rsidR="00B45CB0" w:rsidRPr="001A76F5" w:rsidRDefault="00B45CB0" w:rsidP="00B45CB0">
      <w:pPr>
        <w:pStyle w:val="ListParagraph"/>
        <w:numPr>
          <w:ilvl w:val="0"/>
          <w:numId w:val="29"/>
        </w:numPr>
        <w:spacing w:after="240"/>
        <w:rPr>
          <w:rFonts w:asciiTheme="minorHAnsi" w:hAnsiTheme="minorHAnsi"/>
        </w:rPr>
      </w:pPr>
      <w:r w:rsidRPr="001A76F5">
        <w:rPr>
          <w:rFonts w:asciiTheme="minorHAnsi" w:hAnsiTheme="minorHAnsi"/>
        </w:rPr>
        <w:t xml:space="preserve">S. Tayebi, C. Jourdan, I. Batarseh, </w:t>
      </w:r>
      <w:r w:rsidRPr="001A76F5">
        <w:rPr>
          <w:rFonts w:asciiTheme="minorHAnsi" w:hAnsiTheme="minorHAnsi"/>
          <w:i/>
        </w:rPr>
        <w:t>“Advanced Phase-Skipping Control with Improved Efficiency of Three-Phase Micro-Inverter,”</w:t>
      </w:r>
      <w:r w:rsidRPr="001A76F5">
        <w:rPr>
          <w:rFonts w:asciiTheme="minorHAnsi" w:hAnsiTheme="minorHAnsi"/>
        </w:rPr>
        <w:t xml:space="preserve"> IEEE Energy Conversion Congress and Exposition (ECCE), pp. 3802–3806, September 2015.</w:t>
      </w:r>
    </w:p>
    <w:p w14:paraId="33F1EFBD" w14:textId="77777777" w:rsidR="00B45CB0" w:rsidRPr="001A76F5" w:rsidRDefault="00B45CB0" w:rsidP="00B45CB0">
      <w:pPr>
        <w:widowControl w:val="0"/>
        <w:jc w:val="both"/>
        <w:rPr>
          <w:rFonts w:asciiTheme="minorHAnsi" w:hAnsiTheme="minorHAnsi"/>
          <w:b/>
          <w:caps/>
          <w:sz w:val="20"/>
          <w:szCs w:val="20"/>
        </w:rPr>
      </w:pPr>
      <w:r w:rsidRPr="001A76F5">
        <w:rPr>
          <w:rFonts w:asciiTheme="minorHAnsi" w:hAnsiTheme="minorHAnsi"/>
          <w:b/>
          <w:caps/>
          <w:sz w:val="20"/>
          <w:szCs w:val="20"/>
        </w:rPr>
        <w:t>2014:</w:t>
      </w:r>
    </w:p>
    <w:p w14:paraId="6387063E" w14:textId="77777777" w:rsidR="00B45CB0" w:rsidRPr="001A76F5" w:rsidRDefault="00B45CB0" w:rsidP="00B45CB0">
      <w:pPr>
        <w:pStyle w:val="ListParagraph"/>
        <w:widowControl w:val="0"/>
        <w:autoSpaceDE w:val="0"/>
        <w:autoSpaceDN w:val="0"/>
        <w:adjustRightInd w:val="0"/>
        <w:rPr>
          <w:rFonts w:asciiTheme="minorHAnsi" w:hAnsiTheme="minorHAnsi"/>
        </w:rPr>
      </w:pPr>
    </w:p>
    <w:p w14:paraId="4E075788" w14:textId="77777777" w:rsidR="00B45CB0" w:rsidRPr="001A76F5" w:rsidRDefault="00B45CB0" w:rsidP="00B45CB0">
      <w:pPr>
        <w:pStyle w:val="ListParagraph"/>
        <w:widowControl w:val="0"/>
        <w:numPr>
          <w:ilvl w:val="0"/>
          <w:numId w:val="29"/>
        </w:numPr>
        <w:autoSpaceDE w:val="0"/>
        <w:autoSpaceDN w:val="0"/>
        <w:adjustRightInd w:val="0"/>
        <w:rPr>
          <w:rFonts w:asciiTheme="minorHAnsi" w:hAnsiTheme="minorHAnsi"/>
        </w:rPr>
      </w:pPr>
      <w:r w:rsidRPr="001A76F5">
        <w:rPr>
          <w:rFonts w:asciiTheme="minorHAnsi" w:hAnsiTheme="minorHAnsi"/>
        </w:rPr>
        <w:t xml:space="preserve">A. </w:t>
      </w:r>
      <w:proofErr w:type="spellStart"/>
      <w:r w:rsidRPr="001A76F5">
        <w:rPr>
          <w:rFonts w:asciiTheme="minorHAnsi" w:hAnsiTheme="minorHAnsi"/>
        </w:rPr>
        <w:t>Amirahmadi</w:t>
      </w:r>
      <w:proofErr w:type="spellEnd"/>
      <w:r w:rsidRPr="001A76F5">
        <w:rPr>
          <w:rFonts w:asciiTheme="minorHAnsi" w:hAnsiTheme="minorHAnsi"/>
        </w:rPr>
        <w:t xml:space="preserve">, U. </w:t>
      </w:r>
      <w:proofErr w:type="spellStart"/>
      <w:r w:rsidRPr="001A76F5">
        <w:rPr>
          <w:rFonts w:asciiTheme="minorHAnsi" w:hAnsiTheme="minorHAnsi"/>
        </w:rPr>
        <w:t>Somani</w:t>
      </w:r>
      <w:proofErr w:type="spellEnd"/>
      <w:r w:rsidRPr="001A76F5">
        <w:rPr>
          <w:rFonts w:asciiTheme="minorHAnsi" w:hAnsiTheme="minorHAnsi"/>
        </w:rPr>
        <w:t xml:space="preserve">, L. Chen, N. </w:t>
      </w:r>
      <w:proofErr w:type="spellStart"/>
      <w:r w:rsidRPr="001A76F5">
        <w:rPr>
          <w:rFonts w:asciiTheme="minorHAnsi" w:hAnsiTheme="minorHAnsi"/>
        </w:rPr>
        <w:t>Kutkut</w:t>
      </w:r>
      <w:proofErr w:type="spellEnd"/>
      <w:r w:rsidRPr="001A76F5">
        <w:rPr>
          <w:rFonts w:asciiTheme="minorHAnsi" w:hAnsiTheme="minorHAnsi"/>
        </w:rPr>
        <w:t xml:space="preserve">, I. Batarseh, “Variable Boundary Dual Mode Current Modulation Scheme for Three-phase Micro-inverter,” IEEE Applied Power Electronics Conference and Exposition, </w:t>
      </w:r>
      <w:proofErr w:type="gramStart"/>
      <w:r w:rsidRPr="001A76F5">
        <w:rPr>
          <w:rFonts w:asciiTheme="minorHAnsi" w:hAnsiTheme="minorHAnsi"/>
        </w:rPr>
        <w:t>Feb,</w:t>
      </w:r>
      <w:proofErr w:type="gramEnd"/>
      <w:r w:rsidRPr="001A76F5">
        <w:rPr>
          <w:rFonts w:asciiTheme="minorHAnsi" w:hAnsiTheme="minorHAnsi"/>
        </w:rPr>
        <w:t xml:space="preserve"> 2014</w:t>
      </w:r>
    </w:p>
    <w:p w14:paraId="0AB5E289" w14:textId="77777777" w:rsidR="00B45CB0" w:rsidRPr="001A76F5" w:rsidRDefault="00B45CB0" w:rsidP="00B45CB0">
      <w:pPr>
        <w:pStyle w:val="ListParagraph"/>
        <w:widowControl w:val="0"/>
        <w:autoSpaceDE w:val="0"/>
        <w:autoSpaceDN w:val="0"/>
        <w:adjustRightInd w:val="0"/>
        <w:rPr>
          <w:rFonts w:asciiTheme="minorHAnsi" w:hAnsiTheme="minorHAnsi"/>
        </w:rPr>
      </w:pPr>
    </w:p>
    <w:p w14:paraId="7EC06B58" w14:textId="77777777" w:rsidR="00B45CB0" w:rsidRPr="001A76F5" w:rsidRDefault="00B45CB0" w:rsidP="00B45CB0">
      <w:pPr>
        <w:pStyle w:val="ListParagraph"/>
        <w:widowControl w:val="0"/>
        <w:numPr>
          <w:ilvl w:val="0"/>
          <w:numId w:val="29"/>
        </w:numPr>
        <w:autoSpaceDE w:val="0"/>
        <w:autoSpaceDN w:val="0"/>
        <w:adjustRightInd w:val="0"/>
        <w:rPr>
          <w:rFonts w:asciiTheme="minorHAnsi" w:hAnsiTheme="minorHAnsi"/>
        </w:rPr>
      </w:pPr>
      <w:r w:rsidRPr="001A76F5">
        <w:rPr>
          <w:rFonts w:asciiTheme="minorHAnsi" w:hAnsiTheme="minorHAnsi"/>
        </w:rPr>
        <w:t xml:space="preserve">L. Chen, Q. </w:t>
      </w:r>
      <w:proofErr w:type="gramStart"/>
      <w:r w:rsidRPr="001A76F5">
        <w:rPr>
          <w:rFonts w:asciiTheme="minorHAnsi" w:hAnsiTheme="minorHAnsi"/>
        </w:rPr>
        <w:t>Zhang,  A.</w:t>
      </w:r>
      <w:proofErr w:type="gramEnd"/>
      <w:r w:rsidRPr="001A76F5">
        <w:rPr>
          <w:rFonts w:asciiTheme="minorHAnsi" w:hAnsiTheme="minorHAnsi"/>
        </w:rPr>
        <w:t xml:space="preserve"> </w:t>
      </w:r>
      <w:proofErr w:type="spellStart"/>
      <w:r w:rsidRPr="001A76F5">
        <w:rPr>
          <w:rFonts w:asciiTheme="minorHAnsi" w:hAnsiTheme="minorHAnsi"/>
        </w:rPr>
        <w:t>Amirahmadi</w:t>
      </w:r>
      <w:proofErr w:type="spellEnd"/>
      <w:r w:rsidRPr="001A76F5">
        <w:rPr>
          <w:rFonts w:asciiTheme="minorHAnsi" w:hAnsiTheme="minorHAnsi"/>
        </w:rPr>
        <w:t>, I. Batarseh “Modeling and Analysis of DC-Link voltage for Three-phase Four-Wire Two-Stage Micro-inverter,” IEEE Applied Power Electronics Conference and Exposition, Feb 2014</w:t>
      </w:r>
    </w:p>
    <w:p w14:paraId="36E31D69" w14:textId="77777777" w:rsidR="00B45CB0" w:rsidRPr="001A76F5" w:rsidRDefault="00B45CB0" w:rsidP="00B45CB0">
      <w:pPr>
        <w:pStyle w:val="ListParagraph"/>
        <w:widowControl w:val="0"/>
        <w:autoSpaceDE w:val="0"/>
        <w:autoSpaceDN w:val="0"/>
        <w:adjustRightInd w:val="0"/>
        <w:rPr>
          <w:rFonts w:asciiTheme="minorHAnsi" w:hAnsiTheme="minorHAnsi"/>
        </w:rPr>
      </w:pPr>
    </w:p>
    <w:p w14:paraId="41EC0429" w14:textId="77777777" w:rsidR="00B45CB0" w:rsidRPr="001A76F5" w:rsidRDefault="00B45CB0" w:rsidP="00B45CB0">
      <w:pPr>
        <w:pStyle w:val="ListParagraph"/>
        <w:widowControl w:val="0"/>
        <w:numPr>
          <w:ilvl w:val="0"/>
          <w:numId w:val="29"/>
        </w:numPr>
        <w:autoSpaceDE w:val="0"/>
        <w:autoSpaceDN w:val="0"/>
        <w:adjustRightInd w:val="0"/>
        <w:rPr>
          <w:rFonts w:asciiTheme="minorHAnsi" w:hAnsiTheme="minorHAnsi"/>
        </w:rPr>
      </w:pPr>
      <w:r w:rsidRPr="001A76F5">
        <w:rPr>
          <w:rFonts w:asciiTheme="minorHAnsi" w:hAnsiTheme="minorHAnsi"/>
        </w:rPr>
        <w:t xml:space="preserve">U. </w:t>
      </w:r>
      <w:proofErr w:type="spellStart"/>
      <w:r w:rsidRPr="001A76F5">
        <w:rPr>
          <w:rFonts w:asciiTheme="minorHAnsi" w:hAnsiTheme="minorHAnsi"/>
        </w:rPr>
        <w:t>Somani</w:t>
      </w:r>
      <w:proofErr w:type="spellEnd"/>
      <w:r w:rsidRPr="001A76F5">
        <w:rPr>
          <w:rFonts w:asciiTheme="minorHAnsi" w:hAnsiTheme="minorHAnsi"/>
        </w:rPr>
        <w:t xml:space="preserve">, C. Jourdan, A. </w:t>
      </w:r>
      <w:proofErr w:type="spellStart"/>
      <w:r w:rsidRPr="001A76F5">
        <w:rPr>
          <w:rFonts w:asciiTheme="minorHAnsi" w:hAnsiTheme="minorHAnsi"/>
        </w:rPr>
        <w:t>Amirahmadi</w:t>
      </w:r>
      <w:proofErr w:type="spellEnd"/>
      <w:r w:rsidRPr="001A76F5">
        <w:rPr>
          <w:rFonts w:asciiTheme="minorHAnsi" w:hAnsiTheme="minorHAnsi"/>
        </w:rPr>
        <w:t xml:space="preserve">, A. </w:t>
      </w:r>
      <w:proofErr w:type="spellStart"/>
      <w:r w:rsidRPr="001A76F5">
        <w:rPr>
          <w:rFonts w:asciiTheme="minorHAnsi" w:hAnsiTheme="minorHAnsi"/>
        </w:rPr>
        <w:t>Grishina</w:t>
      </w:r>
      <w:proofErr w:type="spellEnd"/>
      <w:r w:rsidRPr="001A76F5">
        <w:rPr>
          <w:rFonts w:asciiTheme="minorHAnsi" w:hAnsiTheme="minorHAnsi"/>
        </w:rPr>
        <w:t xml:space="preserve">, H. Hu, I. Batarseh “Phase Skipping Control to Improve Light Load Efficiency of Three Phase Micro-Inverters,” IEEE Applied Power Electronics Conference and Exposition, </w:t>
      </w:r>
      <w:proofErr w:type="gramStart"/>
      <w:r w:rsidRPr="001A76F5">
        <w:rPr>
          <w:rFonts w:asciiTheme="minorHAnsi" w:hAnsiTheme="minorHAnsi"/>
        </w:rPr>
        <w:t>Feb,</w:t>
      </w:r>
      <w:proofErr w:type="gramEnd"/>
      <w:r w:rsidRPr="001A76F5">
        <w:rPr>
          <w:rFonts w:asciiTheme="minorHAnsi" w:hAnsiTheme="minorHAnsi"/>
        </w:rPr>
        <w:t xml:space="preserve"> 2014</w:t>
      </w:r>
    </w:p>
    <w:p w14:paraId="16686985" w14:textId="77777777" w:rsidR="00B45CB0" w:rsidRPr="001A76F5" w:rsidRDefault="00B45CB0" w:rsidP="00B45CB0">
      <w:pPr>
        <w:pStyle w:val="ListParagraph"/>
        <w:widowControl w:val="0"/>
        <w:autoSpaceDE w:val="0"/>
        <w:autoSpaceDN w:val="0"/>
        <w:adjustRightInd w:val="0"/>
        <w:rPr>
          <w:rFonts w:asciiTheme="minorHAnsi" w:hAnsiTheme="minorHAnsi"/>
        </w:rPr>
      </w:pPr>
    </w:p>
    <w:p w14:paraId="3EA4D7E0" w14:textId="77777777" w:rsidR="00B45CB0" w:rsidRPr="001A76F5" w:rsidRDefault="00B45CB0" w:rsidP="00B45CB0">
      <w:pPr>
        <w:pStyle w:val="ListParagraph"/>
        <w:widowControl w:val="0"/>
        <w:numPr>
          <w:ilvl w:val="0"/>
          <w:numId w:val="29"/>
        </w:numPr>
        <w:autoSpaceDE w:val="0"/>
        <w:autoSpaceDN w:val="0"/>
        <w:adjustRightInd w:val="0"/>
        <w:rPr>
          <w:rFonts w:asciiTheme="minorHAnsi" w:hAnsiTheme="minorHAnsi"/>
        </w:rPr>
      </w:pPr>
      <w:r w:rsidRPr="001A76F5">
        <w:rPr>
          <w:rFonts w:asciiTheme="minorHAnsi" w:hAnsiTheme="minorHAnsi"/>
        </w:rPr>
        <w:t xml:space="preserve">L. Chen, A. </w:t>
      </w:r>
      <w:proofErr w:type="spellStart"/>
      <w:r w:rsidRPr="001A76F5">
        <w:rPr>
          <w:rFonts w:asciiTheme="minorHAnsi" w:hAnsiTheme="minorHAnsi"/>
        </w:rPr>
        <w:t>Amirahmadi</w:t>
      </w:r>
      <w:proofErr w:type="spellEnd"/>
      <w:r w:rsidRPr="001A76F5">
        <w:rPr>
          <w:rFonts w:asciiTheme="minorHAnsi" w:hAnsiTheme="minorHAnsi"/>
        </w:rPr>
        <w:t>, I. Batarseh “</w:t>
      </w:r>
      <w:hyperlink r:id="rId73" w:history="1">
        <w:r w:rsidRPr="001A76F5">
          <w:rPr>
            <w:rFonts w:asciiTheme="minorHAnsi" w:hAnsiTheme="minorHAnsi"/>
          </w:rPr>
          <w:t>Zero voltage switching Forward-Flyback Converter with efficient active LC snubber,”</w:t>
        </w:r>
      </w:hyperlink>
      <w:r w:rsidRPr="001A76F5">
        <w:rPr>
          <w:rFonts w:asciiTheme="minorHAnsi" w:hAnsiTheme="minorHAnsi"/>
        </w:rPr>
        <w:t xml:space="preserve"> IEEE Applied Power Electronics Conference and Exposition 2014</w:t>
      </w:r>
    </w:p>
    <w:p w14:paraId="54FA8DEE" w14:textId="77777777" w:rsidR="00B45CB0" w:rsidRPr="001A76F5" w:rsidRDefault="00B45CB0" w:rsidP="00B45CB0">
      <w:pPr>
        <w:pStyle w:val="ListParagraph"/>
        <w:widowControl w:val="0"/>
        <w:autoSpaceDE w:val="0"/>
        <w:autoSpaceDN w:val="0"/>
        <w:adjustRightInd w:val="0"/>
        <w:rPr>
          <w:rFonts w:asciiTheme="minorHAnsi" w:hAnsiTheme="minorHAnsi"/>
        </w:rPr>
      </w:pPr>
    </w:p>
    <w:p w14:paraId="2B23D055" w14:textId="77777777" w:rsidR="00B45CB0" w:rsidRPr="001A76F5" w:rsidRDefault="00B45CB0" w:rsidP="00B45CB0">
      <w:pPr>
        <w:widowControl w:val="0"/>
        <w:jc w:val="both"/>
        <w:rPr>
          <w:rFonts w:asciiTheme="minorHAnsi" w:hAnsiTheme="minorHAnsi"/>
          <w:b/>
          <w:caps/>
          <w:sz w:val="20"/>
          <w:szCs w:val="20"/>
        </w:rPr>
      </w:pPr>
      <w:r w:rsidRPr="001A76F5">
        <w:rPr>
          <w:rFonts w:asciiTheme="minorHAnsi" w:hAnsiTheme="minorHAnsi"/>
          <w:b/>
          <w:caps/>
          <w:sz w:val="20"/>
          <w:szCs w:val="20"/>
        </w:rPr>
        <w:t>2013:</w:t>
      </w:r>
    </w:p>
    <w:p w14:paraId="17FC23CC" w14:textId="77777777" w:rsidR="00B45CB0" w:rsidRPr="001A76F5" w:rsidRDefault="00B45CB0" w:rsidP="00B45CB0">
      <w:pPr>
        <w:widowControl w:val="0"/>
        <w:jc w:val="both"/>
        <w:rPr>
          <w:rFonts w:asciiTheme="minorHAnsi" w:hAnsiTheme="minorHAnsi"/>
          <w:sz w:val="20"/>
          <w:szCs w:val="20"/>
        </w:rPr>
      </w:pPr>
    </w:p>
    <w:p w14:paraId="3EF6178F" w14:textId="21076701"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rPr>
      </w:pPr>
      <w:r w:rsidRPr="001A76F5">
        <w:rPr>
          <w:rFonts w:asciiTheme="minorHAnsi" w:hAnsiTheme="minorHAnsi"/>
        </w:rPr>
        <w:t xml:space="preserve">A. </w:t>
      </w:r>
      <w:proofErr w:type="spellStart"/>
      <w:proofErr w:type="gramStart"/>
      <w:r w:rsidRPr="001A76F5">
        <w:rPr>
          <w:rFonts w:asciiTheme="minorHAnsi" w:hAnsiTheme="minorHAnsi"/>
        </w:rPr>
        <w:t>Amirahmadi</w:t>
      </w:r>
      <w:proofErr w:type="spellEnd"/>
      <w:r w:rsidRPr="001A76F5">
        <w:rPr>
          <w:rFonts w:asciiTheme="minorHAnsi" w:hAnsiTheme="minorHAnsi"/>
        </w:rPr>
        <w:t xml:space="preserve"> ,</w:t>
      </w:r>
      <w:proofErr w:type="gramEnd"/>
      <w:r w:rsidRPr="001A76F5">
        <w:rPr>
          <w:rFonts w:asciiTheme="minorHAnsi" w:hAnsiTheme="minorHAnsi"/>
        </w:rPr>
        <w:t xml:space="preserve"> H. Hu, A. </w:t>
      </w:r>
      <w:proofErr w:type="spellStart"/>
      <w:r w:rsidRPr="001A76F5">
        <w:rPr>
          <w:rFonts w:asciiTheme="minorHAnsi" w:hAnsiTheme="minorHAnsi"/>
        </w:rPr>
        <w:t>Grishina</w:t>
      </w:r>
      <w:proofErr w:type="spellEnd"/>
      <w:r w:rsidRPr="001A76F5">
        <w:rPr>
          <w:rFonts w:asciiTheme="minorHAnsi" w:hAnsiTheme="minorHAnsi"/>
        </w:rPr>
        <w:t>, L. Chen, J. Shen, I. Batarseh, “Improving Output Current Distortion in Hybrid BCM Current Controlled Three-phase Micro-inverter,” Energy Conversion Congress and Exposition (ECCE), pp. 1319-1323, 2013.</w:t>
      </w:r>
    </w:p>
    <w:p w14:paraId="01F2A99C" w14:textId="2190B53F"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rPr>
      </w:pPr>
      <w:r w:rsidRPr="001A76F5">
        <w:rPr>
          <w:rFonts w:asciiTheme="minorHAnsi" w:hAnsiTheme="minorHAnsi"/>
        </w:rPr>
        <w:t xml:space="preserve">F. Chen, E. </w:t>
      </w:r>
      <w:proofErr w:type="spellStart"/>
      <w:r w:rsidRPr="001A76F5">
        <w:rPr>
          <w:rFonts w:asciiTheme="minorHAnsi" w:hAnsiTheme="minorHAnsi"/>
        </w:rPr>
        <w:t>Auadisian</w:t>
      </w:r>
      <w:proofErr w:type="spellEnd"/>
      <w:r w:rsidRPr="001A76F5">
        <w:rPr>
          <w:rFonts w:asciiTheme="minorHAnsi" w:hAnsiTheme="minorHAnsi"/>
        </w:rPr>
        <w:t>, Z.J. Shen and I. Batarseh, "Forward-flyback mixed ZVS DC-DC converter with non-dissipative LC snubber circuit," IEEE Applied Power Electronics Conf.</w:t>
      </w:r>
      <w:r w:rsidR="000A55DF" w:rsidRPr="001A76F5">
        <w:rPr>
          <w:rFonts w:asciiTheme="minorHAnsi" w:hAnsiTheme="minorHAnsi"/>
        </w:rPr>
        <w:t xml:space="preserve"> </w:t>
      </w:r>
      <w:r w:rsidRPr="001A76F5">
        <w:rPr>
          <w:rFonts w:asciiTheme="minorHAnsi" w:hAnsiTheme="minorHAnsi"/>
        </w:rPr>
        <w:t>(APEC), pp. 2132-2138, 2013.</w:t>
      </w:r>
    </w:p>
    <w:p w14:paraId="55618549" w14:textId="34075DA4"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rPr>
      </w:pPr>
      <w:r w:rsidRPr="001A76F5">
        <w:rPr>
          <w:rFonts w:asciiTheme="minorHAnsi" w:hAnsiTheme="minorHAnsi"/>
        </w:rPr>
        <w:t xml:space="preserve">F. Chen, Q. Zhang, A. </w:t>
      </w:r>
      <w:proofErr w:type="spellStart"/>
      <w:r w:rsidRPr="001A76F5">
        <w:rPr>
          <w:rFonts w:asciiTheme="minorHAnsi" w:hAnsiTheme="minorHAnsi"/>
        </w:rPr>
        <w:t>Amirahmadi</w:t>
      </w:r>
      <w:proofErr w:type="spellEnd"/>
      <w:r w:rsidRPr="001A76F5">
        <w:rPr>
          <w:rFonts w:asciiTheme="minorHAnsi" w:hAnsiTheme="minorHAnsi"/>
        </w:rPr>
        <w:t>, I. Batarseh, “Design and implementation of three-phase grid-connected two-stage module integrated converter,” IEEE 14th Workshop on Control and Modeling for Power Electronics (COMPEL), pp. 1-8, 2013.</w:t>
      </w:r>
    </w:p>
    <w:p w14:paraId="19432388" w14:textId="19A032F9"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rPr>
      </w:pPr>
      <w:r w:rsidRPr="001A76F5">
        <w:rPr>
          <w:rFonts w:asciiTheme="minorHAnsi" w:hAnsiTheme="minorHAnsi"/>
        </w:rPr>
        <w:t xml:space="preserve">Z. </w:t>
      </w:r>
      <w:proofErr w:type="spellStart"/>
      <w:r w:rsidRPr="001A76F5">
        <w:rPr>
          <w:rFonts w:asciiTheme="minorHAnsi" w:hAnsiTheme="minorHAnsi"/>
        </w:rPr>
        <w:t>Kejiu</w:t>
      </w:r>
      <w:proofErr w:type="spellEnd"/>
      <w:r w:rsidRPr="001A76F5">
        <w:rPr>
          <w:rFonts w:asciiTheme="minorHAnsi" w:hAnsiTheme="minorHAnsi"/>
        </w:rPr>
        <w:t xml:space="preserve">, L. </w:t>
      </w:r>
      <w:proofErr w:type="spellStart"/>
      <w:r w:rsidRPr="001A76F5">
        <w:rPr>
          <w:rFonts w:asciiTheme="minorHAnsi" w:hAnsiTheme="minorHAnsi"/>
        </w:rPr>
        <w:t>Shiguo</w:t>
      </w:r>
      <w:proofErr w:type="spellEnd"/>
      <w:r w:rsidRPr="001A76F5">
        <w:rPr>
          <w:rFonts w:asciiTheme="minorHAnsi" w:hAnsiTheme="minorHAnsi"/>
        </w:rPr>
        <w:t>, T. Wu, I. Batarseh, “Novel digital control schemes of dynamic current sharing for multiphase buck converter,” Energy Conversion Congress and Exposition (ECCE), pp. 4166-4171, 2013.</w:t>
      </w:r>
    </w:p>
    <w:p w14:paraId="3FB6D300" w14:textId="66B0A401"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rPr>
      </w:pPr>
      <w:r w:rsidRPr="001A76F5">
        <w:rPr>
          <w:rFonts w:asciiTheme="minorHAnsi" w:hAnsiTheme="minorHAnsi"/>
        </w:rPr>
        <w:t xml:space="preserve">C. Hu, L. Chen, Q. Zhang, J. Shen, A. </w:t>
      </w:r>
      <w:proofErr w:type="spellStart"/>
      <w:r w:rsidRPr="001A76F5">
        <w:rPr>
          <w:rFonts w:asciiTheme="minorHAnsi" w:hAnsiTheme="minorHAnsi"/>
        </w:rPr>
        <w:t>Amirahmadi</w:t>
      </w:r>
      <w:proofErr w:type="spellEnd"/>
      <w:r w:rsidRPr="001A76F5">
        <w:rPr>
          <w:rFonts w:asciiTheme="minorHAnsi" w:hAnsiTheme="minorHAnsi"/>
        </w:rPr>
        <w:t>, I. Batarseh, D. Xu “Current Dual-loop control for RPI with LCL filter in Micro-inverter,” IEEE Applied Power Electronics Conf.</w:t>
      </w:r>
      <w:r w:rsidR="000A55DF" w:rsidRPr="001A76F5">
        <w:rPr>
          <w:rFonts w:asciiTheme="minorHAnsi" w:hAnsiTheme="minorHAnsi"/>
        </w:rPr>
        <w:t xml:space="preserve"> </w:t>
      </w:r>
      <w:r w:rsidRPr="001A76F5">
        <w:rPr>
          <w:rFonts w:asciiTheme="minorHAnsi" w:hAnsiTheme="minorHAnsi"/>
        </w:rPr>
        <w:t>(APEC), pp. 2907-2912, 2013.</w:t>
      </w:r>
    </w:p>
    <w:p w14:paraId="63C9827C" w14:textId="77777777" w:rsidR="00B45CB0" w:rsidRPr="001A76F5" w:rsidRDefault="00B45CB0" w:rsidP="00B45CB0">
      <w:pPr>
        <w:pStyle w:val="Title"/>
        <w:numPr>
          <w:ilvl w:val="0"/>
          <w:numId w:val="29"/>
        </w:numPr>
        <w:spacing w:after="240"/>
        <w:ind w:right="630"/>
        <w:jc w:val="left"/>
        <w:rPr>
          <w:rFonts w:asciiTheme="minorHAnsi" w:eastAsia="Calibri" w:hAnsiTheme="minorHAnsi"/>
          <w:b w:val="0"/>
          <w:bCs w:val="0"/>
          <w:sz w:val="20"/>
          <w:szCs w:val="20"/>
        </w:rPr>
      </w:pPr>
      <w:r w:rsidRPr="001A76F5">
        <w:rPr>
          <w:rFonts w:asciiTheme="minorHAnsi" w:eastAsia="Calibri" w:hAnsiTheme="minorHAnsi"/>
          <w:b w:val="0"/>
          <w:bCs w:val="0"/>
          <w:sz w:val="20"/>
          <w:szCs w:val="20"/>
        </w:rPr>
        <w:t>S. El-</w:t>
      </w:r>
      <w:proofErr w:type="spellStart"/>
      <w:r w:rsidRPr="001A76F5">
        <w:rPr>
          <w:rFonts w:asciiTheme="minorHAnsi" w:eastAsia="Calibri" w:hAnsiTheme="minorHAnsi"/>
          <w:b w:val="0"/>
          <w:bCs w:val="0"/>
          <w:sz w:val="20"/>
          <w:szCs w:val="20"/>
        </w:rPr>
        <w:t>Nimri</w:t>
      </w:r>
      <w:proofErr w:type="spellEnd"/>
      <w:r w:rsidRPr="001A76F5">
        <w:rPr>
          <w:rFonts w:asciiTheme="minorHAnsi" w:eastAsia="Calibri" w:hAnsiTheme="minorHAnsi"/>
          <w:b w:val="0"/>
          <w:bCs w:val="0"/>
          <w:sz w:val="20"/>
          <w:szCs w:val="20"/>
        </w:rPr>
        <w:t xml:space="preserve">, </w:t>
      </w:r>
      <w:proofErr w:type="spellStart"/>
      <w:r w:rsidRPr="001A76F5">
        <w:rPr>
          <w:rFonts w:asciiTheme="minorHAnsi" w:eastAsia="Calibri" w:hAnsiTheme="minorHAnsi"/>
          <w:b w:val="0"/>
          <w:bCs w:val="0"/>
          <w:sz w:val="20"/>
          <w:szCs w:val="20"/>
        </w:rPr>
        <w:t>Ruba</w:t>
      </w:r>
      <w:proofErr w:type="spellEnd"/>
      <w:r w:rsidRPr="001A76F5">
        <w:rPr>
          <w:rFonts w:asciiTheme="minorHAnsi" w:eastAsia="Calibri" w:hAnsiTheme="minorHAnsi"/>
          <w:b w:val="0"/>
          <w:bCs w:val="0"/>
          <w:sz w:val="20"/>
          <w:szCs w:val="20"/>
        </w:rPr>
        <w:t xml:space="preserve"> </w:t>
      </w:r>
      <w:proofErr w:type="spellStart"/>
      <w:r w:rsidRPr="001A76F5">
        <w:rPr>
          <w:rFonts w:asciiTheme="minorHAnsi" w:eastAsia="Calibri" w:hAnsiTheme="minorHAnsi"/>
          <w:b w:val="0"/>
          <w:bCs w:val="0"/>
          <w:sz w:val="20"/>
          <w:szCs w:val="20"/>
        </w:rPr>
        <w:t>Amarin</w:t>
      </w:r>
      <w:proofErr w:type="spellEnd"/>
      <w:r w:rsidRPr="001A76F5">
        <w:rPr>
          <w:rFonts w:asciiTheme="minorHAnsi" w:eastAsia="Calibri" w:hAnsiTheme="minorHAnsi"/>
          <w:b w:val="0"/>
          <w:bCs w:val="0"/>
          <w:sz w:val="20"/>
          <w:szCs w:val="20"/>
        </w:rPr>
        <w:t xml:space="preserve"> and Issa Batarseh, “Distributed Smart Energy Photovoltaic Generation Project in New Jersey,” submitted to the 8</w:t>
      </w:r>
      <w:r w:rsidRPr="001A76F5">
        <w:rPr>
          <w:rFonts w:asciiTheme="minorHAnsi" w:eastAsia="Calibri" w:hAnsiTheme="minorHAnsi"/>
          <w:b w:val="0"/>
          <w:bCs w:val="0"/>
          <w:sz w:val="20"/>
          <w:szCs w:val="20"/>
          <w:vertAlign w:val="superscript"/>
        </w:rPr>
        <w:t>th</w:t>
      </w:r>
      <w:r w:rsidRPr="001A76F5">
        <w:rPr>
          <w:rFonts w:asciiTheme="minorHAnsi" w:eastAsia="Calibri" w:hAnsiTheme="minorHAnsi"/>
          <w:b w:val="0"/>
          <w:bCs w:val="0"/>
          <w:sz w:val="20"/>
          <w:szCs w:val="20"/>
        </w:rPr>
        <w:t xml:space="preserve"> Jordanian International Electrical and Electronics Engineering Conference, Jordan, April 2013.</w:t>
      </w:r>
    </w:p>
    <w:p w14:paraId="449FC6EF" w14:textId="77777777" w:rsidR="00B45CB0" w:rsidRPr="001A76F5" w:rsidRDefault="00B45CB0" w:rsidP="00B45CB0">
      <w:pPr>
        <w:pStyle w:val="papertitle"/>
        <w:numPr>
          <w:ilvl w:val="0"/>
          <w:numId w:val="29"/>
        </w:numPr>
        <w:spacing w:after="0"/>
        <w:jc w:val="left"/>
        <w:rPr>
          <w:rFonts w:asciiTheme="minorHAnsi" w:hAnsiTheme="minorHAnsi"/>
          <w:sz w:val="20"/>
        </w:rPr>
      </w:pPr>
      <w:r w:rsidRPr="001A76F5">
        <w:rPr>
          <w:rFonts w:asciiTheme="minorHAnsi" w:hAnsiTheme="minorHAnsi"/>
          <w:sz w:val="20"/>
        </w:rPr>
        <w:t xml:space="preserve">G. Haddad, R. </w:t>
      </w:r>
      <w:proofErr w:type="spellStart"/>
      <w:r w:rsidRPr="001A76F5">
        <w:rPr>
          <w:rFonts w:asciiTheme="minorHAnsi" w:hAnsiTheme="minorHAnsi"/>
          <w:sz w:val="20"/>
        </w:rPr>
        <w:t>Amarin</w:t>
      </w:r>
      <w:proofErr w:type="spellEnd"/>
      <w:r w:rsidRPr="001A76F5">
        <w:rPr>
          <w:rFonts w:asciiTheme="minorHAnsi" w:hAnsiTheme="minorHAnsi"/>
          <w:sz w:val="20"/>
        </w:rPr>
        <w:t>, S. El-</w:t>
      </w:r>
      <w:proofErr w:type="spellStart"/>
      <w:r w:rsidRPr="001A76F5">
        <w:rPr>
          <w:rFonts w:asciiTheme="minorHAnsi" w:hAnsiTheme="minorHAnsi"/>
          <w:sz w:val="20"/>
        </w:rPr>
        <w:t>Nimri</w:t>
      </w:r>
      <w:proofErr w:type="spellEnd"/>
      <w:r w:rsidRPr="001A76F5">
        <w:rPr>
          <w:rFonts w:asciiTheme="minorHAnsi" w:hAnsiTheme="minorHAnsi"/>
          <w:sz w:val="20"/>
        </w:rPr>
        <w:t xml:space="preserve">, M. </w:t>
      </w:r>
      <w:proofErr w:type="spellStart"/>
      <w:r w:rsidRPr="001A76F5">
        <w:rPr>
          <w:rFonts w:asciiTheme="minorHAnsi" w:hAnsiTheme="minorHAnsi"/>
          <w:sz w:val="20"/>
        </w:rPr>
        <w:t>Kuran</w:t>
      </w:r>
      <w:proofErr w:type="spellEnd"/>
      <w:r w:rsidRPr="001A76F5">
        <w:rPr>
          <w:rFonts w:asciiTheme="minorHAnsi" w:hAnsiTheme="minorHAnsi"/>
          <w:sz w:val="20"/>
        </w:rPr>
        <w:t>, W. Shahin, I. Batarseh and S. Al-</w:t>
      </w:r>
      <w:proofErr w:type="spellStart"/>
      <w:r w:rsidRPr="001A76F5">
        <w:rPr>
          <w:rFonts w:asciiTheme="minorHAnsi" w:hAnsiTheme="minorHAnsi"/>
          <w:sz w:val="20"/>
        </w:rPr>
        <w:t>Jufout</w:t>
      </w:r>
      <w:proofErr w:type="spellEnd"/>
      <w:r w:rsidRPr="001A76F5">
        <w:rPr>
          <w:rFonts w:asciiTheme="minorHAnsi" w:hAnsiTheme="minorHAnsi"/>
          <w:sz w:val="20"/>
        </w:rPr>
        <w:t xml:space="preserve">, “The Economic Impact of the ‘Let Jordan Shine’ Phase I Project in </w:t>
      </w:r>
      <w:proofErr w:type="spellStart"/>
      <w:r w:rsidRPr="001A76F5">
        <w:rPr>
          <w:rFonts w:asciiTheme="minorHAnsi" w:hAnsiTheme="minorHAnsi"/>
          <w:sz w:val="20"/>
        </w:rPr>
        <w:t>Tafila</w:t>
      </w:r>
      <w:proofErr w:type="spellEnd"/>
      <w:r w:rsidRPr="001A76F5">
        <w:rPr>
          <w:rFonts w:asciiTheme="minorHAnsi" w:hAnsiTheme="minorHAnsi"/>
          <w:sz w:val="20"/>
        </w:rPr>
        <w:t>,” s</w:t>
      </w:r>
      <w:r w:rsidRPr="001A76F5">
        <w:rPr>
          <w:rFonts w:asciiTheme="minorHAnsi" w:eastAsia="Calibri" w:hAnsiTheme="minorHAnsi"/>
          <w:sz w:val="20"/>
        </w:rPr>
        <w:t>ubmitted to the 8</w:t>
      </w:r>
      <w:r w:rsidRPr="001A76F5">
        <w:rPr>
          <w:rFonts w:asciiTheme="minorHAnsi" w:eastAsia="Calibri" w:hAnsiTheme="minorHAnsi"/>
          <w:sz w:val="20"/>
          <w:vertAlign w:val="superscript"/>
        </w:rPr>
        <w:t>th</w:t>
      </w:r>
      <w:r w:rsidRPr="001A76F5">
        <w:rPr>
          <w:rFonts w:asciiTheme="minorHAnsi" w:eastAsia="Calibri" w:hAnsiTheme="minorHAnsi"/>
          <w:sz w:val="20"/>
        </w:rPr>
        <w:t xml:space="preserve"> Jordanian International Electrical and Electronics Engineering Conference, Jordan, April 2013.</w:t>
      </w:r>
    </w:p>
    <w:p w14:paraId="409F8A47" w14:textId="77777777" w:rsidR="00B45CB0" w:rsidRPr="001A76F5" w:rsidRDefault="00B45CB0" w:rsidP="00B45CB0">
      <w:pPr>
        <w:pStyle w:val="papertitle"/>
        <w:spacing w:after="0"/>
        <w:jc w:val="left"/>
        <w:rPr>
          <w:rFonts w:asciiTheme="minorHAnsi" w:hAnsiTheme="minorHAnsi"/>
          <w:sz w:val="20"/>
        </w:rPr>
      </w:pPr>
    </w:p>
    <w:p w14:paraId="43889C43" w14:textId="77777777" w:rsidR="00B45CB0" w:rsidRPr="001A76F5" w:rsidRDefault="00B45CB0" w:rsidP="00B45CB0">
      <w:pPr>
        <w:widowControl w:val="0"/>
        <w:jc w:val="both"/>
        <w:rPr>
          <w:rFonts w:asciiTheme="minorHAnsi" w:hAnsiTheme="minorHAnsi"/>
          <w:b/>
          <w:caps/>
          <w:sz w:val="20"/>
          <w:szCs w:val="20"/>
        </w:rPr>
      </w:pPr>
      <w:r w:rsidRPr="001A76F5">
        <w:rPr>
          <w:rFonts w:asciiTheme="minorHAnsi" w:hAnsiTheme="minorHAnsi"/>
          <w:b/>
          <w:caps/>
          <w:sz w:val="20"/>
          <w:szCs w:val="20"/>
        </w:rPr>
        <w:lastRenderedPageBreak/>
        <w:t>2012:</w:t>
      </w:r>
    </w:p>
    <w:p w14:paraId="6ADF8157" w14:textId="77777777" w:rsidR="00B45CB0" w:rsidRPr="001A76F5" w:rsidRDefault="00B45CB0" w:rsidP="00B45CB0">
      <w:pPr>
        <w:widowControl w:val="0"/>
        <w:jc w:val="both"/>
        <w:rPr>
          <w:rFonts w:asciiTheme="minorHAnsi" w:hAnsiTheme="minorHAnsi"/>
          <w:b/>
          <w:caps/>
          <w:sz w:val="20"/>
          <w:szCs w:val="20"/>
        </w:rPr>
      </w:pPr>
    </w:p>
    <w:p w14:paraId="1B71DFFE" w14:textId="77777777" w:rsidR="00B45CB0" w:rsidRPr="001A76F5" w:rsidRDefault="00B45CB0" w:rsidP="00B45CB0">
      <w:pPr>
        <w:pStyle w:val="Heading1"/>
        <w:numPr>
          <w:ilvl w:val="0"/>
          <w:numId w:val="29"/>
        </w:numPr>
        <w:shd w:val="clear" w:color="auto" w:fill="FFFFFF"/>
        <w:spacing w:after="120"/>
        <w:rPr>
          <w:rFonts w:asciiTheme="minorHAnsi" w:hAnsiTheme="minorHAnsi"/>
          <w:sz w:val="20"/>
          <w:szCs w:val="20"/>
          <w:shd w:val="clear" w:color="auto" w:fill="FFFFFF"/>
        </w:rPr>
      </w:pPr>
      <w:r w:rsidRPr="001A76F5">
        <w:rPr>
          <w:rFonts w:asciiTheme="minorHAnsi" w:hAnsiTheme="minorHAnsi"/>
          <w:sz w:val="20"/>
          <w:szCs w:val="20"/>
        </w:rPr>
        <w:t xml:space="preserve">K. </w:t>
      </w:r>
      <w:r w:rsidRPr="001A76F5">
        <w:rPr>
          <w:rFonts w:asciiTheme="minorHAnsi" w:hAnsiTheme="minorHAnsi"/>
          <w:sz w:val="20"/>
          <w:szCs w:val="20"/>
          <w:shd w:val="clear" w:color="auto" w:fill="FFFFFF"/>
        </w:rPr>
        <w:t>Zhang</w:t>
      </w:r>
      <w:r w:rsidRPr="001A76F5">
        <w:rPr>
          <w:rFonts w:asciiTheme="minorHAnsi" w:hAnsiTheme="minorHAnsi"/>
          <w:sz w:val="20"/>
          <w:szCs w:val="20"/>
        </w:rPr>
        <w:t xml:space="preserve">, S. </w:t>
      </w:r>
      <w:r w:rsidRPr="001A76F5">
        <w:rPr>
          <w:rFonts w:asciiTheme="minorHAnsi" w:hAnsiTheme="minorHAnsi"/>
          <w:sz w:val="20"/>
          <w:szCs w:val="20"/>
          <w:shd w:val="clear" w:color="auto" w:fill="FFFFFF"/>
        </w:rPr>
        <w:t xml:space="preserve">Luo, </w:t>
      </w:r>
      <w:r w:rsidRPr="001A76F5">
        <w:rPr>
          <w:rFonts w:asciiTheme="minorHAnsi" w:hAnsiTheme="minorHAnsi"/>
          <w:sz w:val="20"/>
          <w:szCs w:val="20"/>
        </w:rPr>
        <w:t xml:space="preserve">J. </w:t>
      </w:r>
      <w:hyperlink r:id="rId74" w:history="1">
        <w:r w:rsidRPr="001A76F5">
          <w:rPr>
            <w:rStyle w:val="Hyperlink"/>
            <w:rFonts w:asciiTheme="minorHAnsi" w:hAnsiTheme="minorHAnsi"/>
            <w:color w:val="auto"/>
            <w:sz w:val="20"/>
            <w:szCs w:val="20"/>
            <w:u w:val="none"/>
            <w:shd w:val="clear" w:color="auto" w:fill="FFFFFF"/>
          </w:rPr>
          <w:t>Breen,</w:t>
        </w:r>
      </w:hyperlink>
      <w:r w:rsidRPr="001A76F5">
        <w:rPr>
          <w:rFonts w:asciiTheme="minorHAnsi" w:hAnsiTheme="minorHAnsi"/>
          <w:sz w:val="20"/>
          <w:szCs w:val="20"/>
        </w:rPr>
        <w:t xml:space="preserve"> Lin</w:t>
      </w:r>
      <w:r w:rsidRPr="001A76F5">
        <w:rPr>
          <w:rStyle w:val="apple-converted-space"/>
          <w:rFonts w:asciiTheme="minorHAnsi" w:hAnsiTheme="minorHAnsi"/>
          <w:sz w:val="20"/>
          <w:szCs w:val="20"/>
          <w:shd w:val="clear" w:color="auto" w:fill="FFFFFF"/>
        </w:rPr>
        <w:t> </w:t>
      </w:r>
      <w:proofErr w:type="spellStart"/>
      <w:r w:rsidRPr="001A76F5">
        <w:rPr>
          <w:rFonts w:asciiTheme="minorHAnsi" w:hAnsiTheme="minorHAnsi"/>
          <w:sz w:val="20"/>
          <w:szCs w:val="20"/>
          <w:shd w:val="clear" w:color="auto" w:fill="FFFFFF"/>
        </w:rPr>
        <w:t>Shaohua</w:t>
      </w:r>
      <w:proofErr w:type="spellEnd"/>
      <w:r w:rsidRPr="001A76F5">
        <w:rPr>
          <w:rFonts w:asciiTheme="minorHAnsi" w:hAnsiTheme="minorHAnsi"/>
          <w:sz w:val="20"/>
          <w:szCs w:val="20"/>
        </w:rPr>
        <w:t xml:space="preserve">, T.X. </w:t>
      </w:r>
      <w:hyperlink r:id="rId75" w:history="1">
        <w:r w:rsidRPr="001A76F5">
          <w:rPr>
            <w:rStyle w:val="Hyperlink"/>
            <w:rFonts w:asciiTheme="minorHAnsi" w:hAnsiTheme="minorHAnsi"/>
            <w:color w:val="auto"/>
            <w:sz w:val="20"/>
            <w:szCs w:val="20"/>
            <w:u w:val="none"/>
            <w:shd w:val="clear" w:color="auto" w:fill="FFFFFF"/>
          </w:rPr>
          <w:t>Wu</w:t>
        </w:r>
      </w:hyperlink>
      <w:r w:rsidRPr="001A76F5">
        <w:rPr>
          <w:rFonts w:asciiTheme="minorHAnsi" w:hAnsiTheme="minorHAnsi"/>
          <w:sz w:val="20"/>
          <w:szCs w:val="20"/>
          <w:shd w:val="clear" w:color="auto" w:fill="FFFFFF"/>
        </w:rPr>
        <w:t xml:space="preserve">; Z.J. </w:t>
      </w:r>
      <w:hyperlink r:id="rId76" w:history="1">
        <w:r w:rsidRPr="001A76F5">
          <w:rPr>
            <w:rStyle w:val="Hyperlink"/>
            <w:rFonts w:asciiTheme="minorHAnsi" w:hAnsiTheme="minorHAnsi"/>
            <w:color w:val="auto"/>
            <w:sz w:val="20"/>
            <w:szCs w:val="20"/>
            <w:u w:val="none"/>
            <w:shd w:val="clear" w:color="auto" w:fill="FFFFFF"/>
          </w:rPr>
          <w:t xml:space="preserve">Shen, and </w:t>
        </w:r>
      </w:hyperlink>
      <w:r w:rsidRPr="001A76F5">
        <w:rPr>
          <w:rStyle w:val="apple-converted-space"/>
          <w:rFonts w:asciiTheme="minorHAnsi" w:hAnsiTheme="minorHAnsi"/>
          <w:sz w:val="20"/>
          <w:szCs w:val="20"/>
          <w:shd w:val="clear" w:color="auto" w:fill="FFFFFF"/>
        </w:rPr>
        <w:t xml:space="preserve"> I. </w:t>
      </w:r>
      <w:r w:rsidRPr="001A76F5">
        <w:rPr>
          <w:rFonts w:asciiTheme="minorHAnsi" w:hAnsiTheme="minorHAnsi"/>
          <w:sz w:val="20"/>
          <w:szCs w:val="20"/>
        </w:rPr>
        <w:t xml:space="preserve">Batarseh, “Analysis and design of dynamic voltage regulation in multiphase buck converter,” </w:t>
      </w:r>
      <w:r w:rsidRPr="001A76F5">
        <w:rPr>
          <w:rStyle w:val="apple-converted-space"/>
          <w:rFonts w:asciiTheme="minorHAnsi" w:hAnsiTheme="minorHAnsi"/>
          <w:sz w:val="20"/>
          <w:szCs w:val="20"/>
          <w:shd w:val="clear" w:color="auto" w:fill="FFFFFF"/>
        </w:rPr>
        <w:t xml:space="preserve">IEEE-APEC, </w:t>
      </w:r>
      <w:r w:rsidRPr="001A76F5">
        <w:rPr>
          <w:rFonts w:asciiTheme="minorHAnsi" w:hAnsiTheme="minorHAnsi"/>
          <w:sz w:val="20"/>
          <w:szCs w:val="20"/>
        </w:rPr>
        <w:t xml:space="preserve">pp. </w:t>
      </w:r>
      <w:r w:rsidRPr="001A76F5">
        <w:rPr>
          <w:rFonts w:asciiTheme="minorHAnsi" w:hAnsiTheme="minorHAnsi"/>
          <w:sz w:val="20"/>
          <w:szCs w:val="20"/>
          <w:shd w:val="clear" w:color="auto" w:fill="FFFFFF"/>
        </w:rPr>
        <w:t>1298 - 1302</w:t>
      </w:r>
      <w:r w:rsidRPr="001A76F5">
        <w:rPr>
          <w:rStyle w:val="apple-converted-space"/>
          <w:rFonts w:asciiTheme="minorHAnsi" w:hAnsiTheme="minorHAnsi"/>
          <w:sz w:val="20"/>
          <w:szCs w:val="20"/>
          <w:shd w:val="clear" w:color="auto" w:fill="FFFFFF"/>
        </w:rPr>
        <w:t> , 2012.</w:t>
      </w:r>
    </w:p>
    <w:p w14:paraId="7AAAD0A3" w14:textId="77777777"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rPr>
      </w:pPr>
      <w:r w:rsidRPr="001A76F5">
        <w:rPr>
          <w:rFonts w:asciiTheme="minorHAnsi" w:hAnsiTheme="minorHAnsi"/>
        </w:rPr>
        <w:t xml:space="preserve">F. Chen, S. Utsav, Z.J. Shen and I. Batarseh, "New Architecture single-phase micro </w:t>
      </w:r>
      <w:proofErr w:type="gramStart"/>
      <w:r w:rsidRPr="001A76F5">
        <w:rPr>
          <w:rFonts w:asciiTheme="minorHAnsi" w:hAnsiTheme="minorHAnsi"/>
        </w:rPr>
        <w:t>inverter  with</w:t>
      </w:r>
      <w:proofErr w:type="gramEnd"/>
      <w:r w:rsidRPr="001A76F5">
        <w:rPr>
          <w:rFonts w:asciiTheme="minorHAnsi" w:hAnsiTheme="minorHAnsi"/>
        </w:rPr>
        <w:t xml:space="preserve"> cascaded low voltage DC/DC Cells," Proceedings of the IEEE 34</w:t>
      </w:r>
      <w:r w:rsidRPr="001A76F5">
        <w:rPr>
          <w:rFonts w:asciiTheme="minorHAnsi" w:hAnsiTheme="minorHAnsi"/>
          <w:vertAlign w:val="superscript"/>
        </w:rPr>
        <w:t>th</w:t>
      </w:r>
      <w:r w:rsidRPr="001A76F5">
        <w:rPr>
          <w:rFonts w:asciiTheme="minorHAnsi" w:hAnsiTheme="minorHAnsi"/>
        </w:rPr>
        <w:t xml:space="preserve"> Telecommunications Energy Conference (INTELEC), pp. 1-6, 2012.</w:t>
      </w:r>
    </w:p>
    <w:p w14:paraId="0612F45B" w14:textId="77777777" w:rsidR="00B45CB0" w:rsidRPr="001A76F5" w:rsidRDefault="00B45CB0" w:rsidP="00B45CB0">
      <w:pPr>
        <w:pStyle w:val="Heading1"/>
        <w:numPr>
          <w:ilvl w:val="0"/>
          <w:numId w:val="29"/>
        </w:numPr>
        <w:shd w:val="clear" w:color="auto" w:fill="FFFFFF"/>
        <w:spacing w:after="120"/>
        <w:rPr>
          <w:rFonts w:asciiTheme="minorHAnsi" w:hAnsiTheme="minorHAnsi"/>
          <w:sz w:val="20"/>
          <w:szCs w:val="20"/>
        </w:rPr>
      </w:pPr>
      <w:r w:rsidRPr="001A76F5">
        <w:rPr>
          <w:rFonts w:asciiTheme="minorHAnsi" w:hAnsiTheme="minorHAnsi"/>
          <w:sz w:val="20"/>
          <w:szCs w:val="20"/>
        </w:rPr>
        <w:t xml:space="preserve">D. </w:t>
      </w:r>
      <w:r w:rsidRPr="001A76F5">
        <w:rPr>
          <w:rFonts w:asciiTheme="minorHAnsi" w:hAnsiTheme="minorHAnsi"/>
          <w:sz w:val="20"/>
          <w:szCs w:val="20"/>
          <w:shd w:val="clear" w:color="auto" w:fill="FFFFFF"/>
        </w:rPr>
        <w:t>Zhang</w:t>
      </w:r>
      <w:r w:rsidRPr="001A76F5">
        <w:rPr>
          <w:rFonts w:asciiTheme="minorHAnsi" w:hAnsiTheme="minorHAnsi"/>
          <w:sz w:val="20"/>
          <w:szCs w:val="20"/>
        </w:rPr>
        <w:t xml:space="preserve">, Q. </w:t>
      </w:r>
      <w:r w:rsidRPr="001A76F5">
        <w:rPr>
          <w:rFonts w:asciiTheme="minorHAnsi" w:hAnsiTheme="minorHAnsi"/>
          <w:sz w:val="20"/>
          <w:szCs w:val="20"/>
          <w:shd w:val="clear" w:color="auto" w:fill="FFFFFF"/>
        </w:rPr>
        <w:t>Zhang,</w:t>
      </w:r>
      <w:r w:rsidRPr="001A76F5">
        <w:rPr>
          <w:rFonts w:asciiTheme="minorHAnsi" w:hAnsiTheme="minorHAnsi"/>
          <w:sz w:val="20"/>
          <w:szCs w:val="20"/>
        </w:rPr>
        <w:t xml:space="preserve"> H.</w:t>
      </w:r>
      <w:r w:rsidRPr="001A76F5">
        <w:rPr>
          <w:rStyle w:val="apple-converted-space"/>
          <w:rFonts w:asciiTheme="minorHAnsi" w:hAnsiTheme="minorHAnsi"/>
          <w:sz w:val="20"/>
          <w:szCs w:val="20"/>
          <w:shd w:val="clear" w:color="auto" w:fill="FFFFFF"/>
        </w:rPr>
        <w:t> Hu</w:t>
      </w:r>
      <w:r w:rsidRPr="001A76F5">
        <w:rPr>
          <w:rFonts w:asciiTheme="minorHAnsi" w:hAnsiTheme="minorHAnsi"/>
          <w:sz w:val="20"/>
          <w:szCs w:val="20"/>
        </w:rPr>
        <w:t xml:space="preserve">, A. </w:t>
      </w:r>
      <w:proofErr w:type="spellStart"/>
      <w:r w:rsidRPr="001A76F5">
        <w:rPr>
          <w:rFonts w:asciiTheme="minorHAnsi" w:hAnsiTheme="minorHAnsi"/>
          <w:sz w:val="20"/>
          <w:szCs w:val="20"/>
          <w:shd w:val="clear" w:color="auto" w:fill="FFFFFF"/>
        </w:rPr>
        <w:t>Grishina</w:t>
      </w:r>
      <w:proofErr w:type="spellEnd"/>
      <w:r w:rsidRPr="001A76F5">
        <w:rPr>
          <w:rFonts w:asciiTheme="minorHAnsi" w:hAnsiTheme="minorHAnsi"/>
          <w:sz w:val="20"/>
          <w:szCs w:val="20"/>
          <w:shd w:val="clear" w:color="auto" w:fill="FFFFFF"/>
        </w:rPr>
        <w:t>,</w:t>
      </w:r>
      <w:r w:rsidRPr="001A76F5">
        <w:rPr>
          <w:rFonts w:asciiTheme="minorHAnsi" w:hAnsiTheme="minorHAnsi"/>
          <w:sz w:val="20"/>
          <w:szCs w:val="20"/>
        </w:rPr>
        <w:t xml:space="preserve"> J.Z. </w:t>
      </w:r>
      <w:hyperlink r:id="rId77" w:history="1">
        <w:r w:rsidRPr="001A76F5">
          <w:rPr>
            <w:rStyle w:val="Hyperlink"/>
            <w:rFonts w:asciiTheme="minorHAnsi" w:hAnsiTheme="minorHAnsi"/>
            <w:color w:val="auto"/>
            <w:sz w:val="20"/>
            <w:szCs w:val="20"/>
            <w:u w:val="none"/>
            <w:shd w:val="clear" w:color="auto" w:fill="FFFFFF"/>
          </w:rPr>
          <w:t>Shen,</w:t>
        </w:r>
      </w:hyperlink>
      <w:r w:rsidRPr="001A76F5">
        <w:rPr>
          <w:rFonts w:asciiTheme="minorHAnsi" w:hAnsiTheme="minorHAnsi"/>
          <w:sz w:val="20"/>
          <w:szCs w:val="20"/>
        </w:rPr>
        <w:t xml:space="preserve"> I. </w:t>
      </w:r>
      <w:hyperlink r:id="rId78" w:history="1">
        <w:r w:rsidRPr="001A76F5">
          <w:rPr>
            <w:rStyle w:val="Hyperlink"/>
            <w:rFonts w:asciiTheme="minorHAnsi" w:hAnsiTheme="minorHAnsi"/>
            <w:color w:val="auto"/>
            <w:sz w:val="20"/>
            <w:szCs w:val="20"/>
            <w:u w:val="none"/>
            <w:shd w:val="clear" w:color="auto" w:fill="FFFFFF"/>
          </w:rPr>
          <w:t>Batarseh</w:t>
        </w:r>
      </w:hyperlink>
      <w:r w:rsidRPr="001A76F5">
        <w:rPr>
          <w:rFonts w:asciiTheme="minorHAnsi" w:hAnsiTheme="minorHAnsi"/>
          <w:sz w:val="20"/>
          <w:szCs w:val="20"/>
        </w:rPr>
        <w:t>, “High efficiency current mode control for three-phase micro-inverters,” IEEE-APEC, pp. 892-897, 2012.</w:t>
      </w:r>
    </w:p>
    <w:p w14:paraId="2034F358" w14:textId="77777777" w:rsidR="00B45CB0" w:rsidRPr="001A76F5" w:rsidRDefault="00B45CB0" w:rsidP="00B45CB0">
      <w:pPr>
        <w:pStyle w:val="Heading1"/>
        <w:numPr>
          <w:ilvl w:val="0"/>
          <w:numId w:val="29"/>
        </w:numPr>
        <w:shd w:val="clear" w:color="auto" w:fill="FFFFFF"/>
        <w:spacing w:after="120"/>
        <w:rPr>
          <w:rFonts w:asciiTheme="minorHAnsi" w:hAnsiTheme="minorHAnsi"/>
          <w:sz w:val="20"/>
          <w:szCs w:val="20"/>
        </w:rPr>
      </w:pPr>
      <w:r w:rsidRPr="001A76F5">
        <w:rPr>
          <w:rFonts w:asciiTheme="minorHAnsi" w:hAnsiTheme="minorHAnsi"/>
          <w:sz w:val="20"/>
          <w:szCs w:val="20"/>
        </w:rPr>
        <w:t>X. Fang,, H. Hu, Lin Chen, A. </w:t>
      </w:r>
      <w:proofErr w:type="spellStart"/>
      <w:r w:rsidRPr="001A76F5">
        <w:rPr>
          <w:rFonts w:asciiTheme="minorHAnsi" w:hAnsiTheme="minorHAnsi"/>
          <w:sz w:val="20"/>
          <w:szCs w:val="20"/>
        </w:rPr>
        <w:t>Amirahmadi</w:t>
      </w:r>
      <w:proofErr w:type="spellEnd"/>
      <w:r w:rsidRPr="001A76F5">
        <w:rPr>
          <w:rFonts w:asciiTheme="minorHAnsi" w:hAnsiTheme="minorHAnsi"/>
          <w:sz w:val="20"/>
          <w:szCs w:val="20"/>
        </w:rPr>
        <w:t xml:space="preserve">, J.Z. </w:t>
      </w:r>
      <w:hyperlink r:id="rId79" w:history="1">
        <w:r w:rsidRPr="001A76F5">
          <w:rPr>
            <w:rFonts w:asciiTheme="minorHAnsi" w:hAnsiTheme="minorHAnsi"/>
            <w:sz w:val="20"/>
            <w:szCs w:val="20"/>
          </w:rPr>
          <w:t>Shen,</w:t>
        </w:r>
      </w:hyperlink>
      <w:r w:rsidRPr="001A76F5">
        <w:rPr>
          <w:rFonts w:asciiTheme="minorHAnsi" w:hAnsiTheme="minorHAnsi"/>
          <w:sz w:val="20"/>
          <w:szCs w:val="20"/>
        </w:rPr>
        <w:t xml:space="preserve"> I. </w:t>
      </w:r>
      <w:hyperlink r:id="rId80" w:history="1">
        <w:r w:rsidRPr="001A76F5">
          <w:rPr>
            <w:rFonts w:asciiTheme="minorHAnsi" w:hAnsiTheme="minorHAnsi"/>
            <w:sz w:val="20"/>
            <w:szCs w:val="20"/>
          </w:rPr>
          <w:t xml:space="preserve">Batarseh, </w:t>
        </w:r>
      </w:hyperlink>
      <w:r w:rsidRPr="001A76F5">
        <w:rPr>
          <w:rFonts w:asciiTheme="minorHAnsi" w:hAnsiTheme="minorHAnsi"/>
          <w:sz w:val="20"/>
          <w:szCs w:val="20"/>
        </w:rPr>
        <w:t>“Operation analysis and numerical approximation for the LLC DC-DC converter,” IEEE-APEC, pp. 870-876, 2012.</w:t>
      </w:r>
    </w:p>
    <w:p w14:paraId="2A6837DC" w14:textId="77777777" w:rsidR="00B45CB0" w:rsidRPr="001A76F5" w:rsidRDefault="00B45CB0" w:rsidP="00B45CB0">
      <w:pPr>
        <w:pStyle w:val="Heading1"/>
        <w:numPr>
          <w:ilvl w:val="0"/>
          <w:numId w:val="29"/>
        </w:numPr>
        <w:shd w:val="clear" w:color="auto" w:fill="FFFFFF"/>
        <w:spacing w:after="120"/>
        <w:rPr>
          <w:rFonts w:asciiTheme="minorHAnsi" w:hAnsiTheme="minorHAnsi"/>
          <w:sz w:val="20"/>
          <w:szCs w:val="20"/>
        </w:rPr>
      </w:pPr>
      <w:r w:rsidRPr="001A76F5">
        <w:rPr>
          <w:rFonts w:asciiTheme="minorHAnsi" w:hAnsiTheme="minorHAnsi"/>
          <w:sz w:val="20"/>
          <w:szCs w:val="20"/>
        </w:rPr>
        <w:t xml:space="preserve">X. </w:t>
      </w:r>
      <w:r w:rsidRPr="001A76F5">
        <w:rPr>
          <w:rFonts w:asciiTheme="minorHAnsi" w:hAnsiTheme="minorHAnsi"/>
          <w:sz w:val="20"/>
          <w:szCs w:val="20"/>
          <w:shd w:val="clear" w:color="auto" w:fill="FFFFFF"/>
        </w:rPr>
        <w:t>Fang</w:t>
      </w:r>
      <w:r w:rsidRPr="001A76F5">
        <w:rPr>
          <w:rFonts w:asciiTheme="minorHAnsi" w:hAnsiTheme="minorHAnsi"/>
          <w:sz w:val="20"/>
          <w:szCs w:val="20"/>
        </w:rPr>
        <w:t xml:space="preserve">, H. </w:t>
      </w:r>
      <w:r w:rsidRPr="001A76F5">
        <w:rPr>
          <w:rFonts w:asciiTheme="minorHAnsi" w:hAnsiTheme="minorHAnsi"/>
          <w:sz w:val="20"/>
          <w:szCs w:val="20"/>
          <w:shd w:val="clear" w:color="auto" w:fill="FFFFFF"/>
        </w:rPr>
        <w:t>Hu,</w:t>
      </w:r>
      <w:r w:rsidRPr="001A76F5">
        <w:rPr>
          <w:rFonts w:asciiTheme="minorHAnsi" w:hAnsiTheme="minorHAnsi"/>
          <w:sz w:val="20"/>
          <w:szCs w:val="20"/>
        </w:rPr>
        <w:t xml:space="preserve"> J.Z. </w:t>
      </w:r>
      <w:r w:rsidRPr="001A76F5">
        <w:rPr>
          <w:rFonts w:asciiTheme="minorHAnsi" w:hAnsiTheme="minorHAnsi"/>
          <w:sz w:val="20"/>
          <w:szCs w:val="20"/>
          <w:shd w:val="clear" w:color="auto" w:fill="FFFFFF"/>
        </w:rPr>
        <w:t xml:space="preserve">Shen, </w:t>
      </w:r>
      <w:r w:rsidRPr="001A76F5">
        <w:rPr>
          <w:rFonts w:asciiTheme="minorHAnsi" w:hAnsiTheme="minorHAnsi"/>
          <w:sz w:val="20"/>
          <w:szCs w:val="20"/>
        </w:rPr>
        <w:t xml:space="preserve">I. </w:t>
      </w:r>
      <w:r w:rsidRPr="001A76F5">
        <w:rPr>
          <w:rFonts w:asciiTheme="minorHAnsi" w:hAnsiTheme="minorHAnsi"/>
          <w:sz w:val="20"/>
          <w:szCs w:val="20"/>
          <w:shd w:val="clear" w:color="auto" w:fill="FFFFFF"/>
        </w:rPr>
        <w:t xml:space="preserve">Batarseh, </w:t>
      </w:r>
      <w:r w:rsidRPr="001A76F5">
        <w:rPr>
          <w:rFonts w:asciiTheme="minorHAnsi" w:hAnsiTheme="minorHAnsi"/>
          <w:sz w:val="20"/>
          <w:szCs w:val="20"/>
        </w:rPr>
        <w:t>“An optimal design of the LLC resonant converter based on peak gain estimation,” IEEE-APEC, pp. 1286-1291, 2012.</w:t>
      </w:r>
    </w:p>
    <w:p w14:paraId="7B33B1EF" w14:textId="77777777" w:rsidR="00B45CB0" w:rsidRPr="001A76F5" w:rsidRDefault="00B45CB0" w:rsidP="00B45CB0">
      <w:pPr>
        <w:pStyle w:val="ListParagraph"/>
        <w:widowControl w:val="0"/>
        <w:numPr>
          <w:ilvl w:val="0"/>
          <w:numId w:val="29"/>
        </w:numPr>
        <w:autoSpaceDE w:val="0"/>
        <w:autoSpaceDN w:val="0"/>
        <w:adjustRightInd w:val="0"/>
        <w:spacing w:after="240"/>
        <w:rPr>
          <w:rFonts w:asciiTheme="minorHAnsi" w:hAnsiTheme="minorHAnsi"/>
        </w:rPr>
      </w:pPr>
      <w:r w:rsidRPr="001A76F5">
        <w:rPr>
          <w:rFonts w:asciiTheme="minorHAnsi" w:hAnsiTheme="minorHAnsi"/>
        </w:rPr>
        <w:t xml:space="preserve">A. </w:t>
      </w:r>
      <w:proofErr w:type="spellStart"/>
      <w:r w:rsidRPr="001A76F5">
        <w:rPr>
          <w:rFonts w:asciiTheme="minorHAnsi" w:hAnsiTheme="minorHAnsi"/>
        </w:rPr>
        <w:t>Amirahmadi</w:t>
      </w:r>
      <w:proofErr w:type="spellEnd"/>
      <w:r w:rsidRPr="001A76F5">
        <w:rPr>
          <w:rFonts w:asciiTheme="minorHAnsi" w:hAnsiTheme="minorHAnsi"/>
        </w:rPr>
        <w:t xml:space="preserve">, H. Hu, A. </w:t>
      </w:r>
      <w:proofErr w:type="spellStart"/>
      <w:r w:rsidRPr="001A76F5">
        <w:rPr>
          <w:rFonts w:asciiTheme="minorHAnsi" w:hAnsiTheme="minorHAnsi"/>
        </w:rPr>
        <w:t>Grishina</w:t>
      </w:r>
      <w:proofErr w:type="spellEnd"/>
      <w:r w:rsidRPr="001A76F5">
        <w:rPr>
          <w:rFonts w:asciiTheme="minorHAnsi" w:hAnsiTheme="minorHAnsi"/>
        </w:rPr>
        <w:t>, F. Chen, J. Shen, I. Batarseh "Hybrid Control of BCM Soft-Switching Three Phase Micro-Inverter," IEEE-ECCE, pp. 4690-4695, 2012.</w:t>
      </w:r>
    </w:p>
    <w:p w14:paraId="093E14D0" w14:textId="77777777" w:rsidR="00B45CB0" w:rsidRPr="001A76F5" w:rsidRDefault="00B45CB0" w:rsidP="00B45CB0">
      <w:pPr>
        <w:pStyle w:val="ListParagraph"/>
        <w:numPr>
          <w:ilvl w:val="0"/>
          <w:numId w:val="29"/>
        </w:numPr>
        <w:rPr>
          <w:rFonts w:asciiTheme="minorHAnsi" w:hAnsiTheme="minorHAnsi"/>
        </w:rPr>
      </w:pPr>
      <w:r w:rsidRPr="001A76F5">
        <w:rPr>
          <w:rFonts w:asciiTheme="minorHAnsi" w:hAnsiTheme="minorHAnsi"/>
        </w:rPr>
        <w:t xml:space="preserve">A. </w:t>
      </w:r>
      <w:proofErr w:type="spellStart"/>
      <w:r w:rsidRPr="001A76F5">
        <w:rPr>
          <w:rFonts w:asciiTheme="minorHAnsi" w:hAnsiTheme="minorHAnsi"/>
        </w:rPr>
        <w:t>Grishina</w:t>
      </w:r>
      <w:proofErr w:type="spellEnd"/>
      <w:r w:rsidRPr="001A76F5">
        <w:rPr>
          <w:rFonts w:asciiTheme="minorHAnsi" w:hAnsiTheme="minorHAnsi"/>
        </w:rPr>
        <w:t xml:space="preserve">, H. Hu, D. Zhang, A. </w:t>
      </w:r>
      <w:proofErr w:type="spellStart"/>
      <w:r w:rsidRPr="001A76F5">
        <w:rPr>
          <w:rFonts w:asciiTheme="minorHAnsi" w:hAnsiTheme="minorHAnsi"/>
        </w:rPr>
        <w:t>Amirahmadi</w:t>
      </w:r>
      <w:proofErr w:type="spellEnd"/>
      <w:r w:rsidRPr="001A76F5">
        <w:rPr>
          <w:rFonts w:asciiTheme="minorHAnsi" w:hAnsiTheme="minorHAnsi"/>
        </w:rPr>
        <w:t>, J. Shen, I. Batarseh "A New Quasi Resonant DC Link for Single Phase Micro Inverter," IEEE-ECCE, pp. 3221-3225, 2012.</w:t>
      </w:r>
    </w:p>
    <w:p w14:paraId="2DB13420" w14:textId="77777777" w:rsidR="00B45CB0" w:rsidRPr="001A76F5" w:rsidRDefault="00B45CB0" w:rsidP="00B45CB0">
      <w:pPr>
        <w:widowControl w:val="0"/>
        <w:jc w:val="both"/>
        <w:rPr>
          <w:rFonts w:asciiTheme="minorHAnsi" w:hAnsiTheme="minorHAnsi"/>
          <w:b/>
          <w:caps/>
          <w:sz w:val="20"/>
          <w:szCs w:val="20"/>
        </w:rPr>
      </w:pPr>
      <w:r w:rsidRPr="001A76F5">
        <w:rPr>
          <w:rFonts w:asciiTheme="minorHAnsi" w:hAnsiTheme="minorHAnsi"/>
          <w:b/>
          <w:caps/>
          <w:sz w:val="20"/>
          <w:szCs w:val="20"/>
        </w:rPr>
        <w:t>2011:</w:t>
      </w:r>
    </w:p>
    <w:p w14:paraId="02296AD3" w14:textId="77777777" w:rsidR="00B45CB0" w:rsidRPr="001A76F5" w:rsidRDefault="00B45CB0" w:rsidP="00B45CB0">
      <w:pPr>
        <w:widowControl w:val="0"/>
        <w:jc w:val="both"/>
        <w:rPr>
          <w:rFonts w:asciiTheme="minorHAnsi" w:hAnsiTheme="minorHAnsi"/>
          <w:b/>
          <w:caps/>
          <w:sz w:val="20"/>
          <w:szCs w:val="20"/>
        </w:rPr>
      </w:pPr>
    </w:p>
    <w:p w14:paraId="09F3C0CD"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r w:rsidRPr="001A76F5">
        <w:rPr>
          <w:rFonts w:asciiTheme="minorHAnsi" w:hAnsiTheme="minorHAnsi" w:cs="Times New Roman"/>
          <w:lang w:eastAsia="en-US"/>
        </w:rPr>
        <w:t>Z. Qian, H. Hu, O. Abdel-Rahman, J.Z. Shen, and I. Batarseh, “</w:t>
      </w:r>
      <w:hyperlink r:id="rId81" w:history="1">
        <w:r w:rsidRPr="001A76F5">
          <w:rPr>
            <w:rFonts w:asciiTheme="minorHAnsi" w:hAnsiTheme="minorHAnsi" w:cs="Times New Roman"/>
            <w:lang w:eastAsia="en-US"/>
          </w:rPr>
          <w:t>A snubber cell for single-stage PFC with a boost type input current shaper and isolated DC/DC converter</w:t>
        </w:r>
      </w:hyperlink>
      <w:r w:rsidRPr="001A76F5">
        <w:rPr>
          <w:rFonts w:asciiTheme="minorHAnsi" w:hAnsiTheme="minorHAnsi" w:cs="Times New Roman"/>
          <w:lang w:eastAsia="en-US"/>
        </w:rPr>
        <w:t>,” IEEE-ECCE, pp.2609-2613, 2011.</w:t>
      </w:r>
    </w:p>
    <w:p w14:paraId="67382907" w14:textId="77777777" w:rsidR="00B45CB0" w:rsidRPr="001A76F5" w:rsidRDefault="00B45CB0" w:rsidP="00B45CB0">
      <w:pPr>
        <w:pStyle w:val="NormalCenturySchoolbook"/>
        <w:numPr>
          <w:ilvl w:val="0"/>
          <w:numId w:val="0"/>
        </w:numPr>
        <w:ind w:left="720" w:right="-144"/>
        <w:jc w:val="left"/>
        <w:rPr>
          <w:rFonts w:asciiTheme="minorHAnsi" w:hAnsiTheme="minorHAnsi" w:cs="Times New Roman"/>
          <w:lang w:eastAsia="en-US"/>
        </w:rPr>
      </w:pPr>
    </w:p>
    <w:p w14:paraId="708AD6FC"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r w:rsidRPr="001A76F5">
        <w:rPr>
          <w:rFonts w:asciiTheme="minorHAnsi" w:hAnsiTheme="minorHAnsi" w:cs="Times New Roman"/>
          <w:lang w:eastAsia="en-US"/>
        </w:rPr>
        <w:t>Z. Qian, O. Abdel-Rahman, K. Zhang, H. Hu, J. Shen,  and I. Batarseh “</w:t>
      </w:r>
      <w:hyperlink r:id="rId82" w:history="1">
        <w:r w:rsidRPr="001A76F5">
          <w:rPr>
            <w:rFonts w:asciiTheme="minorHAnsi" w:hAnsiTheme="minorHAnsi" w:cs="Times New Roman"/>
            <w:lang w:eastAsia="en-US"/>
          </w:rPr>
          <w:t>Design and analysis of three-port DC/DC converters for satellite platform power system</w:t>
        </w:r>
      </w:hyperlink>
      <w:r w:rsidRPr="001A76F5">
        <w:rPr>
          <w:rFonts w:asciiTheme="minorHAnsi" w:hAnsiTheme="minorHAnsi" w:cs="Times New Roman"/>
          <w:lang w:eastAsia="en-US"/>
        </w:rPr>
        <w:t>,” IEEE-ECCE, pp.1454-1460, 2011.</w:t>
      </w:r>
    </w:p>
    <w:p w14:paraId="19667038" w14:textId="77777777" w:rsidR="00B45CB0" w:rsidRPr="001A76F5" w:rsidRDefault="00B45CB0" w:rsidP="00B45CB0">
      <w:pPr>
        <w:pStyle w:val="NormalCenturySchoolbook"/>
        <w:numPr>
          <w:ilvl w:val="0"/>
          <w:numId w:val="0"/>
        </w:numPr>
        <w:ind w:left="720" w:right="-144"/>
        <w:jc w:val="left"/>
        <w:rPr>
          <w:rFonts w:asciiTheme="minorHAnsi" w:hAnsiTheme="minorHAnsi" w:cs="Times New Roman"/>
          <w:lang w:eastAsia="en-US"/>
        </w:rPr>
      </w:pPr>
    </w:p>
    <w:p w14:paraId="09EBD2C3"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r w:rsidRPr="001A76F5">
        <w:rPr>
          <w:rFonts w:asciiTheme="minorHAnsi" w:hAnsiTheme="minorHAnsi" w:cs="Times New Roman"/>
          <w:lang w:eastAsia="en-US"/>
        </w:rPr>
        <w:t>H. Hu, X. Fang, Q. Zhang, J.Z. Shen, and I. Batarseh; “</w:t>
      </w:r>
      <w:hyperlink r:id="rId83" w:history="1">
        <w:r w:rsidRPr="001A76F5">
          <w:rPr>
            <w:rFonts w:asciiTheme="minorHAnsi" w:hAnsiTheme="minorHAnsi" w:cs="Times New Roman"/>
            <w:lang w:eastAsia="en-US"/>
          </w:rPr>
          <w:t xml:space="preserve">Optimal Design Considerations for a Modified LLC Converter with Wide Input Voltage Range Capability Suitable for PV </w:t>
        </w:r>
        <w:proofErr w:type="spellStart"/>
        <w:r w:rsidRPr="001A76F5">
          <w:rPr>
            <w:rFonts w:asciiTheme="minorHAnsi" w:hAnsiTheme="minorHAnsi" w:cs="Times New Roman"/>
            <w:lang w:eastAsia="en-US"/>
          </w:rPr>
          <w:t>applications</w:t>
        </w:r>
      </w:hyperlink>
      <w:r w:rsidRPr="001A76F5">
        <w:rPr>
          <w:rFonts w:asciiTheme="minorHAnsi" w:hAnsiTheme="minorHAnsi" w:cs="Times New Roman"/>
          <w:lang w:eastAsia="en-US"/>
        </w:rPr>
        <w:t>.”IEEE</w:t>
      </w:r>
      <w:proofErr w:type="spellEnd"/>
      <w:r w:rsidRPr="001A76F5">
        <w:rPr>
          <w:rFonts w:asciiTheme="minorHAnsi" w:hAnsiTheme="minorHAnsi" w:cs="Times New Roman"/>
          <w:lang w:eastAsia="en-US"/>
        </w:rPr>
        <w:t>-ECCE, pp. 3096-3103, 2011.</w:t>
      </w:r>
    </w:p>
    <w:p w14:paraId="37014215" w14:textId="77777777" w:rsidR="00B45CB0" w:rsidRPr="001A76F5" w:rsidRDefault="00B45CB0" w:rsidP="00B45CB0">
      <w:pPr>
        <w:pStyle w:val="NormalCenturySchoolbook"/>
        <w:numPr>
          <w:ilvl w:val="0"/>
          <w:numId w:val="0"/>
        </w:numPr>
        <w:ind w:left="720" w:right="-144"/>
        <w:jc w:val="left"/>
        <w:rPr>
          <w:rFonts w:asciiTheme="minorHAnsi" w:hAnsiTheme="minorHAnsi" w:cs="Times New Roman"/>
          <w:lang w:eastAsia="en-US"/>
        </w:rPr>
      </w:pPr>
    </w:p>
    <w:p w14:paraId="4650DECB"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r w:rsidRPr="001A76F5">
        <w:rPr>
          <w:rFonts w:asciiTheme="minorHAnsi" w:hAnsiTheme="minorHAnsi" w:cs="Times New Roman"/>
          <w:lang w:eastAsia="en-US"/>
        </w:rPr>
        <w:t>H. Hu, Q. Zhang, X. Fang, J.Z. Shen, and I. Batarseh “</w:t>
      </w:r>
      <w:hyperlink r:id="rId84" w:history="1">
        <w:r w:rsidRPr="001A76F5">
          <w:rPr>
            <w:rFonts w:asciiTheme="minorHAnsi" w:hAnsiTheme="minorHAnsi" w:cs="Times New Roman"/>
            <w:lang w:eastAsia="en-US"/>
          </w:rPr>
          <w:t>A single stage micro-inverter based on a three-port flyback with power decoupling capability</w:t>
        </w:r>
      </w:hyperlink>
      <w:r w:rsidRPr="001A76F5">
        <w:rPr>
          <w:rFonts w:asciiTheme="minorHAnsi" w:hAnsiTheme="minorHAnsi" w:cs="Times New Roman"/>
          <w:lang w:eastAsia="en-US"/>
        </w:rPr>
        <w:t>,” IEEE-ECCE 2011, pp. 1411-1416, 2011.</w:t>
      </w:r>
    </w:p>
    <w:p w14:paraId="277FF04F" w14:textId="77777777" w:rsidR="00B45CB0" w:rsidRPr="001A76F5" w:rsidRDefault="00B45CB0" w:rsidP="00B45CB0">
      <w:pPr>
        <w:pStyle w:val="NormalCenturySchoolbook"/>
        <w:numPr>
          <w:ilvl w:val="0"/>
          <w:numId w:val="0"/>
        </w:numPr>
        <w:ind w:left="720" w:right="-144"/>
        <w:jc w:val="left"/>
        <w:rPr>
          <w:rFonts w:asciiTheme="minorHAnsi" w:hAnsiTheme="minorHAnsi" w:cs="Times New Roman"/>
          <w:lang w:eastAsia="en-US"/>
        </w:rPr>
      </w:pPr>
    </w:p>
    <w:p w14:paraId="7232C304"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r w:rsidRPr="001A76F5">
        <w:rPr>
          <w:rFonts w:asciiTheme="minorHAnsi" w:hAnsiTheme="minorHAnsi" w:cs="Times New Roman"/>
          <w:lang w:eastAsia="en-US"/>
        </w:rPr>
        <w:t>Chen, Frank; Hu, Haibing; Shen, John; Batarseh, Issa; Rustom, Khalid; “</w:t>
      </w:r>
      <w:hyperlink r:id="rId85" w:history="1">
        <w:r w:rsidRPr="001A76F5">
          <w:rPr>
            <w:rFonts w:asciiTheme="minorHAnsi" w:hAnsiTheme="minorHAnsi" w:cs="Times New Roman"/>
            <w:lang w:eastAsia="en-US"/>
          </w:rPr>
          <w:t>Design and analysis for ZVS forward-flyback DC-DC converter</w:t>
        </w:r>
      </w:hyperlink>
      <w:r w:rsidRPr="001A76F5">
        <w:rPr>
          <w:rFonts w:asciiTheme="minorHAnsi" w:hAnsiTheme="minorHAnsi" w:cs="Times New Roman"/>
          <w:lang w:eastAsia="en-US"/>
        </w:rPr>
        <w:t>,” IEEE-ECCE, pp.116-121, 2011.</w:t>
      </w:r>
    </w:p>
    <w:p w14:paraId="207052C3" w14:textId="77777777" w:rsidR="00B45CB0" w:rsidRPr="001A76F5" w:rsidRDefault="00B45CB0" w:rsidP="00B45CB0">
      <w:pPr>
        <w:pStyle w:val="NormalCenturySchoolbook"/>
        <w:numPr>
          <w:ilvl w:val="0"/>
          <w:numId w:val="0"/>
        </w:numPr>
        <w:ind w:left="720" w:right="-144"/>
        <w:jc w:val="left"/>
        <w:rPr>
          <w:rFonts w:asciiTheme="minorHAnsi" w:hAnsiTheme="minorHAnsi" w:cs="Times New Roman"/>
          <w:lang w:eastAsia="en-US"/>
        </w:rPr>
      </w:pPr>
    </w:p>
    <w:p w14:paraId="1023C24F"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r w:rsidRPr="001A76F5">
        <w:rPr>
          <w:rFonts w:asciiTheme="minorHAnsi" w:hAnsiTheme="minorHAnsi" w:cs="Times New Roman"/>
          <w:lang w:eastAsia="en-US"/>
        </w:rPr>
        <w:t xml:space="preserve">Zhang, Dehua; Zhang, Qian; </w:t>
      </w:r>
      <w:proofErr w:type="spellStart"/>
      <w:r w:rsidRPr="001A76F5">
        <w:rPr>
          <w:rFonts w:asciiTheme="minorHAnsi" w:hAnsiTheme="minorHAnsi" w:cs="Times New Roman"/>
          <w:lang w:eastAsia="en-US"/>
        </w:rPr>
        <w:t>Grishina</w:t>
      </w:r>
      <w:proofErr w:type="spellEnd"/>
      <w:r w:rsidRPr="001A76F5">
        <w:rPr>
          <w:rFonts w:asciiTheme="minorHAnsi" w:hAnsiTheme="minorHAnsi" w:cs="Times New Roman"/>
          <w:lang w:eastAsia="en-US"/>
        </w:rPr>
        <w:t xml:space="preserve">, Anna; </w:t>
      </w:r>
      <w:proofErr w:type="spellStart"/>
      <w:r w:rsidRPr="001A76F5">
        <w:rPr>
          <w:rFonts w:asciiTheme="minorHAnsi" w:hAnsiTheme="minorHAnsi" w:cs="Times New Roman"/>
          <w:lang w:eastAsia="en-US"/>
        </w:rPr>
        <w:t>Amirahmadi</w:t>
      </w:r>
      <w:proofErr w:type="spellEnd"/>
      <w:r w:rsidRPr="001A76F5">
        <w:rPr>
          <w:rFonts w:asciiTheme="minorHAnsi" w:hAnsiTheme="minorHAnsi" w:cs="Times New Roman"/>
          <w:lang w:eastAsia="en-US"/>
        </w:rPr>
        <w:t xml:space="preserve">, </w:t>
      </w:r>
      <w:proofErr w:type="spellStart"/>
      <w:r w:rsidRPr="001A76F5">
        <w:rPr>
          <w:rFonts w:asciiTheme="minorHAnsi" w:hAnsiTheme="minorHAnsi" w:cs="Times New Roman"/>
          <w:lang w:eastAsia="en-US"/>
        </w:rPr>
        <w:t>Ahmadreza</w:t>
      </w:r>
      <w:proofErr w:type="spellEnd"/>
      <w:r w:rsidRPr="001A76F5">
        <w:rPr>
          <w:rFonts w:asciiTheme="minorHAnsi" w:hAnsiTheme="minorHAnsi" w:cs="Times New Roman"/>
          <w:lang w:eastAsia="en-US"/>
        </w:rPr>
        <w:t>; Hu, Haibing; Shen, John; Batarseh, Issa; “</w:t>
      </w:r>
      <w:hyperlink r:id="rId86" w:history="1">
        <w:r w:rsidRPr="001A76F5">
          <w:rPr>
            <w:rFonts w:asciiTheme="minorHAnsi" w:hAnsiTheme="minorHAnsi" w:cs="Times New Roman"/>
            <w:lang w:eastAsia="en-US"/>
          </w:rPr>
          <w:t>A comparison of soft and hard-switching losses in three phase micro-inverters</w:t>
        </w:r>
      </w:hyperlink>
      <w:r w:rsidRPr="001A76F5">
        <w:rPr>
          <w:rFonts w:asciiTheme="minorHAnsi" w:hAnsiTheme="minorHAnsi" w:cs="Times New Roman"/>
          <w:lang w:eastAsia="en-US"/>
        </w:rPr>
        <w:t>,”  IEEE-ECCE, pp.1076-1082, 2011.</w:t>
      </w:r>
    </w:p>
    <w:p w14:paraId="46E1FE68" w14:textId="77777777" w:rsidR="00B45CB0" w:rsidRPr="001A76F5" w:rsidRDefault="00B45CB0" w:rsidP="00B45CB0">
      <w:pPr>
        <w:pStyle w:val="NormalCenturySchoolbook"/>
        <w:numPr>
          <w:ilvl w:val="0"/>
          <w:numId w:val="0"/>
        </w:numPr>
        <w:ind w:left="720" w:right="-144"/>
        <w:jc w:val="left"/>
        <w:rPr>
          <w:rFonts w:asciiTheme="minorHAnsi" w:hAnsiTheme="minorHAnsi" w:cs="Times New Roman"/>
          <w:lang w:eastAsia="en-US"/>
        </w:rPr>
      </w:pPr>
    </w:p>
    <w:p w14:paraId="66E9ADFA"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proofErr w:type="spellStart"/>
      <w:r w:rsidRPr="001A76F5">
        <w:rPr>
          <w:rFonts w:asciiTheme="minorHAnsi" w:hAnsiTheme="minorHAnsi" w:cs="Times New Roman"/>
          <w:lang w:eastAsia="en-US"/>
        </w:rPr>
        <w:t>Kejiu</w:t>
      </w:r>
      <w:proofErr w:type="spellEnd"/>
      <w:r w:rsidRPr="001A76F5">
        <w:rPr>
          <w:rFonts w:asciiTheme="minorHAnsi" w:hAnsiTheme="minorHAnsi" w:cs="Times New Roman"/>
          <w:lang w:eastAsia="en-US"/>
        </w:rPr>
        <w:t xml:space="preserve"> Zhang; Wu, T.; Haibing Hu; </w:t>
      </w:r>
      <w:proofErr w:type="spellStart"/>
      <w:r w:rsidRPr="001A76F5">
        <w:rPr>
          <w:rFonts w:asciiTheme="minorHAnsi" w:hAnsiTheme="minorHAnsi" w:cs="Times New Roman"/>
          <w:lang w:eastAsia="en-US"/>
        </w:rPr>
        <w:t>ZhijunQian</w:t>
      </w:r>
      <w:proofErr w:type="spellEnd"/>
      <w:r w:rsidRPr="001A76F5">
        <w:rPr>
          <w:rFonts w:asciiTheme="minorHAnsi" w:hAnsiTheme="minorHAnsi" w:cs="Times New Roman"/>
          <w:lang w:eastAsia="en-US"/>
        </w:rPr>
        <w:t xml:space="preserve">; Chen, F.; Rustom, K.; </w:t>
      </w:r>
      <w:proofErr w:type="spellStart"/>
      <w:r w:rsidRPr="001A76F5">
        <w:rPr>
          <w:rFonts w:asciiTheme="minorHAnsi" w:hAnsiTheme="minorHAnsi" w:cs="Times New Roman"/>
          <w:lang w:eastAsia="en-US"/>
        </w:rPr>
        <w:t>Kutkut</w:t>
      </w:r>
      <w:proofErr w:type="spellEnd"/>
      <w:r w:rsidRPr="001A76F5">
        <w:rPr>
          <w:rFonts w:asciiTheme="minorHAnsi" w:hAnsiTheme="minorHAnsi" w:cs="Times New Roman"/>
          <w:lang w:eastAsia="en-US"/>
        </w:rPr>
        <w:t>, N.; Shen, J.; Batarseh, I.; “</w:t>
      </w:r>
      <w:hyperlink r:id="rId87" w:history="1">
        <w:r w:rsidRPr="001A76F5">
          <w:rPr>
            <w:rFonts w:asciiTheme="minorHAnsi" w:hAnsiTheme="minorHAnsi" w:cs="Times New Roman"/>
            <w:lang w:eastAsia="en-US"/>
          </w:rPr>
          <w:t>Analysis and design of distributed transformers for solar power conversion</w:t>
        </w:r>
      </w:hyperlink>
      <w:r w:rsidRPr="001A76F5">
        <w:rPr>
          <w:rFonts w:asciiTheme="minorHAnsi" w:hAnsiTheme="minorHAnsi" w:cs="Times New Roman"/>
          <w:lang w:eastAsia="en-US"/>
        </w:rPr>
        <w:t>,” IEEE-APEC, pp.1692-1697, 2011.</w:t>
      </w:r>
    </w:p>
    <w:p w14:paraId="2DC433A0" w14:textId="77777777" w:rsidR="00B45CB0" w:rsidRPr="001A76F5" w:rsidRDefault="00B45CB0" w:rsidP="00B45CB0">
      <w:pPr>
        <w:pStyle w:val="NormalCenturySchoolbook"/>
        <w:numPr>
          <w:ilvl w:val="0"/>
          <w:numId w:val="0"/>
        </w:numPr>
        <w:ind w:left="720" w:right="-144"/>
        <w:jc w:val="left"/>
        <w:rPr>
          <w:rFonts w:asciiTheme="minorHAnsi" w:hAnsiTheme="minorHAnsi" w:cs="Times New Roman"/>
          <w:lang w:eastAsia="en-US"/>
        </w:rPr>
      </w:pPr>
    </w:p>
    <w:p w14:paraId="5AFD58DD"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r w:rsidRPr="001A76F5">
        <w:rPr>
          <w:rFonts w:asciiTheme="minorHAnsi" w:hAnsiTheme="minorHAnsi" w:cs="Times New Roman"/>
          <w:lang w:eastAsia="en-US"/>
        </w:rPr>
        <w:t xml:space="preserve">S. Harb, H. Haibing, N. </w:t>
      </w:r>
      <w:proofErr w:type="spellStart"/>
      <w:r w:rsidRPr="001A76F5">
        <w:rPr>
          <w:rFonts w:asciiTheme="minorHAnsi" w:hAnsiTheme="minorHAnsi" w:cs="Times New Roman"/>
          <w:lang w:eastAsia="en-US"/>
        </w:rPr>
        <w:t>Kutkut</w:t>
      </w:r>
      <w:proofErr w:type="spellEnd"/>
      <w:r w:rsidRPr="001A76F5">
        <w:rPr>
          <w:rFonts w:asciiTheme="minorHAnsi" w:hAnsiTheme="minorHAnsi" w:cs="Times New Roman"/>
          <w:lang w:eastAsia="en-US"/>
        </w:rPr>
        <w:t>, I. Batarseh, J.Z. Shen, “</w:t>
      </w:r>
      <w:hyperlink r:id="rId88" w:history="1">
        <w:r w:rsidRPr="001A76F5">
          <w:rPr>
            <w:rFonts w:asciiTheme="minorHAnsi" w:hAnsiTheme="minorHAnsi" w:cs="Times New Roman"/>
            <w:lang w:eastAsia="en-US"/>
          </w:rPr>
          <w:t>A three-port Photovoltaic (PV) micro-inverter with power decoupling capability</w:t>
        </w:r>
      </w:hyperlink>
      <w:r w:rsidRPr="001A76F5">
        <w:rPr>
          <w:rFonts w:asciiTheme="minorHAnsi" w:hAnsiTheme="minorHAnsi" w:cs="Times New Roman"/>
          <w:lang w:eastAsia="en-US"/>
        </w:rPr>
        <w:t>,” IEEE-APEC, pp.203-208, 2011.</w:t>
      </w:r>
    </w:p>
    <w:p w14:paraId="44470B06" w14:textId="77777777" w:rsidR="00B45CB0" w:rsidRPr="001A76F5" w:rsidRDefault="00B45CB0" w:rsidP="00B45CB0">
      <w:pPr>
        <w:pStyle w:val="NormalCenturySchoolbook"/>
        <w:numPr>
          <w:ilvl w:val="0"/>
          <w:numId w:val="0"/>
        </w:numPr>
        <w:ind w:left="720" w:right="-144"/>
        <w:jc w:val="left"/>
        <w:rPr>
          <w:rFonts w:asciiTheme="minorHAnsi" w:hAnsiTheme="minorHAnsi" w:cs="Times New Roman"/>
          <w:lang w:eastAsia="en-US"/>
        </w:rPr>
      </w:pPr>
    </w:p>
    <w:p w14:paraId="747EBEDE"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r w:rsidRPr="001A76F5">
        <w:rPr>
          <w:rFonts w:asciiTheme="minorHAnsi" w:hAnsiTheme="minorHAnsi" w:cs="Times New Roman"/>
          <w:lang w:eastAsia="en-US"/>
        </w:rPr>
        <w:t>A.A. Hussein and I. Batarseh, “</w:t>
      </w:r>
      <w:hyperlink r:id="rId89" w:history="1">
        <w:r w:rsidRPr="001A76F5">
          <w:rPr>
            <w:rFonts w:asciiTheme="minorHAnsi" w:hAnsiTheme="minorHAnsi" w:cs="Times New Roman"/>
            <w:lang w:eastAsia="en-US"/>
          </w:rPr>
          <w:t>An overview of generic battery models</w:t>
        </w:r>
      </w:hyperlink>
      <w:r w:rsidRPr="001A76F5">
        <w:rPr>
          <w:rFonts w:asciiTheme="minorHAnsi" w:hAnsiTheme="minorHAnsi" w:cs="Times New Roman"/>
          <w:lang w:eastAsia="en-US"/>
        </w:rPr>
        <w:t>,” IEEE Power and Energy Society General Meeting, pp. 1-6, 2011.</w:t>
      </w:r>
    </w:p>
    <w:p w14:paraId="3D6D34BF" w14:textId="77777777" w:rsidR="00B45CB0" w:rsidRPr="001A76F5" w:rsidRDefault="00B45CB0" w:rsidP="00B45CB0">
      <w:pPr>
        <w:pStyle w:val="NormalCenturySchoolbook"/>
        <w:numPr>
          <w:ilvl w:val="0"/>
          <w:numId w:val="0"/>
        </w:numPr>
        <w:ind w:left="720" w:right="-144" w:hanging="360"/>
        <w:jc w:val="left"/>
        <w:rPr>
          <w:rFonts w:asciiTheme="minorHAnsi" w:hAnsiTheme="minorHAnsi" w:cs="Times New Roman"/>
          <w:lang w:eastAsia="en-US"/>
        </w:rPr>
      </w:pPr>
    </w:p>
    <w:p w14:paraId="218D6505"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r w:rsidRPr="001A76F5">
        <w:rPr>
          <w:rFonts w:asciiTheme="minorHAnsi" w:hAnsiTheme="minorHAnsi" w:cs="Times New Roman"/>
          <w:lang w:eastAsia="en-US"/>
        </w:rPr>
        <w:t xml:space="preserve">A. </w:t>
      </w:r>
      <w:proofErr w:type="spellStart"/>
      <w:r w:rsidRPr="001A76F5">
        <w:rPr>
          <w:rFonts w:asciiTheme="minorHAnsi" w:hAnsiTheme="minorHAnsi" w:cs="Times New Roman"/>
          <w:lang w:eastAsia="en-US"/>
        </w:rPr>
        <w:t>Maknouninejad</w:t>
      </w:r>
      <w:proofErr w:type="spellEnd"/>
      <w:r w:rsidRPr="001A76F5">
        <w:rPr>
          <w:rFonts w:asciiTheme="minorHAnsi" w:hAnsiTheme="minorHAnsi" w:cs="Times New Roman"/>
          <w:lang w:eastAsia="en-US"/>
        </w:rPr>
        <w:t xml:space="preserve">, N. </w:t>
      </w:r>
      <w:proofErr w:type="spellStart"/>
      <w:r w:rsidRPr="001A76F5">
        <w:rPr>
          <w:rFonts w:asciiTheme="minorHAnsi" w:hAnsiTheme="minorHAnsi" w:cs="Times New Roman"/>
          <w:lang w:eastAsia="en-US"/>
        </w:rPr>
        <w:t>Kutkut</w:t>
      </w:r>
      <w:proofErr w:type="spellEnd"/>
      <w:r w:rsidRPr="001A76F5">
        <w:rPr>
          <w:rFonts w:asciiTheme="minorHAnsi" w:hAnsiTheme="minorHAnsi" w:cs="Times New Roman"/>
          <w:lang w:eastAsia="en-US"/>
        </w:rPr>
        <w:t>, I. Batarseh, and Z.  Qu “</w:t>
      </w:r>
      <w:hyperlink r:id="rId90" w:history="1">
        <w:r w:rsidRPr="001A76F5">
          <w:rPr>
            <w:rFonts w:asciiTheme="minorHAnsi" w:hAnsiTheme="minorHAnsi" w:cs="Times New Roman"/>
            <w:lang w:eastAsia="en-US"/>
          </w:rPr>
          <w:t>Detailed analysis of generator emulation control impedance network of micro-grid inverters</w:t>
        </w:r>
      </w:hyperlink>
      <w:r w:rsidRPr="001A76F5">
        <w:rPr>
          <w:rFonts w:asciiTheme="minorHAnsi" w:hAnsiTheme="minorHAnsi" w:cs="Times New Roman"/>
          <w:lang w:eastAsia="en-US"/>
        </w:rPr>
        <w:t>,”  IEEE-IAS, pp.1-5, 2011.</w:t>
      </w:r>
    </w:p>
    <w:p w14:paraId="48693E4B" w14:textId="77777777" w:rsidR="00B45CB0" w:rsidRPr="001A76F5" w:rsidRDefault="00B45CB0" w:rsidP="00B45CB0">
      <w:pPr>
        <w:pStyle w:val="NormalCenturySchoolbook"/>
        <w:numPr>
          <w:ilvl w:val="0"/>
          <w:numId w:val="0"/>
        </w:numPr>
        <w:ind w:left="720" w:right="-144"/>
        <w:jc w:val="left"/>
        <w:rPr>
          <w:rFonts w:asciiTheme="minorHAnsi" w:hAnsiTheme="minorHAnsi" w:cs="Times New Roman"/>
          <w:lang w:eastAsia="en-US"/>
        </w:rPr>
      </w:pPr>
    </w:p>
    <w:p w14:paraId="0887960C"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proofErr w:type="spellStart"/>
      <w:r w:rsidRPr="001A76F5">
        <w:rPr>
          <w:rFonts w:asciiTheme="minorHAnsi" w:hAnsiTheme="minorHAnsi" w:cs="Times New Roman"/>
          <w:lang w:eastAsia="en-US"/>
        </w:rPr>
        <w:lastRenderedPageBreak/>
        <w:t>Maknouninejad</w:t>
      </w:r>
      <w:proofErr w:type="spellEnd"/>
      <w:r w:rsidRPr="001A76F5">
        <w:rPr>
          <w:rFonts w:asciiTheme="minorHAnsi" w:hAnsiTheme="minorHAnsi" w:cs="Times New Roman"/>
          <w:lang w:eastAsia="en-US"/>
        </w:rPr>
        <w:t xml:space="preserve">, A.; </w:t>
      </w:r>
      <w:proofErr w:type="spellStart"/>
      <w:r w:rsidRPr="001A76F5">
        <w:rPr>
          <w:rFonts w:asciiTheme="minorHAnsi" w:hAnsiTheme="minorHAnsi" w:cs="Times New Roman"/>
          <w:lang w:eastAsia="en-US"/>
        </w:rPr>
        <w:t>Kutkut</w:t>
      </w:r>
      <w:proofErr w:type="spellEnd"/>
      <w:r w:rsidRPr="001A76F5">
        <w:rPr>
          <w:rFonts w:asciiTheme="minorHAnsi" w:hAnsiTheme="minorHAnsi" w:cs="Times New Roman"/>
          <w:lang w:eastAsia="en-US"/>
        </w:rPr>
        <w:t xml:space="preserve">, N.; Batarseh, I.; </w:t>
      </w:r>
      <w:proofErr w:type="spellStart"/>
      <w:r w:rsidRPr="001A76F5">
        <w:rPr>
          <w:rFonts w:asciiTheme="minorHAnsi" w:hAnsiTheme="minorHAnsi" w:cs="Times New Roman"/>
          <w:lang w:eastAsia="en-US"/>
        </w:rPr>
        <w:t>ZhihuaQu</w:t>
      </w:r>
      <w:proofErr w:type="spellEnd"/>
      <w:r w:rsidRPr="001A76F5">
        <w:rPr>
          <w:rFonts w:asciiTheme="minorHAnsi" w:hAnsiTheme="minorHAnsi" w:cs="Times New Roman"/>
          <w:lang w:eastAsia="en-US"/>
        </w:rPr>
        <w:t>; “</w:t>
      </w:r>
      <w:hyperlink r:id="rId91" w:history="1">
        <w:r w:rsidRPr="001A76F5">
          <w:rPr>
            <w:rFonts w:asciiTheme="minorHAnsi" w:hAnsiTheme="minorHAnsi" w:cs="Times New Roman"/>
            <w:lang w:eastAsia="en-US"/>
          </w:rPr>
          <w:t>Analysis and control of PV inverters operating in VAR mode at night</w:t>
        </w:r>
      </w:hyperlink>
      <w:r w:rsidRPr="001A76F5">
        <w:rPr>
          <w:rFonts w:asciiTheme="minorHAnsi" w:hAnsiTheme="minorHAnsi" w:cs="Times New Roman"/>
          <w:lang w:eastAsia="en-US"/>
        </w:rPr>
        <w:t>,” IEEE Innovative Smart Grid Technologies, 2011, pp. 1-5, 2011.</w:t>
      </w:r>
    </w:p>
    <w:p w14:paraId="5493F2D2" w14:textId="77777777" w:rsidR="00B45CB0" w:rsidRPr="001A76F5" w:rsidRDefault="00B45CB0" w:rsidP="00B45CB0">
      <w:pPr>
        <w:pStyle w:val="NormalCenturySchoolbook"/>
        <w:numPr>
          <w:ilvl w:val="0"/>
          <w:numId w:val="0"/>
        </w:numPr>
        <w:ind w:left="720" w:right="-144"/>
        <w:jc w:val="left"/>
        <w:rPr>
          <w:rFonts w:asciiTheme="minorHAnsi" w:hAnsiTheme="minorHAnsi" w:cs="Times New Roman"/>
          <w:lang w:eastAsia="en-US"/>
        </w:rPr>
      </w:pPr>
    </w:p>
    <w:p w14:paraId="4AD73F6D"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proofErr w:type="spellStart"/>
      <w:r w:rsidRPr="001A76F5">
        <w:rPr>
          <w:rFonts w:asciiTheme="minorHAnsi" w:hAnsiTheme="minorHAnsi" w:cs="Times New Roman"/>
          <w:lang w:eastAsia="en-US"/>
        </w:rPr>
        <w:t>Maknouninejad</w:t>
      </w:r>
      <w:proofErr w:type="spellEnd"/>
      <w:r w:rsidRPr="001A76F5">
        <w:rPr>
          <w:rFonts w:asciiTheme="minorHAnsi" w:hAnsiTheme="minorHAnsi" w:cs="Times New Roman"/>
          <w:lang w:eastAsia="en-US"/>
        </w:rPr>
        <w:t xml:space="preserve">, A.; </w:t>
      </w:r>
      <w:proofErr w:type="spellStart"/>
      <w:r w:rsidRPr="001A76F5">
        <w:rPr>
          <w:rFonts w:asciiTheme="minorHAnsi" w:hAnsiTheme="minorHAnsi" w:cs="Times New Roman"/>
          <w:lang w:eastAsia="en-US"/>
        </w:rPr>
        <w:t>Kutkut</w:t>
      </w:r>
      <w:proofErr w:type="spellEnd"/>
      <w:r w:rsidRPr="001A76F5">
        <w:rPr>
          <w:rFonts w:asciiTheme="minorHAnsi" w:hAnsiTheme="minorHAnsi" w:cs="Times New Roman"/>
          <w:lang w:eastAsia="en-US"/>
        </w:rPr>
        <w:t xml:space="preserve">, N.; Batarseh, I.; </w:t>
      </w:r>
      <w:proofErr w:type="spellStart"/>
      <w:r w:rsidRPr="001A76F5">
        <w:rPr>
          <w:rFonts w:asciiTheme="minorHAnsi" w:hAnsiTheme="minorHAnsi" w:cs="Times New Roman"/>
          <w:lang w:eastAsia="en-US"/>
        </w:rPr>
        <w:t>ZhihuaQu</w:t>
      </w:r>
      <w:proofErr w:type="spellEnd"/>
      <w:r w:rsidRPr="001A76F5">
        <w:rPr>
          <w:rFonts w:asciiTheme="minorHAnsi" w:hAnsiTheme="minorHAnsi" w:cs="Times New Roman"/>
          <w:lang w:eastAsia="en-US"/>
        </w:rPr>
        <w:t xml:space="preserve">; </w:t>
      </w:r>
      <w:proofErr w:type="spellStart"/>
      <w:r w:rsidRPr="001A76F5">
        <w:rPr>
          <w:rFonts w:asciiTheme="minorHAnsi" w:hAnsiTheme="minorHAnsi" w:cs="Times New Roman"/>
          <w:lang w:eastAsia="en-US"/>
        </w:rPr>
        <w:t>Shoubaki</w:t>
      </w:r>
      <w:proofErr w:type="spellEnd"/>
      <w:r w:rsidRPr="001A76F5">
        <w:rPr>
          <w:rFonts w:asciiTheme="minorHAnsi" w:hAnsiTheme="minorHAnsi" w:cs="Times New Roman"/>
          <w:lang w:eastAsia="en-US"/>
        </w:rPr>
        <w:t>, E.; “</w:t>
      </w:r>
      <w:hyperlink r:id="rId92" w:history="1">
        <w:r w:rsidRPr="001A76F5">
          <w:rPr>
            <w:rFonts w:asciiTheme="minorHAnsi" w:hAnsiTheme="minorHAnsi" w:cs="Times New Roman"/>
            <w:lang w:eastAsia="en-US"/>
          </w:rPr>
          <w:t>Detailed analysis of inverter linear control loops design</w:t>
        </w:r>
      </w:hyperlink>
      <w:r w:rsidRPr="001A76F5">
        <w:rPr>
          <w:rFonts w:asciiTheme="minorHAnsi" w:hAnsiTheme="minorHAnsi" w:cs="Times New Roman"/>
          <w:lang w:eastAsia="en-US"/>
        </w:rPr>
        <w:t>,” IEEE-APEC, pp. 1188-1193, 2011.</w:t>
      </w:r>
    </w:p>
    <w:p w14:paraId="3EA909F8" w14:textId="77777777" w:rsidR="00B45CB0" w:rsidRPr="001A76F5" w:rsidRDefault="00B45CB0" w:rsidP="00B45CB0">
      <w:pPr>
        <w:pStyle w:val="NormalCenturySchoolbook"/>
        <w:numPr>
          <w:ilvl w:val="0"/>
          <w:numId w:val="0"/>
        </w:numPr>
        <w:ind w:left="720" w:right="-144"/>
        <w:jc w:val="left"/>
        <w:rPr>
          <w:rFonts w:asciiTheme="minorHAnsi" w:hAnsiTheme="minorHAnsi" w:cs="Times New Roman"/>
          <w:lang w:eastAsia="en-US"/>
        </w:rPr>
      </w:pPr>
    </w:p>
    <w:p w14:paraId="75F052F8"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r w:rsidRPr="001A76F5">
        <w:rPr>
          <w:rFonts w:asciiTheme="minorHAnsi" w:hAnsiTheme="minorHAnsi" w:cs="Times New Roman"/>
          <w:lang w:eastAsia="en-US"/>
        </w:rPr>
        <w:t xml:space="preserve">Hussein, A.A.; </w:t>
      </w:r>
      <w:proofErr w:type="spellStart"/>
      <w:r w:rsidRPr="001A76F5">
        <w:rPr>
          <w:rFonts w:asciiTheme="minorHAnsi" w:hAnsiTheme="minorHAnsi" w:cs="Times New Roman"/>
          <w:lang w:eastAsia="en-US"/>
        </w:rPr>
        <w:t>Kutkut</w:t>
      </w:r>
      <w:proofErr w:type="spellEnd"/>
      <w:r w:rsidRPr="001A76F5">
        <w:rPr>
          <w:rFonts w:asciiTheme="minorHAnsi" w:hAnsiTheme="minorHAnsi" w:cs="Times New Roman"/>
          <w:lang w:eastAsia="en-US"/>
        </w:rPr>
        <w:t>, N.; Batarseh, I.; “</w:t>
      </w:r>
      <w:hyperlink r:id="rId93" w:history="1">
        <w:r w:rsidRPr="001A76F5">
          <w:rPr>
            <w:rFonts w:asciiTheme="minorHAnsi" w:hAnsiTheme="minorHAnsi" w:cs="Times New Roman"/>
            <w:lang w:eastAsia="en-US"/>
          </w:rPr>
          <w:t>A hysteresis model for a Lithium battery cell with improved transient response</w:t>
        </w:r>
      </w:hyperlink>
      <w:r w:rsidRPr="001A76F5">
        <w:rPr>
          <w:rFonts w:asciiTheme="minorHAnsi" w:hAnsiTheme="minorHAnsi" w:cs="Times New Roman"/>
          <w:lang w:eastAsia="en-US"/>
        </w:rPr>
        <w:t>,” IEEE-APEC, pp. 1790-1794, 2011.</w:t>
      </w:r>
    </w:p>
    <w:p w14:paraId="1FABF92B" w14:textId="77777777" w:rsidR="00B45CB0" w:rsidRPr="001A76F5" w:rsidRDefault="00B45CB0" w:rsidP="00B45CB0">
      <w:pPr>
        <w:pStyle w:val="NormalCenturySchoolbook"/>
        <w:numPr>
          <w:ilvl w:val="0"/>
          <w:numId w:val="0"/>
        </w:numPr>
        <w:ind w:left="720" w:right="-144"/>
        <w:jc w:val="left"/>
        <w:rPr>
          <w:rFonts w:asciiTheme="minorHAnsi" w:hAnsiTheme="minorHAnsi" w:cs="Times New Roman"/>
          <w:lang w:eastAsia="en-US"/>
        </w:rPr>
      </w:pPr>
    </w:p>
    <w:p w14:paraId="2382B0E1" w14:textId="77777777" w:rsidR="00B45CB0" w:rsidRPr="001A76F5" w:rsidRDefault="00B45CB0" w:rsidP="00B45CB0">
      <w:pPr>
        <w:pStyle w:val="NormalCenturySchoolbook"/>
        <w:numPr>
          <w:ilvl w:val="0"/>
          <w:numId w:val="29"/>
        </w:numPr>
        <w:ind w:right="-144"/>
        <w:jc w:val="left"/>
        <w:rPr>
          <w:rFonts w:asciiTheme="minorHAnsi" w:hAnsiTheme="minorHAnsi" w:cs="Times New Roman"/>
          <w:lang w:eastAsia="en-US"/>
        </w:rPr>
      </w:pPr>
      <w:r w:rsidRPr="001A76F5">
        <w:rPr>
          <w:rFonts w:asciiTheme="minorHAnsi" w:hAnsiTheme="minorHAnsi" w:cs="Times New Roman"/>
          <w:lang w:eastAsia="en-US"/>
        </w:rPr>
        <w:t>Hussein, H.A.-H.; Batarseh, I.; “</w:t>
      </w:r>
      <w:hyperlink r:id="rId94" w:history="1">
        <w:r w:rsidRPr="001A76F5">
          <w:rPr>
            <w:rFonts w:asciiTheme="minorHAnsi" w:hAnsiTheme="minorHAnsi" w:cs="Times New Roman"/>
            <w:lang w:eastAsia="en-US"/>
          </w:rPr>
          <w:t>State-of-charge estimation for a single Lithium battery cell using Extended Kalman Filter</w:t>
        </w:r>
      </w:hyperlink>
      <w:r w:rsidRPr="001A76F5">
        <w:rPr>
          <w:rFonts w:asciiTheme="minorHAnsi" w:hAnsiTheme="minorHAnsi" w:cs="Times New Roman"/>
          <w:lang w:eastAsia="en-US"/>
        </w:rPr>
        <w:t>,” IEEE Power and Energy Society General Meeting, pp. 1-6, 2011.</w:t>
      </w:r>
    </w:p>
    <w:p w14:paraId="67C85B70" w14:textId="77777777" w:rsidR="00B45CB0" w:rsidRPr="001A76F5" w:rsidRDefault="00B45CB0" w:rsidP="00B45CB0">
      <w:pPr>
        <w:pStyle w:val="NormalCenturySchoolbook"/>
        <w:numPr>
          <w:ilvl w:val="0"/>
          <w:numId w:val="0"/>
        </w:numPr>
        <w:ind w:right="-144"/>
        <w:jc w:val="left"/>
        <w:rPr>
          <w:rFonts w:asciiTheme="minorHAnsi" w:hAnsiTheme="minorHAnsi" w:cs="Times New Roman"/>
          <w:lang w:eastAsia="en-US"/>
        </w:rPr>
      </w:pPr>
    </w:p>
    <w:p w14:paraId="0C68BE45" w14:textId="77777777" w:rsidR="00B45CB0" w:rsidRPr="001A76F5" w:rsidRDefault="00D47464" w:rsidP="00B45CB0">
      <w:pPr>
        <w:pStyle w:val="Heading1"/>
        <w:numPr>
          <w:ilvl w:val="0"/>
          <w:numId w:val="29"/>
        </w:numPr>
        <w:shd w:val="clear" w:color="auto" w:fill="FFFFFF"/>
        <w:spacing w:after="120"/>
        <w:rPr>
          <w:rFonts w:asciiTheme="minorHAnsi" w:hAnsiTheme="minorHAnsi"/>
          <w:sz w:val="20"/>
          <w:szCs w:val="20"/>
        </w:rPr>
      </w:pPr>
      <w:hyperlink r:id="rId95" w:history="1">
        <w:r w:rsidR="00B45CB0" w:rsidRPr="001A76F5">
          <w:rPr>
            <w:rStyle w:val="Hyperlink"/>
            <w:rFonts w:asciiTheme="minorHAnsi" w:hAnsiTheme="minorHAnsi"/>
            <w:color w:val="auto"/>
            <w:sz w:val="20"/>
            <w:szCs w:val="20"/>
            <w:u w:val="none"/>
            <w:shd w:val="clear" w:color="auto" w:fill="FFFFFF"/>
          </w:rPr>
          <w:t>Liu, H.;</w:t>
        </w:r>
        <w:r w:rsidR="00B45CB0" w:rsidRPr="001A76F5">
          <w:rPr>
            <w:rStyle w:val="apple-converted-space"/>
            <w:rFonts w:asciiTheme="minorHAnsi" w:hAnsiTheme="minorHAnsi"/>
            <w:sz w:val="20"/>
            <w:szCs w:val="20"/>
            <w:shd w:val="clear" w:color="auto" w:fill="FFFFFF"/>
          </w:rPr>
          <w:t> </w:t>
        </w:r>
        <w:proofErr w:type="spellStart"/>
      </w:hyperlink>
      <w:hyperlink r:id="rId96" w:history="1">
        <w:r w:rsidR="00B45CB0" w:rsidRPr="001A76F5">
          <w:rPr>
            <w:rStyle w:val="Hyperlink"/>
            <w:rFonts w:asciiTheme="minorHAnsi" w:hAnsiTheme="minorHAnsi"/>
            <w:color w:val="auto"/>
            <w:sz w:val="20"/>
            <w:szCs w:val="20"/>
            <w:u w:val="none"/>
            <w:shd w:val="clear" w:color="auto" w:fill="FFFFFF"/>
          </w:rPr>
          <w:t>Elmes</w:t>
        </w:r>
        <w:proofErr w:type="spellEnd"/>
        <w:r w:rsidR="00B45CB0" w:rsidRPr="001A76F5">
          <w:rPr>
            <w:rStyle w:val="Hyperlink"/>
            <w:rFonts w:asciiTheme="minorHAnsi" w:hAnsiTheme="minorHAnsi"/>
            <w:color w:val="auto"/>
            <w:sz w:val="20"/>
            <w:szCs w:val="20"/>
            <w:u w:val="none"/>
            <w:shd w:val="clear" w:color="auto" w:fill="FFFFFF"/>
          </w:rPr>
          <w:t>, J.</w:t>
        </w:r>
        <w:r w:rsidR="00B45CB0" w:rsidRPr="001A76F5">
          <w:rPr>
            <w:rStyle w:val="apple-converted-space"/>
            <w:rFonts w:asciiTheme="minorHAnsi" w:hAnsiTheme="minorHAnsi"/>
            <w:sz w:val="20"/>
            <w:szCs w:val="20"/>
            <w:shd w:val="clear" w:color="auto" w:fill="FFFFFF"/>
          </w:rPr>
          <w:t> </w:t>
        </w:r>
      </w:hyperlink>
      <w:r w:rsidR="00B45CB0" w:rsidRPr="001A76F5">
        <w:rPr>
          <w:rFonts w:asciiTheme="minorHAnsi" w:hAnsiTheme="minorHAnsi"/>
          <w:sz w:val="20"/>
          <w:szCs w:val="20"/>
          <w:shd w:val="clear" w:color="auto" w:fill="FFFFFF"/>
        </w:rPr>
        <w:t>; </w:t>
      </w:r>
      <w:r w:rsidR="00B45CB0" w:rsidRPr="001A76F5">
        <w:rPr>
          <w:rStyle w:val="apple-converted-space"/>
          <w:rFonts w:asciiTheme="minorHAnsi" w:hAnsiTheme="minorHAnsi"/>
          <w:sz w:val="20"/>
          <w:szCs w:val="20"/>
          <w:shd w:val="clear" w:color="auto" w:fill="FFFFFF"/>
        </w:rPr>
        <w:t> </w:t>
      </w:r>
      <w:hyperlink r:id="rId97" w:history="1">
        <w:r w:rsidR="00B45CB0" w:rsidRPr="001A76F5">
          <w:rPr>
            <w:rStyle w:val="Hyperlink"/>
            <w:rFonts w:asciiTheme="minorHAnsi" w:hAnsiTheme="minorHAnsi"/>
            <w:color w:val="auto"/>
            <w:sz w:val="20"/>
            <w:szCs w:val="20"/>
            <w:u w:val="none"/>
            <w:shd w:val="clear" w:color="auto" w:fill="FFFFFF"/>
          </w:rPr>
          <w:t>Zhang, K</w:t>
        </w:r>
      </w:hyperlink>
      <w:r w:rsidR="00B45CB0" w:rsidRPr="001A76F5">
        <w:rPr>
          <w:rFonts w:asciiTheme="minorHAnsi" w:hAnsiTheme="minorHAnsi"/>
          <w:sz w:val="20"/>
          <w:szCs w:val="20"/>
          <w:shd w:val="clear" w:color="auto" w:fill="FFFFFF"/>
        </w:rPr>
        <w:t>; </w:t>
      </w:r>
      <w:r w:rsidR="00B45CB0" w:rsidRPr="001A76F5">
        <w:rPr>
          <w:rStyle w:val="apple-converted-space"/>
          <w:rFonts w:asciiTheme="minorHAnsi" w:hAnsiTheme="minorHAnsi"/>
          <w:sz w:val="20"/>
          <w:szCs w:val="20"/>
          <w:shd w:val="clear" w:color="auto" w:fill="FFFFFF"/>
        </w:rPr>
        <w:t> </w:t>
      </w:r>
      <w:hyperlink r:id="rId98" w:history="1">
        <w:r w:rsidR="00B45CB0" w:rsidRPr="001A76F5">
          <w:rPr>
            <w:rStyle w:val="Hyperlink"/>
            <w:rFonts w:asciiTheme="minorHAnsi" w:hAnsiTheme="minorHAnsi"/>
            <w:color w:val="auto"/>
            <w:sz w:val="20"/>
            <w:szCs w:val="20"/>
            <w:u w:val="none"/>
            <w:shd w:val="clear" w:color="auto" w:fill="FFFFFF"/>
          </w:rPr>
          <w:t>Wu, T.X.</w:t>
        </w:r>
        <w:r w:rsidR="00B45CB0" w:rsidRPr="001A76F5">
          <w:rPr>
            <w:rStyle w:val="apple-converted-space"/>
            <w:rFonts w:asciiTheme="minorHAnsi" w:hAnsiTheme="minorHAnsi"/>
            <w:sz w:val="20"/>
            <w:szCs w:val="20"/>
            <w:shd w:val="clear" w:color="auto" w:fill="FFFFFF"/>
          </w:rPr>
          <w:t> </w:t>
        </w:r>
      </w:hyperlink>
      <w:r w:rsidR="00B45CB0" w:rsidRPr="001A76F5">
        <w:rPr>
          <w:rFonts w:asciiTheme="minorHAnsi" w:hAnsiTheme="minorHAnsi"/>
          <w:sz w:val="20"/>
          <w:szCs w:val="20"/>
          <w:shd w:val="clear" w:color="auto" w:fill="FFFFFF"/>
        </w:rPr>
        <w:t>; </w:t>
      </w:r>
      <w:hyperlink r:id="rId99" w:history="1">
        <w:r w:rsidR="00B45CB0" w:rsidRPr="001A76F5">
          <w:rPr>
            <w:rStyle w:val="Hyperlink"/>
            <w:rFonts w:asciiTheme="minorHAnsi" w:hAnsiTheme="minorHAnsi"/>
            <w:color w:val="auto"/>
            <w:sz w:val="20"/>
            <w:szCs w:val="20"/>
            <w:u w:val="none"/>
            <w:shd w:val="clear" w:color="auto" w:fill="FFFFFF"/>
          </w:rPr>
          <w:t>Batarseh, I.</w:t>
        </w:r>
        <w:r w:rsidR="00B45CB0" w:rsidRPr="001A76F5">
          <w:rPr>
            <w:rStyle w:val="apple-converted-space"/>
            <w:rFonts w:asciiTheme="minorHAnsi" w:hAnsiTheme="minorHAnsi"/>
            <w:sz w:val="20"/>
            <w:szCs w:val="20"/>
            <w:shd w:val="clear" w:color="auto" w:fill="FFFFFF"/>
          </w:rPr>
          <w:t> </w:t>
        </w:r>
      </w:hyperlink>
      <w:r w:rsidR="00B45CB0" w:rsidRPr="001A76F5">
        <w:rPr>
          <w:rFonts w:asciiTheme="minorHAnsi" w:hAnsiTheme="minorHAnsi"/>
          <w:sz w:val="20"/>
          <w:szCs w:val="20"/>
        </w:rPr>
        <w:t xml:space="preserve">“Low voltage flyback DC-DC converter for power supply applications,” IEEE National </w:t>
      </w:r>
      <w:hyperlink r:id="rId100" w:history="1">
        <w:r w:rsidR="00B45CB0" w:rsidRPr="001A76F5">
          <w:rPr>
            <w:rStyle w:val="Hyperlink"/>
            <w:rFonts w:asciiTheme="minorHAnsi" w:hAnsiTheme="minorHAnsi"/>
            <w:color w:val="auto"/>
            <w:sz w:val="20"/>
            <w:szCs w:val="20"/>
            <w:u w:val="none"/>
            <w:shd w:val="clear" w:color="auto" w:fill="FFFFFF"/>
          </w:rPr>
          <w:t xml:space="preserve">Aerospace and Electronics Conference (NAECON), </w:t>
        </w:r>
      </w:hyperlink>
      <w:r w:rsidR="00B45CB0" w:rsidRPr="001A76F5">
        <w:rPr>
          <w:rFonts w:asciiTheme="minorHAnsi" w:hAnsiTheme="minorHAnsi"/>
          <w:sz w:val="20"/>
          <w:szCs w:val="20"/>
        </w:rPr>
        <w:t xml:space="preserve">pp. </w:t>
      </w:r>
      <w:r w:rsidR="00B45CB0" w:rsidRPr="001A76F5">
        <w:rPr>
          <w:rFonts w:asciiTheme="minorHAnsi" w:hAnsiTheme="minorHAnsi"/>
          <w:sz w:val="20"/>
          <w:szCs w:val="20"/>
          <w:shd w:val="clear" w:color="auto" w:fill="FFFFFF"/>
        </w:rPr>
        <w:t>215 - 218</w:t>
      </w:r>
      <w:r w:rsidR="00B45CB0" w:rsidRPr="001A76F5">
        <w:rPr>
          <w:rStyle w:val="apple-converted-space"/>
          <w:rFonts w:asciiTheme="minorHAnsi" w:hAnsiTheme="minorHAnsi"/>
          <w:sz w:val="20"/>
          <w:szCs w:val="20"/>
          <w:shd w:val="clear" w:color="auto" w:fill="FFFFFF"/>
        </w:rPr>
        <w:t>, 2011.</w:t>
      </w:r>
    </w:p>
    <w:p w14:paraId="295803BB" w14:textId="77777777" w:rsidR="00B45CB0" w:rsidRPr="001A76F5" w:rsidRDefault="00B45CB0" w:rsidP="00B45CB0">
      <w:pPr>
        <w:widowControl w:val="0"/>
        <w:tabs>
          <w:tab w:val="left" w:pos="-1440"/>
        </w:tabs>
        <w:jc w:val="both"/>
        <w:rPr>
          <w:rFonts w:asciiTheme="minorHAnsi" w:hAnsiTheme="minorHAnsi"/>
          <w:b/>
          <w:bCs/>
          <w:sz w:val="20"/>
          <w:szCs w:val="20"/>
          <w:lang w:eastAsia="zh-CN"/>
        </w:rPr>
      </w:pPr>
    </w:p>
    <w:p w14:paraId="3093EC49" w14:textId="77777777" w:rsidR="00B45CB0" w:rsidRPr="001A76F5" w:rsidRDefault="00B45CB0" w:rsidP="00B45CB0">
      <w:pPr>
        <w:widowControl w:val="0"/>
        <w:tabs>
          <w:tab w:val="left" w:pos="-1440"/>
        </w:tabs>
        <w:jc w:val="both"/>
        <w:rPr>
          <w:rFonts w:asciiTheme="minorHAnsi" w:hAnsiTheme="minorHAnsi"/>
          <w:b/>
          <w:sz w:val="20"/>
          <w:szCs w:val="20"/>
        </w:rPr>
      </w:pPr>
      <w:r w:rsidRPr="001A76F5">
        <w:rPr>
          <w:rFonts w:asciiTheme="minorHAnsi" w:hAnsiTheme="minorHAnsi"/>
          <w:b/>
          <w:sz w:val="20"/>
          <w:szCs w:val="20"/>
        </w:rPr>
        <w:t>In 2010:</w:t>
      </w:r>
    </w:p>
    <w:p w14:paraId="35DC6DB5" w14:textId="77777777" w:rsidR="00B45CB0" w:rsidRPr="001A76F5" w:rsidRDefault="00B45CB0" w:rsidP="00B45CB0">
      <w:pPr>
        <w:pStyle w:val="NormalCenturySchoolbook"/>
        <w:numPr>
          <w:ilvl w:val="0"/>
          <w:numId w:val="0"/>
        </w:numPr>
        <w:ind w:left="720" w:hanging="360"/>
        <w:rPr>
          <w:rFonts w:asciiTheme="minorHAnsi" w:hAnsiTheme="minorHAnsi" w:cs="Times New Roman"/>
        </w:rPr>
      </w:pPr>
    </w:p>
    <w:p w14:paraId="646993A4"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Z. Qian, O. Abdel-Rahman, H. Hu, I. Batarseh, "Multi-channel Three-port DC/DC Converters as Maximal Power Tracker, Battery Charger and Bus Regulator," IEEE-APEC'2010, pp. 2073-2079, </w:t>
      </w:r>
      <w:proofErr w:type="gramStart"/>
      <w:r w:rsidRPr="001A76F5">
        <w:rPr>
          <w:rFonts w:asciiTheme="minorHAnsi" w:hAnsiTheme="minorHAnsi" w:cs="Times New Roman"/>
        </w:rPr>
        <w:t>February,</w:t>
      </w:r>
      <w:proofErr w:type="gramEnd"/>
      <w:r w:rsidRPr="001A76F5">
        <w:rPr>
          <w:rFonts w:asciiTheme="minorHAnsi" w:hAnsiTheme="minorHAnsi" w:cs="Times New Roman"/>
        </w:rPr>
        <w:t xml:space="preserve"> 2010.</w:t>
      </w:r>
    </w:p>
    <w:p w14:paraId="4151E115" w14:textId="77777777" w:rsidR="00B45CB0" w:rsidRPr="001A76F5" w:rsidRDefault="00B45CB0" w:rsidP="00B45CB0">
      <w:pPr>
        <w:pStyle w:val="NormalCenturySchoolbook"/>
        <w:numPr>
          <w:ilvl w:val="0"/>
          <w:numId w:val="0"/>
        </w:numPr>
        <w:ind w:left="720"/>
        <w:rPr>
          <w:rFonts w:asciiTheme="minorHAnsi" w:hAnsiTheme="minorHAnsi" w:cs="Times New Roman"/>
        </w:rPr>
      </w:pPr>
    </w:p>
    <w:p w14:paraId="7D34A8AF"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G. </w:t>
      </w:r>
      <w:proofErr w:type="spellStart"/>
      <w:r w:rsidRPr="001A76F5">
        <w:rPr>
          <w:rFonts w:asciiTheme="minorHAnsi" w:hAnsiTheme="minorHAnsi" w:cs="Times New Roman"/>
        </w:rPr>
        <w:t>Gamboa</w:t>
      </w:r>
      <w:proofErr w:type="spellEnd"/>
      <w:r w:rsidRPr="001A76F5">
        <w:rPr>
          <w:rFonts w:asciiTheme="minorHAnsi" w:hAnsiTheme="minorHAnsi" w:cs="Times New Roman"/>
        </w:rPr>
        <w:t xml:space="preserve">, J. Elms, C. Hamilton, J. Baker, M.  Pepper, I. Batarseh, "A Unity Power Factor, Maximum Power Point Tracking Battery Charger for Low Power Wind Turbines," IEEE-APEC'2010, pp. 143-148, </w:t>
      </w:r>
      <w:proofErr w:type="gramStart"/>
      <w:r w:rsidRPr="001A76F5">
        <w:rPr>
          <w:rFonts w:asciiTheme="minorHAnsi" w:hAnsiTheme="minorHAnsi" w:cs="Times New Roman"/>
        </w:rPr>
        <w:t>February,</w:t>
      </w:r>
      <w:proofErr w:type="gramEnd"/>
      <w:r w:rsidRPr="001A76F5">
        <w:rPr>
          <w:rFonts w:asciiTheme="minorHAnsi" w:hAnsiTheme="minorHAnsi" w:cs="Times New Roman"/>
        </w:rPr>
        <w:t xml:space="preserve"> 2010.</w:t>
      </w:r>
    </w:p>
    <w:p w14:paraId="68383B68" w14:textId="77777777" w:rsidR="00B45CB0" w:rsidRPr="001A76F5" w:rsidRDefault="00B45CB0" w:rsidP="00B45CB0">
      <w:pPr>
        <w:pStyle w:val="NormalCenturySchoolbook"/>
        <w:numPr>
          <w:ilvl w:val="0"/>
          <w:numId w:val="0"/>
        </w:numPr>
        <w:ind w:left="720"/>
        <w:rPr>
          <w:rFonts w:asciiTheme="minorHAnsi" w:hAnsiTheme="minorHAnsi" w:cs="Times New Roman"/>
        </w:rPr>
      </w:pPr>
    </w:p>
    <w:p w14:paraId="504BEC1B"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Z. Qian, O. Abdel-Rahman, I. Batarseh, "A New Digital Controller for a Single Stage Bi-flyback PFC Converter," INTELEC'2010, pp. 1-5, </w:t>
      </w:r>
      <w:proofErr w:type="gramStart"/>
      <w:r w:rsidRPr="001A76F5">
        <w:rPr>
          <w:rFonts w:asciiTheme="minorHAnsi" w:hAnsiTheme="minorHAnsi" w:cs="Times New Roman"/>
        </w:rPr>
        <w:t>June,</w:t>
      </w:r>
      <w:proofErr w:type="gramEnd"/>
      <w:r w:rsidRPr="001A76F5">
        <w:rPr>
          <w:rFonts w:asciiTheme="minorHAnsi" w:hAnsiTheme="minorHAnsi" w:cs="Times New Roman"/>
        </w:rPr>
        <w:t xml:space="preserve"> 2010.</w:t>
      </w:r>
    </w:p>
    <w:p w14:paraId="0BADB429" w14:textId="77777777" w:rsidR="00B45CB0" w:rsidRPr="001A76F5" w:rsidRDefault="00B45CB0" w:rsidP="00B45CB0">
      <w:pPr>
        <w:pStyle w:val="NormalCenturySchoolbook"/>
        <w:numPr>
          <w:ilvl w:val="0"/>
          <w:numId w:val="0"/>
        </w:numPr>
        <w:ind w:left="720"/>
        <w:rPr>
          <w:rFonts w:asciiTheme="minorHAnsi" w:hAnsiTheme="minorHAnsi" w:cs="Times New Roman"/>
        </w:rPr>
      </w:pPr>
    </w:p>
    <w:p w14:paraId="21E52F09"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Xiang Fang; </w:t>
      </w:r>
      <w:proofErr w:type="spellStart"/>
      <w:r w:rsidRPr="001A76F5">
        <w:rPr>
          <w:rFonts w:asciiTheme="minorHAnsi" w:hAnsiTheme="minorHAnsi" w:cs="Times New Roman"/>
        </w:rPr>
        <w:t>Kutkut</w:t>
      </w:r>
      <w:proofErr w:type="spellEnd"/>
      <w:r w:rsidRPr="001A76F5">
        <w:rPr>
          <w:rFonts w:asciiTheme="minorHAnsi" w:hAnsiTheme="minorHAnsi" w:cs="Times New Roman"/>
        </w:rPr>
        <w:t>, Nasser; Shen, John; Batarseh, Issa; “</w:t>
      </w:r>
      <w:hyperlink r:id="rId101" w:history="1">
        <w:r w:rsidRPr="001A76F5">
          <w:rPr>
            <w:rFonts w:asciiTheme="minorHAnsi" w:hAnsiTheme="minorHAnsi" w:cs="Times New Roman"/>
          </w:rPr>
          <w:t>Ultracapacitor shift topologies with high energy utilization and low voltage ripple</w:t>
        </w:r>
      </w:hyperlink>
      <w:r w:rsidRPr="001A76F5">
        <w:rPr>
          <w:rFonts w:asciiTheme="minorHAnsi" w:hAnsiTheme="minorHAnsi" w:cs="Times New Roman"/>
        </w:rPr>
        <w:t>,”  INTELEC 2010, pp. 1-7, 2010.</w:t>
      </w:r>
    </w:p>
    <w:p w14:paraId="704A3133" w14:textId="77777777" w:rsidR="00B45CB0" w:rsidRPr="001A76F5" w:rsidRDefault="00B45CB0" w:rsidP="00B45CB0">
      <w:pPr>
        <w:pStyle w:val="NormalCenturySchoolbook"/>
        <w:numPr>
          <w:ilvl w:val="0"/>
          <w:numId w:val="0"/>
        </w:numPr>
        <w:ind w:left="720"/>
        <w:rPr>
          <w:rFonts w:asciiTheme="minorHAnsi" w:hAnsiTheme="minorHAnsi" w:cs="Times New Roman"/>
        </w:rPr>
      </w:pPr>
    </w:p>
    <w:p w14:paraId="694E75EC"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Jia, Hongwei; Abdel-Rahman, Osama; Padmanabhan, Karthik; Shea, Patrick; Batarseh, Issa; John Shen, Z.;” </w:t>
      </w:r>
      <w:hyperlink r:id="rId102" w:history="1">
        <w:r w:rsidRPr="001A76F5">
          <w:rPr>
            <w:rFonts w:asciiTheme="minorHAnsi" w:hAnsiTheme="minorHAnsi" w:cs="Times New Roman"/>
          </w:rPr>
          <w:t>MHz-frequency operation of flyback converter with monolithic self-synchronized rectifier (SSR)</w:t>
        </w:r>
      </w:hyperlink>
      <w:r w:rsidRPr="001A76F5">
        <w:rPr>
          <w:rFonts w:asciiTheme="minorHAnsi" w:hAnsiTheme="minorHAnsi" w:cs="Times New Roman"/>
        </w:rPr>
        <w:t>,” INTELEC 2010, pp. 1-6, 2010.</w:t>
      </w:r>
    </w:p>
    <w:p w14:paraId="020EDD71" w14:textId="77777777" w:rsidR="00B45CB0" w:rsidRPr="001A76F5" w:rsidRDefault="00B45CB0" w:rsidP="00B45CB0">
      <w:pPr>
        <w:pStyle w:val="NormalCenturySchoolbook"/>
        <w:numPr>
          <w:ilvl w:val="0"/>
          <w:numId w:val="0"/>
        </w:numPr>
        <w:ind w:left="720"/>
        <w:rPr>
          <w:rFonts w:asciiTheme="minorHAnsi" w:hAnsiTheme="minorHAnsi" w:cs="Times New Roman"/>
        </w:rPr>
      </w:pPr>
    </w:p>
    <w:p w14:paraId="0F51F173"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F. Chen, K. Rustom, L. Tian, I. Batarseh "Pulse frequency modulation with soft-switching flyback single stage inverter," INTELEC'2010, pp. 1-6, </w:t>
      </w:r>
      <w:proofErr w:type="gramStart"/>
      <w:r w:rsidRPr="001A76F5">
        <w:rPr>
          <w:rFonts w:asciiTheme="minorHAnsi" w:hAnsiTheme="minorHAnsi" w:cs="Times New Roman"/>
        </w:rPr>
        <w:t>June,</w:t>
      </w:r>
      <w:proofErr w:type="gramEnd"/>
      <w:r w:rsidRPr="001A76F5">
        <w:rPr>
          <w:rFonts w:asciiTheme="minorHAnsi" w:hAnsiTheme="minorHAnsi" w:cs="Times New Roman"/>
        </w:rPr>
        <w:t xml:space="preserve"> 2010.</w:t>
      </w:r>
    </w:p>
    <w:p w14:paraId="55A88180" w14:textId="77777777" w:rsidR="00B45CB0" w:rsidRPr="001A76F5" w:rsidRDefault="00B45CB0" w:rsidP="00B45CB0">
      <w:pPr>
        <w:pStyle w:val="NormalCenturySchoolbook"/>
        <w:numPr>
          <w:ilvl w:val="0"/>
          <w:numId w:val="0"/>
        </w:numPr>
        <w:ind w:left="360"/>
        <w:rPr>
          <w:rFonts w:asciiTheme="minorHAnsi" w:hAnsiTheme="minorHAnsi" w:cs="Times New Roman"/>
        </w:rPr>
      </w:pPr>
    </w:p>
    <w:p w14:paraId="3C7CE93C"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Z. Qian, C. Hamilton, J. Baker, M. Batarseh, O. Abdel-Rahman, I. Batarseh, "An Integrated Four-Port Converter for Compact and Efficient Hybrid Power Systems," IEEE-ISCAS'2010, pp. 2207-2210, May 2010.</w:t>
      </w:r>
    </w:p>
    <w:p w14:paraId="1F0C858E" w14:textId="77777777" w:rsidR="00B45CB0" w:rsidRPr="001A76F5" w:rsidRDefault="00B45CB0" w:rsidP="00B45CB0">
      <w:pPr>
        <w:pStyle w:val="NormalCenturySchoolbook"/>
        <w:numPr>
          <w:ilvl w:val="0"/>
          <w:numId w:val="0"/>
        </w:numPr>
        <w:ind w:left="360"/>
        <w:rPr>
          <w:rFonts w:asciiTheme="minorHAnsi" w:hAnsiTheme="minorHAnsi" w:cs="Times New Roman"/>
        </w:rPr>
      </w:pPr>
    </w:p>
    <w:p w14:paraId="3E6C5B7F"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Al-Haj Hussein, N. </w:t>
      </w:r>
      <w:proofErr w:type="spellStart"/>
      <w:r w:rsidRPr="001A76F5">
        <w:rPr>
          <w:rFonts w:asciiTheme="minorHAnsi" w:hAnsiTheme="minorHAnsi" w:cs="Times New Roman"/>
        </w:rPr>
        <w:t>Kutkut</w:t>
      </w:r>
      <w:proofErr w:type="spellEnd"/>
      <w:r w:rsidRPr="001A76F5">
        <w:rPr>
          <w:rFonts w:asciiTheme="minorHAnsi" w:hAnsiTheme="minorHAnsi" w:cs="Times New Roman"/>
        </w:rPr>
        <w:t xml:space="preserve">, I. Batarseh, “Design Considerations and Analysis for Distributed Micro-Storage Systems in Residential Applications,” INTELEC 2010, pp. 1-6, </w:t>
      </w:r>
      <w:proofErr w:type="gramStart"/>
      <w:r w:rsidRPr="001A76F5">
        <w:rPr>
          <w:rFonts w:asciiTheme="minorHAnsi" w:hAnsiTheme="minorHAnsi" w:cs="Times New Roman"/>
        </w:rPr>
        <w:t>June,</w:t>
      </w:r>
      <w:proofErr w:type="gramEnd"/>
      <w:r w:rsidRPr="001A76F5">
        <w:rPr>
          <w:rFonts w:asciiTheme="minorHAnsi" w:hAnsiTheme="minorHAnsi" w:cs="Times New Roman"/>
        </w:rPr>
        <w:t xml:space="preserve"> 2010.</w:t>
      </w:r>
    </w:p>
    <w:p w14:paraId="5DFEF8D7" w14:textId="77777777" w:rsidR="00B45CB0" w:rsidRPr="001A76F5" w:rsidRDefault="00B45CB0" w:rsidP="00B45CB0">
      <w:pPr>
        <w:pStyle w:val="NormalCenturySchoolbook"/>
        <w:numPr>
          <w:ilvl w:val="0"/>
          <w:numId w:val="0"/>
        </w:numPr>
        <w:ind w:left="720"/>
        <w:rPr>
          <w:rFonts w:asciiTheme="minorHAnsi" w:hAnsiTheme="minorHAnsi" w:cs="Times New Roman"/>
        </w:rPr>
      </w:pPr>
    </w:p>
    <w:p w14:paraId="199D4AEA"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Qian, Zhijun; Abdel-Rahman, Osama; Hu, Haibing; Batarseh, “</w:t>
      </w:r>
      <w:hyperlink r:id="rId103" w:history="1">
        <w:r w:rsidRPr="001A76F5">
          <w:rPr>
            <w:rFonts w:asciiTheme="minorHAnsi" w:hAnsiTheme="minorHAnsi" w:cs="Times New Roman"/>
          </w:rPr>
          <w:t>Small signal modeling of a compound Half-bridge DC/DC converter for renewable energy applications</w:t>
        </w:r>
      </w:hyperlink>
      <w:r w:rsidRPr="001A76F5">
        <w:rPr>
          <w:rFonts w:asciiTheme="minorHAnsi" w:hAnsiTheme="minorHAnsi" w:cs="Times New Roman"/>
        </w:rPr>
        <w:t xml:space="preserve">,” INTELEC, pp. 1-7, 2011. </w:t>
      </w:r>
    </w:p>
    <w:p w14:paraId="424FC1AF" w14:textId="77777777" w:rsidR="00B45CB0" w:rsidRPr="001A76F5" w:rsidRDefault="00B45CB0" w:rsidP="00B45CB0">
      <w:pPr>
        <w:pStyle w:val="NormalCenturySchoolbook"/>
        <w:numPr>
          <w:ilvl w:val="0"/>
          <w:numId w:val="0"/>
        </w:numPr>
        <w:ind w:left="720"/>
        <w:rPr>
          <w:rFonts w:asciiTheme="minorHAnsi" w:hAnsiTheme="minorHAnsi" w:cs="Times New Roman"/>
        </w:rPr>
      </w:pPr>
    </w:p>
    <w:p w14:paraId="08C625C7"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Qian, Zhijun; Abdel-Rahman, Osama; Hu, Haibing; Batarseh, Issa;” </w:t>
      </w:r>
      <w:hyperlink r:id="rId104" w:history="1">
        <w:r w:rsidRPr="001A76F5">
          <w:rPr>
            <w:rFonts w:asciiTheme="minorHAnsi" w:hAnsiTheme="minorHAnsi" w:cs="Times New Roman"/>
          </w:rPr>
          <w:t>A zero-voltage switching four-port integrated DC/DC converter</w:t>
        </w:r>
      </w:hyperlink>
      <w:r w:rsidRPr="001A76F5">
        <w:rPr>
          <w:rFonts w:asciiTheme="minorHAnsi" w:hAnsiTheme="minorHAnsi" w:cs="Times New Roman"/>
        </w:rPr>
        <w:t>,” INTELEC, pp. 1-8, 2011.</w:t>
      </w:r>
    </w:p>
    <w:p w14:paraId="34A3F68C" w14:textId="77777777" w:rsidR="00B45CB0" w:rsidRPr="001A76F5" w:rsidRDefault="00B45CB0" w:rsidP="00B45CB0">
      <w:pPr>
        <w:pStyle w:val="NormalCenturySchoolbook"/>
        <w:numPr>
          <w:ilvl w:val="0"/>
          <w:numId w:val="0"/>
        </w:numPr>
        <w:ind w:left="720" w:hanging="360"/>
        <w:rPr>
          <w:rFonts w:asciiTheme="minorHAnsi" w:hAnsiTheme="minorHAnsi" w:cs="Times New Roman"/>
        </w:rPr>
      </w:pPr>
    </w:p>
    <w:p w14:paraId="113615A1"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H. Hu, W. Al-Hoor, N. </w:t>
      </w:r>
      <w:proofErr w:type="spellStart"/>
      <w:r w:rsidRPr="001A76F5">
        <w:rPr>
          <w:rFonts w:asciiTheme="minorHAnsi" w:hAnsiTheme="minorHAnsi" w:cs="Times New Roman"/>
        </w:rPr>
        <w:t>Kutkut</w:t>
      </w:r>
      <w:proofErr w:type="spellEnd"/>
      <w:r w:rsidRPr="001A76F5">
        <w:rPr>
          <w:rFonts w:asciiTheme="minorHAnsi" w:hAnsiTheme="minorHAnsi" w:cs="Times New Roman"/>
        </w:rPr>
        <w:t>, I. Batarseh, Z. John Shen, "Efficiency Improvement of Grid-tied Inverters at Low Input Power Using Pulse Skipping Control Strategy," IEEE-APEC’2010, pp. 627-633, February 2010.</w:t>
      </w:r>
    </w:p>
    <w:p w14:paraId="62E880E0" w14:textId="77777777" w:rsidR="00B45CB0" w:rsidRPr="001A76F5" w:rsidRDefault="00B45CB0" w:rsidP="00B45CB0">
      <w:pPr>
        <w:pStyle w:val="NormalCenturySchoolbook"/>
        <w:numPr>
          <w:ilvl w:val="0"/>
          <w:numId w:val="0"/>
        </w:numPr>
        <w:ind w:left="720"/>
        <w:rPr>
          <w:rFonts w:asciiTheme="minorHAnsi" w:hAnsiTheme="minorHAnsi" w:cs="Times New Roman"/>
        </w:rPr>
      </w:pPr>
    </w:p>
    <w:p w14:paraId="0CA504D8"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J. Abu </w:t>
      </w:r>
      <w:proofErr w:type="spellStart"/>
      <w:r w:rsidRPr="001A76F5">
        <w:rPr>
          <w:rFonts w:asciiTheme="minorHAnsi" w:hAnsiTheme="minorHAnsi" w:cs="Times New Roman"/>
        </w:rPr>
        <w:t>Qahouq</w:t>
      </w:r>
      <w:proofErr w:type="spellEnd"/>
      <w:r w:rsidRPr="001A76F5">
        <w:rPr>
          <w:rFonts w:asciiTheme="minorHAnsi" w:hAnsiTheme="minorHAnsi" w:cs="Times New Roman"/>
        </w:rPr>
        <w:t>, W. Al-Hoor and I. Batarseh, "Design Considerations and Experimental Results of an Adaptive Frequency Controller Under Variable Line and Load Conditions," IEEE-APEC’2010, pp. 1723-1726, February 2010.</w:t>
      </w:r>
    </w:p>
    <w:p w14:paraId="31B7826D" w14:textId="77777777" w:rsidR="00B45CB0" w:rsidRPr="001A76F5" w:rsidRDefault="00B45CB0" w:rsidP="00B45CB0">
      <w:pPr>
        <w:pStyle w:val="NormalCenturySchoolbook"/>
        <w:numPr>
          <w:ilvl w:val="0"/>
          <w:numId w:val="0"/>
        </w:numPr>
        <w:rPr>
          <w:rFonts w:asciiTheme="minorHAnsi" w:hAnsiTheme="minorHAnsi" w:cs="Times New Roman"/>
        </w:rPr>
      </w:pPr>
    </w:p>
    <w:p w14:paraId="68134CA9"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C. Hamilton, G. </w:t>
      </w:r>
      <w:proofErr w:type="spellStart"/>
      <w:r w:rsidRPr="001A76F5">
        <w:rPr>
          <w:rFonts w:asciiTheme="minorHAnsi" w:hAnsiTheme="minorHAnsi" w:cs="Times New Roman"/>
        </w:rPr>
        <w:t>Gamboa</w:t>
      </w:r>
      <w:proofErr w:type="spellEnd"/>
      <w:r w:rsidRPr="001A76F5">
        <w:rPr>
          <w:rFonts w:asciiTheme="minorHAnsi" w:hAnsiTheme="minorHAnsi" w:cs="Times New Roman"/>
        </w:rPr>
        <w:t xml:space="preserve">, J. </w:t>
      </w:r>
      <w:proofErr w:type="spellStart"/>
      <w:r w:rsidRPr="001A76F5">
        <w:rPr>
          <w:rFonts w:asciiTheme="minorHAnsi" w:hAnsiTheme="minorHAnsi" w:cs="Times New Roman"/>
        </w:rPr>
        <w:t>Elmes</w:t>
      </w:r>
      <w:proofErr w:type="spellEnd"/>
      <w:r w:rsidRPr="001A76F5">
        <w:rPr>
          <w:rFonts w:asciiTheme="minorHAnsi" w:hAnsiTheme="minorHAnsi" w:cs="Times New Roman"/>
        </w:rPr>
        <w:t>, R. Kerley, A. Arias, M. Pepper, J. Shen, I. Batarseh</w:t>
      </w:r>
      <w:proofErr w:type="gramStart"/>
      <w:r w:rsidRPr="001A76F5">
        <w:rPr>
          <w:rFonts w:asciiTheme="minorHAnsi" w:hAnsiTheme="minorHAnsi" w:cs="Times New Roman"/>
        </w:rPr>
        <w:t>; ,</w:t>
      </w:r>
      <w:proofErr w:type="gramEnd"/>
      <w:r w:rsidRPr="001A76F5">
        <w:rPr>
          <w:rFonts w:asciiTheme="minorHAnsi" w:hAnsiTheme="minorHAnsi" w:cs="Times New Roman"/>
        </w:rPr>
        <w:t xml:space="preserve"> "System architecture of a modular direct-DC PV charging station for plug-in electric vehicles," </w:t>
      </w:r>
      <w:r w:rsidRPr="001A76F5">
        <w:rPr>
          <w:rFonts w:asciiTheme="minorHAnsi" w:hAnsiTheme="minorHAnsi" w:cs="Times New Roman"/>
          <w:i/>
          <w:iCs/>
        </w:rPr>
        <w:t>IECON 2010 - 36th Annual Conference on IEEE Industrial Electronics Society</w:t>
      </w:r>
      <w:r w:rsidRPr="001A76F5">
        <w:rPr>
          <w:rFonts w:asciiTheme="minorHAnsi" w:hAnsiTheme="minorHAnsi" w:cs="Times New Roman"/>
        </w:rPr>
        <w:t> , pp.2516-2520, 7-10 Nov. 2010</w:t>
      </w:r>
    </w:p>
    <w:p w14:paraId="4770F105" w14:textId="77777777" w:rsidR="00B45CB0" w:rsidRPr="001A76F5" w:rsidRDefault="00B45CB0" w:rsidP="00B45CB0">
      <w:pPr>
        <w:pStyle w:val="ListParagraph"/>
        <w:rPr>
          <w:rFonts w:asciiTheme="minorHAnsi" w:hAnsiTheme="minorHAnsi"/>
        </w:rPr>
      </w:pPr>
    </w:p>
    <w:p w14:paraId="52DB2FCC"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G. </w:t>
      </w:r>
      <w:proofErr w:type="spellStart"/>
      <w:r w:rsidRPr="001A76F5">
        <w:rPr>
          <w:rFonts w:asciiTheme="minorHAnsi" w:hAnsiTheme="minorHAnsi" w:cs="Times New Roman"/>
        </w:rPr>
        <w:t>Gamboa</w:t>
      </w:r>
      <w:proofErr w:type="spellEnd"/>
      <w:r w:rsidRPr="001A76F5">
        <w:rPr>
          <w:rFonts w:asciiTheme="minorHAnsi" w:hAnsiTheme="minorHAnsi" w:cs="Times New Roman"/>
        </w:rPr>
        <w:t xml:space="preserve">, C. Hamilton, R. Kerley, S. </w:t>
      </w:r>
      <w:proofErr w:type="spellStart"/>
      <w:r w:rsidRPr="001A76F5">
        <w:rPr>
          <w:rFonts w:asciiTheme="minorHAnsi" w:hAnsiTheme="minorHAnsi" w:cs="Times New Roman"/>
        </w:rPr>
        <w:t>Elmes</w:t>
      </w:r>
      <w:proofErr w:type="spellEnd"/>
      <w:r w:rsidRPr="001A76F5">
        <w:rPr>
          <w:rFonts w:asciiTheme="minorHAnsi" w:hAnsiTheme="minorHAnsi" w:cs="Times New Roman"/>
        </w:rPr>
        <w:t>, A. Arias, J. Shen, I. Batarseh, "Control strategy of a multi-port, grid connected, direct-DC PV charging station for plug-in electric vehicles," </w:t>
      </w:r>
      <w:r w:rsidRPr="001A76F5">
        <w:rPr>
          <w:rFonts w:asciiTheme="minorHAnsi" w:hAnsiTheme="minorHAnsi" w:cs="Times New Roman"/>
          <w:i/>
          <w:iCs/>
        </w:rPr>
        <w:t>IEEE-</w:t>
      </w:r>
      <w:proofErr w:type="gramStart"/>
      <w:r w:rsidRPr="001A76F5">
        <w:rPr>
          <w:rFonts w:asciiTheme="minorHAnsi" w:hAnsiTheme="minorHAnsi" w:cs="Times New Roman"/>
          <w:i/>
          <w:iCs/>
        </w:rPr>
        <w:t>ECCE</w:t>
      </w:r>
      <w:r w:rsidRPr="001A76F5">
        <w:rPr>
          <w:rFonts w:asciiTheme="minorHAnsi" w:hAnsiTheme="minorHAnsi" w:cs="Times New Roman"/>
        </w:rPr>
        <w:t> ,</w:t>
      </w:r>
      <w:proofErr w:type="gramEnd"/>
      <w:r w:rsidRPr="001A76F5">
        <w:rPr>
          <w:rFonts w:asciiTheme="minorHAnsi" w:hAnsiTheme="minorHAnsi" w:cs="Times New Roman"/>
        </w:rPr>
        <w:t xml:space="preserve"> pp.1173-1177, 12-16 Sept. 2010.</w:t>
      </w:r>
    </w:p>
    <w:p w14:paraId="3DC57CED" w14:textId="77777777" w:rsidR="00B45CB0" w:rsidRPr="001A76F5" w:rsidRDefault="00B45CB0" w:rsidP="00B45CB0">
      <w:pPr>
        <w:pStyle w:val="NormalCenturySchoolbook"/>
        <w:numPr>
          <w:ilvl w:val="0"/>
          <w:numId w:val="0"/>
        </w:numPr>
        <w:rPr>
          <w:rFonts w:asciiTheme="minorHAnsi" w:hAnsiTheme="minorHAnsi" w:cs="Times New Roman"/>
        </w:rPr>
      </w:pPr>
    </w:p>
    <w:p w14:paraId="5C566571"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Zhijun Qian; O. Abdel-Rahman, H. Hu, I. Batarseh, I.; " An Integrated Three-port Inverter for Stand-alone PV Applications," Energy Conversion Congress and Exposition, 2010. ECCE 2010. IEEE, pp.1471-1478, 12-16 Sept. 2010.</w:t>
      </w:r>
    </w:p>
    <w:p w14:paraId="797E759E" w14:textId="77777777" w:rsidR="00B45CB0" w:rsidRPr="001A76F5" w:rsidRDefault="00B45CB0" w:rsidP="00B45CB0">
      <w:pPr>
        <w:pStyle w:val="NormalCenturySchoolbook"/>
        <w:numPr>
          <w:ilvl w:val="0"/>
          <w:numId w:val="0"/>
        </w:numPr>
        <w:rPr>
          <w:rFonts w:asciiTheme="minorHAnsi" w:hAnsiTheme="minorHAnsi" w:cs="Times New Roman"/>
        </w:rPr>
      </w:pPr>
    </w:p>
    <w:p w14:paraId="037318E0"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H. Hu, S. Harb, N. </w:t>
      </w:r>
      <w:proofErr w:type="spellStart"/>
      <w:r w:rsidRPr="001A76F5">
        <w:rPr>
          <w:rFonts w:asciiTheme="minorHAnsi" w:hAnsiTheme="minorHAnsi" w:cs="Times New Roman"/>
        </w:rPr>
        <w:t>Kutkut</w:t>
      </w:r>
      <w:proofErr w:type="spellEnd"/>
      <w:r w:rsidRPr="001A76F5">
        <w:rPr>
          <w:rFonts w:asciiTheme="minorHAnsi" w:hAnsiTheme="minorHAnsi" w:cs="Times New Roman"/>
        </w:rPr>
        <w:t>, I. Batarseh, J. Shen, “Power Decoupling Techniques for Micro-inverters in PV Systems,” IEEE-ECCE 2010, pp. 3235 – 3240,</w:t>
      </w:r>
      <w:r w:rsidRPr="001A76F5">
        <w:rPr>
          <w:rFonts w:asciiTheme="minorHAnsi" w:hAnsiTheme="minorHAnsi" w:cs="Times New Roman"/>
          <w:color w:val="262626"/>
        </w:rPr>
        <w:t xml:space="preserve"> </w:t>
      </w:r>
      <w:r w:rsidRPr="001A76F5">
        <w:rPr>
          <w:rFonts w:asciiTheme="minorHAnsi" w:hAnsiTheme="minorHAnsi" w:cs="Times New Roman"/>
        </w:rPr>
        <w:t>Sept. 2010.</w:t>
      </w:r>
    </w:p>
    <w:p w14:paraId="718E0132" w14:textId="77777777" w:rsidR="00B45CB0" w:rsidRPr="001A76F5" w:rsidRDefault="00B45CB0" w:rsidP="00B45CB0">
      <w:pPr>
        <w:pStyle w:val="NormalCenturySchoolbook"/>
        <w:numPr>
          <w:ilvl w:val="0"/>
          <w:numId w:val="0"/>
        </w:numPr>
        <w:rPr>
          <w:rFonts w:asciiTheme="minorHAnsi" w:hAnsiTheme="minorHAnsi" w:cs="Times New Roman"/>
        </w:rPr>
      </w:pPr>
    </w:p>
    <w:p w14:paraId="6FD0C15D"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Y. Jiang, J. Abu </w:t>
      </w:r>
      <w:proofErr w:type="spellStart"/>
      <w:r w:rsidRPr="001A76F5">
        <w:rPr>
          <w:rFonts w:asciiTheme="minorHAnsi" w:hAnsiTheme="minorHAnsi" w:cs="Times New Roman"/>
        </w:rPr>
        <w:t>Qahouq</w:t>
      </w:r>
      <w:proofErr w:type="spellEnd"/>
      <w:r w:rsidRPr="001A76F5">
        <w:rPr>
          <w:rFonts w:asciiTheme="minorHAnsi" w:hAnsiTheme="minorHAnsi" w:cs="Times New Roman"/>
        </w:rPr>
        <w:t xml:space="preserve">, and I. Batarseh “Improved Solar PV Cell </w:t>
      </w:r>
      <w:proofErr w:type="spellStart"/>
      <w:r w:rsidRPr="001A76F5">
        <w:rPr>
          <w:rFonts w:asciiTheme="minorHAnsi" w:hAnsiTheme="minorHAnsi" w:cs="Times New Roman"/>
        </w:rPr>
        <w:t>Matlab</w:t>
      </w:r>
      <w:proofErr w:type="spellEnd"/>
      <w:r w:rsidRPr="001A76F5">
        <w:rPr>
          <w:rFonts w:asciiTheme="minorHAnsi" w:hAnsiTheme="minorHAnsi" w:cs="Times New Roman"/>
        </w:rPr>
        <w:t xml:space="preserve"> Simulation Model and Comparison,” The 2010 IEEE International Symposium on Circuits and Systems, IEEE ISCAS 2010, Pp. 2770 – 2773, June 2010.</w:t>
      </w:r>
    </w:p>
    <w:p w14:paraId="369703B2" w14:textId="77777777" w:rsidR="00B45CB0" w:rsidRPr="001A76F5" w:rsidRDefault="00B45CB0" w:rsidP="00B45CB0">
      <w:pPr>
        <w:pStyle w:val="NormalCenturySchoolbook"/>
        <w:numPr>
          <w:ilvl w:val="0"/>
          <w:numId w:val="0"/>
        </w:numPr>
        <w:ind w:left="720"/>
        <w:rPr>
          <w:rFonts w:asciiTheme="minorHAnsi" w:hAnsiTheme="minorHAnsi" w:cs="Times New Roman"/>
        </w:rPr>
      </w:pPr>
    </w:p>
    <w:p w14:paraId="5A75A7B1" w14:textId="31D03E7E" w:rsidR="00B45CB0" w:rsidRPr="001A76F5" w:rsidRDefault="00B45CB0" w:rsidP="00B45CB0">
      <w:pPr>
        <w:pStyle w:val="NormalCenturySchoolbook"/>
        <w:numPr>
          <w:ilvl w:val="0"/>
          <w:numId w:val="0"/>
        </w:numPr>
        <w:rPr>
          <w:rFonts w:asciiTheme="minorHAnsi" w:hAnsiTheme="minorHAnsi" w:cs="Times New Roman"/>
          <w:b/>
        </w:rPr>
      </w:pPr>
      <w:r w:rsidRPr="001A76F5">
        <w:rPr>
          <w:rFonts w:asciiTheme="minorHAnsi" w:hAnsiTheme="minorHAnsi" w:cs="Times New Roman"/>
          <w:b/>
        </w:rPr>
        <w:t>2009:</w:t>
      </w:r>
    </w:p>
    <w:p w14:paraId="6EAF1DF2" w14:textId="77777777" w:rsidR="00B45CB0" w:rsidRPr="001A76F5" w:rsidRDefault="00B45CB0" w:rsidP="00B45CB0">
      <w:pPr>
        <w:widowControl w:val="0"/>
        <w:tabs>
          <w:tab w:val="left" w:pos="-1440"/>
        </w:tabs>
        <w:ind w:left="720"/>
        <w:jc w:val="both"/>
        <w:rPr>
          <w:rFonts w:asciiTheme="minorHAnsi" w:hAnsiTheme="minorHAnsi"/>
          <w:sz w:val="20"/>
          <w:szCs w:val="20"/>
        </w:rPr>
      </w:pPr>
    </w:p>
    <w:p w14:paraId="4F1CB54A" w14:textId="77777777" w:rsidR="00B45CB0" w:rsidRPr="001A76F5" w:rsidRDefault="00B45CB0" w:rsidP="00B45CB0">
      <w:pPr>
        <w:pStyle w:val="ListParagraph"/>
        <w:widowControl w:val="0"/>
        <w:numPr>
          <w:ilvl w:val="0"/>
          <w:numId w:val="29"/>
        </w:numPr>
        <w:tabs>
          <w:tab w:val="left" w:pos="-1440"/>
        </w:tabs>
        <w:jc w:val="both"/>
        <w:rPr>
          <w:rFonts w:asciiTheme="minorHAnsi" w:hAnsiTheme="minorHAnsi"/>
        </w:rPr>
      </w:pPr>
      <w:r w:rsidRPr="001A76F5">
        <w:rPr>
          <w:rFonts w:asciiTheme="minorHAnsi" w:hAnsiTheme="minorHAnsi"/>
        </w:rPr>
        <w:t xml:space="preserve">M. G. Batarseh, E. </w:t>
      </w:r>
      <w:proofErr w:type="spellStart"/>
      <w:r w:rsidRPr="001A76F5">
        <w:rPr>
          <w:rFonts w:asciiTheme="minorHAnsi" w:hAnsiTheme="minorHAnsi"/>
        </w:rPr>
        <w:t>Shobaki</w:t>
      </w:r>
      <w:proofErr w:type="spellEnd"/>
      <w:r w:rsidRPr="001A76F5">
        <w:rPr>
          <w:rFonts w:asciiTheme="minorHAnsi" w:hAnsiTheme="minorHAnsi"/>
        </w:rPr>
        <w:t xml:space="preserve">, H. Hu, C. </w:t>
      </w:r>
      <w:proofErr w:type="spellStart"/>
      <w:r w:rsidRPr="001A76F5">
        <w:rPr>
          <w:rFonts w:asciiTheme="minorHAnsi" w:hAnsiTheme="minorHAnsi"/>
        </w:rPr>
        <w:t>Iannello</w:t>
      </w:r>
      <w:proofErr w:type="spellEnd"/>
      <w:r w:rsidRPr="001A76F5">
        <w:rPr>
          <w:rFonts w:asciiTheme="minorHAnsi" w:hAnsiTheme="minorHAnsi"/>
        </w:rPr>
        <w:t>, I. Batarseh, “Dynamic DC Ramp Shift Digital Control Technique for Improved Transient Response,” IEEE Energy Conversion Congress and Expo, (ECCE ’09), pp. 3536-3543, September 2009</w:t>
      </w:r>
    </w:p>
    <w:p w14:paraId="1B63B2C6" w14:textId="77777777" w:rsidR="00B45CB0" w:rsidRPr="001A76F5" w:rsidRDefault="00B45CB0" w:rsidP="00B45CB0">
      <w:pPr>
        <w:widowControl w:val="0"/>
        <w:tabs>
          <w:tab w:val="left" w:pos="-1440"/>
        </w:tabs>
        <w:ind w:left="720"/>
        <w:jc w:val="both"/>
        <w:rPr>
          <w:rFonts w:asciiTheme="minorHAnsi" w:hAnsiTheme="minorHAnsi"/>
          <w:sz w:val="20"/>
          <w:szCs w:val="20"/>
        </w:rPr>
      </w:pPr>
    </w:p>
    <w:p w14:paraId="5ACE1611" w14:textId="77777777" w:rsidR="00B45CB0" w:rsidRPr="001A76F5" w:rsidRDefault="00B45CB0" w:rsidP="00B45CB0">
      <w:pPr>
        <w:widowControl w:val="0"/>
        <w:numPr>
          <w:ilvl w:val="0"/>
          <w:numId w:val="29"/>
        </w:numPr>
        <w:tabs>
          <w:tab w:val="left" w:pos="-1440"/>
        </w:tabs>
        <w:jc w:val="both"/>
        <w:rPr>
          <w:rFonts w:asciiTheme="minorHAnsi" w:hAnsiTheme="minorHAnsi"/>
          <w:sz w:val="20"/>
          <w:szCs w:val="20"/>
        </w:rPr>
      </w:pPr>
      <w:r w:rsidRPr="001A76F5">
        <w:rPr>
          <w:rFonts w:asciiTheme="minorHAnsi" w:hAnsiTheme="minorHAnsi"/>
          <w:sz w:val="20"/>
          <w:szCs w:val="20"/>
        </w:rPr>
        <w:t>Z. Qian, O. Abdel-Rahman, M. Pepper, I. Batarseh, “Analysis and Design for Paralleled Three-port DC/DC Converters with Democratic Current Sharing Control,” IEEE 2009 Energy Conversion Congress and Exposition (ECCE), pp. 1375-1382, Sept. 2009.</w:t>
      </w:r>
    </w:p>
    <w:p w14:paraId="2F317699" w14:textId="77777777" w:rsidR="00B45CB0" w:rsidRPr="001A76F5" w:rsidRDefault="00B45CB0" w:rsidP="00B45CB0">
      <w:pPr>
        <w:pStyle w:val="NormalCenturySchoolbook"/>
        <w:numPr>
          <w:ilvl w:val="0"/>
          <w:numId w:val="0"/>
        </w:numPr>
        <w:jc w:val="left"/>
        <w:rPr>
          <w:rFonts w:asciiTheme="minorHAnsi" w:hAnsiTheme="minorHAnsi" w:cs="Times New Roman"/>
        </w:rPr>
      </w:pPr>
    </w:p>
    <w:p w14:paraId="179F9F0E" w14:textId="77777777" w:rsidR="00B45CB0" w:rsidRPr="001A76F5" w:rsidRDefault="00B45CB0" w:rsidP="00B45CB0">
      <w:pPr>
        <w:pStyle w:val="NormalCenturySchoolbook"/>
        <w:numPr>
          <w:ilvl w:val="0"/>
          <w:numId w:val="29"/>
        </w:numPr>
        <w:jc w:val="left"/>
        <w:rPr>
          <w:rFonts w:asciiTheme="minorHAnsi" w:hAnsiTheme="minorHAnsi" w:cs="Times New Roman"/>
        </w:rPr>
      </w:pPr>
      <w:r w:rsidRPr="001A76F5">
        <w:rPr>
          <w:rFonts w:asciiTheme="minorHAnsi" w:hAnsiTheme="minorHAnsi" w:cs="Times New Roman"/>
        </w:rPr>
        <w:t xml:space="preserve">M. Dong, J. </w:t>
      </w:r>
      <w:proofErr w:type="spellStart"/>
      <w:r w:rsidRPr="001A76F5">
        <w:rPr>
          <w:rFonts w:asciiTheme="minorHAnsi" w:hAnsiTheme="minorHAnsi" w:cs="Times New Roman"/>
        </w:rPr>
        <w:t>Elmes</w:t>
      </w:r>
      <w:proofErr w:type="spellEnd"/>
      <w:r w:rsidRPr="001A76F5">
        <w:rPr>
          <w:rFonts w:asciiTheme="minorHAnsi" w:hAnsiTheme="minorHAnsi" w:cs="Times New Roman"/>
        </w:rPr>
        <w:t>, M. Pepper, I. Batarseh and Z. J. Shen, “Investigation on Inherently Safe Gate Drive Techniques for Normally-On Wide Bandgap Power Semiconductor Switching Devices,” IEEE 2009 Energy Conversion Congress and Exposition (ECCE), pp. 120, Sep. 2009.</w:t>
      </w:r>
    </w:p>
    <w:p w14:paraId="61A59CE6" w14:textId="77777777" w:rsidR="00B45CB0" w:rsidRPr="001A76F5" w:rsidRDefault="00B45CB0" w:rsidP="00B45CB0">
      <w:pPr>
        <w:pStyle w:val="ListParagraph"/>
        <w:rPr>
          <w:rFonts w:asciiTheme="minorHAnsi" w:hAnsiTheme="minorHAnsi"/>
        </w:rPr>
      </w:pPr>
    </w:p>
    <w:p w14:paraId="298101F7" w14:textId="77777777" w:rsidR="00B45CB0" w:rsidRPr="001A76F5" w:rsidRDefault="00B45CB0" w:rsidP="00B45CB0">
      <w:pPr>
        <w:pStyle w:val="NormalCenturySchoolbook"/>
        <w:numPr>
          <w:ilvl w:val="0"/>
          <w:numId w:val="29"/>
        </w:numPr>
        <w:jc w:val="left"/>
        <w:rPr>
          <w:rFonts w:asciiTheme="minorHAnsi" w:hAnsiTheme="minorHAnsi" w:cs="Times New Roman"/>
        </w:rPr>
      </w:pPr>
      <w:r w:rsidRPr="001A76F5">
        <w:rPr>
          <w:rFonts w:asciiTheme="minorHAnsi" w:hAnsiTheme="minorHAnsi" w:cs="Times New Roman"/>
        </w:rPr>
        <w:t xml:space="preserve">K. Siri, Michael </w:t>
      </w:r>
      <w:proofErr w:type="spellStart"/>
      <w:r w:rsidRPr="001A76F5">
        <w:rPr>
          <w:rFonts w:asciiTheme="minorHAnsi" w:hAnsiTheme="minorHAnsi" w:cs="Times New Roman"/>
        </w:rPr>
        <w:t>Willhoff</w:t>
      </w:r>
      <w:proofErr w:type="spellEnd"/>
      <w:r w:rsidRPr="001A76F5">
        <w:rPr>
          <w:rFonts w:asciiTheme="minorHAnsi" w:hAnsiTheme="minorHAnsi" w:cs="Times New Roman"/>
        </w:rPr>
        <w:t>, H. Hu, I. Batarseh, “High-Voltage-Input, Low-Voltage-Output, Series-Connected Converters with Uniform Voltage Distribution,” IEEE 2009 Energy Conversion Congress and Exposition (ECCE), pp. 541-547, Sep. 2009.</w:t>
      </w:r>
    </w:p>
    <w:p w14:paraId="55353579" w14:textId="77777777" w:rsidR="00B45CB0" w:rsidRPr="001A76F5" w:rsidRDefault="00B45CB0" w:rsidP="00B45CB0">
      <w:pPr>
        <w:pStyle w:val="ListParagraph"/>
        <w:rPr>
          <w:rFonts w:asciiTheme="minorHAnsi" w:hAnsiTheme="minorHAnsi"/>
        </w:rPr>
      </w:pPr>
    </w:p>
    <w:p w14:paraId="75514D81" w14:textId="77777777" w:rsidR="00B45CB0" w:rsidRPr="001A76F5" w:rsidRDefault="00B45CB0" w:rsidP="00B45CB0">
      <w:pPr>
        <w:pStyle w:val="NormalCenturySchoolbook"/>
        <w:numPr>
          <w:ilvl w:val="0"/>
          <w:numId w:val="29"/>
        </w:numPr>
        <w:jc w:val="left"/>
        <w:rPr>
          <w:rFonts w:asciiTheme="minorHAnsi" w:hAnsiTheme="minorHAnsi" w:cs="Times New Roman"/>
        </w:rPr>
      </w:pPr>
      <w:r w:rsidRPr="001A76F5">
        <w:rPr>
          <w:rFonts w:asciiTheme="minorHAnsi" w:hAnsiTheme="minorHAnsi" w:cs="Times New Roman"/>
        </w:rPr>
        <w:t>A. Hussein, M. Pepper, A. Harb, I. Batarseh, “An Efficient Solar Charging Algorithm for Different Battery Chemistries,” IEEE Vehicle Power and Propulsion Conference, 2009, pp. 188 – 193, Sept. 2009.</w:t>
      </w:r>
    </w:p>
    <w:p w14:paraId="4B1732F1" w14:textId="77777777" w:rsidR="00B45CB0" w:rsidRPr="001A76F5" w:rsidRDefault="00B45CB0" w:rsidP="00B45CB0">
      <w:pPr>
        <w:pStyle w:val="ListParagraph"/>
        <w:rPr>
          <w:rFonts w:asciiTheme="minorHAnsi" w:hAnsiTheme="minorHAnsi"/>
        </w:rPr>
      </w:pPr>
    </w:p>
    <w:p w14:paraId="540A22BD" w14:textId="77777777" w:rsidR="00B45CB0" w:rsidRPr="001A76F5" w:rsidRDefault="00B45CB0" w:rsidP="00B45CB0">
      <w:pPr>
        <w:pStyle w:val="NormalCenturySchoolbook"/>
        <w:numPr>
          <w:ilvl w:val="0"/>
          <w:numId w:val="29"/>
        </w:numPr>
        <w:rPr>
          <w:rFonts w:asciiTheme="minorHAnsi" w:hAnsiTheme="minorHAnsi" w:cs="Times New Roman"/>
        </w:rPr>
      </w:pPr>
      <w:r w:rsidRPr="001A76F5">
        <w:rPr>
          <w:rFonts w:asciiTheme="minorHAnsi" w:hAnsiTheme="minorHAnsi" w:cs="Times New Roman"/>
        </w:rPr>
        <w:t xml:space="preserve">A. Hussein, M. Pepper, I. Batarseh, and </w:t>
      </w:r>
      <w:proofErr w:type="spellStart"/>
      <w:proofErr w:type="gramStart"/>
      <w:r w:rsidRPr="001A76F5">
        <w:rPr>
          <w:rFonts w:asciiTheme="minorHAnsi" w:hAnsiTheme="minorHAnsi" w:cs="Times New Roman"/>
        </w:rPr>
        <w:t>A.Harb</w:t>
      </w:r>
      <w:proofErr w:type="spellEnd"/>
      <w:proofErr w:type="gramEnd"/>
      <w:r w:rsidRPr="001A76F5">
        <w:rPr>
          <w:rFonts w:asciiTheme="minorHAnsi" w:hAnsiTheme="minorHAnsi" w:cs="Times New Roman"/>
        </w:rPr>
        <w:t>, “Solar Charging Considerations for Common Battery Chemistries,” International Conference on Modeling, Simulation and Visualization Methods Proceedings, pp. 249-253, 2009.</w:t>
      </w:r>
    </w:p>
    <w:p w14:paraId="23E388AD" w14:textId="77777777" w:rsidR="00B45CB0" w:rsidRPr="001A76F5" w:rsidRDefault="00B45CB0" w:rsidP="00B45CB0">
      <w:pPr>
        <w:pStyle w:val="ListParagraph"/>
        <w:rPr>
          <w:rFonts w:asciiTheme="minorHAnsi" w:hAnsiTheme="minorHAnsi"/>
        </w:rPr>
      </w:pPr>
    </w:p>
    <w:p w14:paraId="6AFF0A6B" w14:textId="77777777" w:rsidR="00B45CB0" w:rsidRPr="001A76F5" w:rsidRDefault="00B45CB0" w:rsidP="00B45CB0">
      <w:pPr>
        <w:pStyle w:val="NormalCenturySchoolbook"/>
        <w:numPr>
          <w:ilvl w:val="0"/>
          <w:numId w:val="29"/>
        </w:numPr>
        <w:jc w:val="left"/>
        <w:rPr>
          <w:rFonts w:asciiTheme="minorHAnsi" w:hAnsiTheme="minorHAnsi" w:cs="Times New Roman"/>
        </w:rPr>
      </w:pPr>
      <w:r w:rsidRPr="001A76F5">
        <w:rPr>
          <w:rFonts w:asciiTheme="minorHAnsi" w:hAnsiTheme="minorHAnsi" w:cs="Times New Roman"/>
        </w:rPr>
        <w:t xml:space="preserve">J. </w:t>
      </w:r>
      <w:proofErr w:type="spellStart"/>
      <w:r w:rsidRPr="001A76F5">
        <w:rPr>
          <w:rFonts w:asciiTheme="minorHAnsi" w:hAnsiTheme="minorHAnsi" w:cs="Times New Roman"/>
        </w:rPr>
        <w:t>Elmes</w:t>
      </w:r>
      <w:proofErr w:type="spellEnd"/>
      <w:r w:rsidRPr="001A76F5">
        <w:rPr>
          <w:rFonts w:asciiTheme="minorHAnsi" w:hAnsiTheme="minorHAnsi" w:cs="Times New Roman"/>
        </w:rPr>
        <w:t>, R. Kersten, I. Batarseh, M. Pepper, K. Mansfield, “Modular Bidirectional DC-DC Converter for Hybrid/Electric Vehicles with Variable-Frequency Interleaved Soft-Switching,” IEEE Vehicle Power and Propulsion Conference, 2009, pp. 448 – 454, Sept. 2009.</w:t>
      </w:r>
    </w:p>
    <w:p w14:paraId="553FA634" w14:textId="77777777" w:rsidR="00B45CB0" w:rsidRPr="001A76F5" w:rsidRDefault="00B45CB0" w:rsidP="00B45CB0">
      <w:pPr>
        <w:pStyle w:val="NormalCenturySchoolbook"/>
        <w:numPr>
          <w:ilvl w:val="0"/>
          <w:numId w:val="0"/>
        </w:numPr>
        <w:jc w:val="left"/>
        <w:rPr>
          <w:rFonts w:asciiTheme="minorHAnsi" w:hAnsiTheme="minorHAnsi" w:cs="Times New Roman"/>
        </w:rPr>
      </w:pPr>
    </w:p>
    <w:p w14:paraId="05D7F222" w14:textId="77777777" w:rsidR="00B45CB0" w:rsidRPr="001A76F5" w:rsidRDefault="00B45CB0" w:rsidP="00B45CB0">
      <w:pPr>
        <w:widowControl w:val="0"/>
        <w:numPr>
          <w:ilvl w:val="0"/>
          <w:numId w:val="29"/>
        </w:numPr>
        <w:tabs>
          <w:tab w:val="left" w:pos="-1440"/>
        </w:tabs>
        <w:rPr>
          <w:rFonts w:asciiTheme="minorHAnsi" w:hAnsiTheme="minorHAnsi" w:cstheme="minorHAnsi"/>
          <w:sz w:val="20"/>
          <w:szCs w:val="20"/>
        </w:rPr>
      </w:pPr>
      <w:r w:rsidRPr="001A76F5">
        <w:rPr>
          <w:rFonts w:asciiTheme="minorHAnsi" w:hAnsiTheme="minorHAnsi" w:cstheme="minorHAnsi"/>
          <w:sz w:val="20"/>
          <w:szCs w:val="20"/>
        </w:rPr>
        <w:t xml:space="preserve">F. Batarseh, I. Batarseh, M. </w:t>
      </w:r>
      <w:proofErr w:type="spellStart"/>
      <w:r w:rsidRPr="001A76F5">
        <w:rPr>
          <w:rFonts w:asciiTheme="minorHAnsi" w:hAnsiTheme="minorHAnsi" w:cstheme="minorHAnsi"/>
          <w:sz w:val="20"/>
          <w:szCs w:val="20"/>
        </w:rPr>
        <w:t>Haralambous</w:t>
      </w:r>
      <w:proofErr w:type="spellEnd"/>
      <w:r w:rsidRPr="001A76F5">
        <w:rPr>
          <w:rFonts w:asciiTheme="minorHAnsi" w:hAnsiTheme="minorHAnsi" w:cstheme="minorHAnsi"/>
          <w:sz w:val="20"/>
          <w:szCs w:val="20"/>
        </w:rPr>
        <w:t xml:space="preserve">, </w:t>
      </w:r>
      <w:r w:rsidRPr="001A76F5">
        <w:rPr>
          <w:rFonts w:asciiTheme="minorHAnsi" w:hAnsiTheme="minorHAnsi" w:cstheme="minorHAnsi"/>
          <w:sz w:val="20"/>
          <w:szCs w:val="20"/>
          <w:lang w:eastAsia="zh-CN"/>
        </w:rPr>
        <w:t>“</w:t>
      </w:r>
      <w:proofErr w:type="spellStart"/>
      <w:r w:rsidRPr="001A76F5">
        <w:rPr>
          <w:rFonts w:asciiTheme="minorHAnsi" w:hAnsiTheme="minorHAnsi" w:cstheme="minorHAnsi"/>
          <w:sz w:val="20"/>
          <w:szCs w:val="20"/>
          <w:lang w:eastAsia="zh-CN"/>
        </w:rPr>
        <w:t>QuizMe</w:t>
      </w:r>
      <w:proofErr w:type="spellEnd"/>
      <w:r w:rsidRPr="001A76F5">
        <w:rPr>
          <w:rFonts w:asciiTheme="minorHAnsi" w:hAnsiTheme="minorHAnsi" w:cstheme="minorHAnsi"/>
          <w:sz w:val="20"/>
          <w:szCs w:val="20"/>
          <w:lang w:eastAsia="zh-CN"/>
        </w:rPr>
        <w:t xml:space="preserve"> Quiz Me- An Interactive Learning Tool with Application to Electrical Circuits</w:t>
      </w:r>
      <w:r w:rsidRPr="001A76F5">
        <w:rPr>
          <w:rFonts w:asciiTheme="minorHAnsi" w:hAnsiTheme="minorHAnsi" w:cstheme="minorHAnsi"/>
          <w:sz w:val="20"/>
          <w:szCs w:val="20"/>
        </w:rPr>
        <w:t xml:space="preserve">” </w:t>
      </w:r>
      <w:r w:rsidRPr="001A76F5">
        <w:rPr>
          <w:rFonts w:asciiTheme="minorHAnsi" w:hAnsiTheme="minorHAnsi" w:cstheme="minorHAnsi"/>
          <w:i/>
          <w:iCs/>
          <w:sz w:val="20"/>
          <w:szCs w:val="20"/>
        </w:rPr>
        <w:t xml:space="preserve">Published at the </w:t>
      </w:r>
      <w:r w:rsidRPr="001A76F5">
        <w:rPr>
          <w:rFonts w:asciiTheme="minorHAnsi" w:hAnsiTheme="minorHAnsi" w:cstheme="minorHAnsi"/>
          <w:sz w:val="20"/>
          <w:szCs w:val="20"/>
        </w:rPr>
        <w:t xml:space="preserve">2009 Annual ASEE Global Colloquium on Engineering Education - Budapest, Hungary, October 12-15, 2009 </w:t>
      </w:r>
    </w:p>
    <w:p w14:paraId="4870C2A4" w14:textId="77777777" w:rsidR="00B45CB0" w:rsidRPr="001A76F5" w:rsidRDefault="00B45CB0" w:rsidP="00B45CB0">
      <w:pPr>
        <w:widowControl w:val="0"/>
        <w:tabs>
          <w:tab w:val="left" w:pos="-1440"/>
        </w:tabs>
        <w:ind w:left="360"/>
        <w:jc w:val="both"/>
        <w:rPr>
          <w:rFonts w:asciiTheme="minorHAnsi" w:hAnsiTheme="minorHAnsi" w:cstheme="minorHAnsi"/>
          <w:sz w:val="20"/>
          <w:szCs w:val="20"/>
        </w:rPr>
      </w:pPr>
    </w:p>
    <w:p w14:paraId="28E7E193"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Zhijun Qian, Osama Abdel-Rahman, Justin Reese, Hussam Al-</w:t>
      </w:r>
      <w:proofErr w:type="spellStart"/>
      <w:r w:rsidRPr="001A76F5">
        <w:rPr>
          <w:rFonts w:asciiTheme="minorHAnsi" w:hAnsiTheme="minorHAnsi" w:cstheme="minorHAnsi"/>
          <w:sz w:val="20"/>
          <w:szCs w:val="20"/>
        </w:rPr>
        <w:t>Atrash</w:t>
      </w:r>
      <w:proofErr w:type="spellEnd"/>
      <w:r w:rsidRPr="001A76F5">
        <w:rPr>
          <w:rFonts w:asciiTheme="minorHAnsi" w:hAnsiTheme="minorHAnsi" w:cstheme="minorHAnsi"/>
          <w:sz w:val="20"/>
          <w:szCs w:val="20"/>
        </w:rPr>
        <w:t>, Issa Batarseh, “Dynamic Analysis of Three-Port DC/DC Converter for Space Applications,” IEEE-APEC 2009, 15-19 Feb. 2009 pp. 28 - 34.</w:t>
      </w:r>
    </w:p>
    <w:p w14:paraId="62C58FA1" w14:textId="77777777" w:rsidR="00B45CB0" w:rsidRPr="001A76F5" w:rsidRDefault="00B45CB0" w:rsidP="00B45CB0">
      <w:pPr>
        <w:pStyle w:val="ListParagraph"/>
        <w:rPr>
          <w:rFonts w:asciiTheme="minorHAnsi" w:hAnsiTheme="minorHAnsi" w:cstheme="minorHAnsi"/>
        </w:rPr>
      </w:pPr>
    </w:p>
    <w:p w14:paraId="5023FB6A"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J. </w:t>
      </w:r>
      <w:proofErr w:type="spellStart"/>
      <w:r w:rsidRPr="001A76F5">
        <w:rPr>
          <w:rFonts w:asciiTheme="minorHAnsi" w:hAnsiTheme="minorHAnsi" w:cstheme="minorHAnsi"/>
          <w:sz w:val="20"/>
          <w:szCs w:val="20"/>
        </w:rPr>
        <w:t>Elmes</w:t>
      </w:r>
      <w:proofErr w:type="spellEnd"/>
      <w:r w:rsidRPr="001A76F5">
        <w:rPr>
          <w:rFonts w:asciiTheme="minorHAnsi" w:hAnsiTheme="minorHAnsi" w:cstheme="minorHAnsi"/>
          <w:sz w:val="20"/>
          <w:szCs w:val="20"/>
        </w:rPr>
        <w:t xml:space="preserve">; C. Jourdan; O. Abdel-Rahman; I. Batarseh, “High-Voltage, High-Power-Density DC-DC Converter for Capacitor </w:t>
      </w:r>
      <w:r w:rsidRPr="001A76F5">
        <w:rPr>
          <w:rFonts w:asciiTheme="minorHAnsi" w:hAnsiTheme="minorHAnsi" w:cstheme="minorHAnsi"/>
          <w:sz w:val="20"/>
          <w:szCs w:val="20"/>
        </w:rPr>
        <w:lastRenderedPageBreak/>
        <w:t>Charging Applications,” IEEE-APEC 2009, pp. 433 – 439, Feb. 2009.</w:t>
      </w:r>
    </w:p>
    <w:p w14:paraId="0F70E8E1" w14:textId="77777777" w:rsidR="00B45CB0" w:rsidRPr="001A76F5" w:rsidRDefault="00B45CB0" w:rsidP="00B45CB0">
      <w:pPr>
        <w:widowControl w:val="0"/>
        <w:tabs>
          <w:tab w:val="left" w:pos="-1440"/>
        </w:tabs>
        <w:jc w:val="both"/>
        <w:rPr>
          <w:rFonts w:asciiTheme="minorHAnsi" w:hAnsiTheme="minorHAnsi" w:cstheme="minorHAnsi"/>
          <w:b/>
          <w:bCs/>
          <w:sz w:val="20"/>
          <w:szCs w:val="20"/>
          <w:lang w:eastAsia="zh-CN"/>
        </w:rPr>
      </w:pPr>
    </w:p>
    <w:p w14:paraId="79A2AB45" w14:textId="1CFA3EEB" w:rsidR="00B45CB0" w:rsidRPr="001A76F5" w:rsidRDefault="00B45CB0" w:rsidP="00B45CB0">
      <w:pPr>
        <w:widowControl w:val="0"/>
        <w:tabs>
          <w:tab w:val="left" w:pos="-1440"/>
        </w:tabs>
        <w:jc w:val="both"/>
        <w:rPr>
          <w:rFonts w:asciiTheme="minorHAnsi" w:hAnsiTheme="minorHAnsi" w:cstheme="minorHAnsi"/>
          <w:b/>
          <w:bCs/>
          <w:sz w:val="20"/>
          <w:szCs w:val="20"/>
          <w:lang w:eastAsia="zh-CN"/>
        </w:rPr>
      </w:pPr>
      <w:r w:rsidRPr="001A76F5">
        <w:rPr>
          <w:rFonts w:asciiTheme="minorHAnsi" w:hAnsiTheme="minorHAnsi" w:cstheme="minorHAnsi"/>
          <w:b/>
          <w:bCs/>
          <w:sz w:val="20"/>
          <w:szCs w:val="20"/>
          <w:lang w:eastAsia="zh-CN"/>
        </w:rPr>
        <w:t>2008:</w:t>
      </w:r>
    </w:p>
    <w:p w14:paraId="7091645C"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14C405A6"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W. Al-Hoor, 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xml:space="preserve">, L. Huang, W. B. </w:t>
      </w:r>
      <w:proofErr w:type="spellStart"/>
      <w:r w:rsidRPr="001A76F5">
        <w:rPr>
          <w:rFonts w:asciiTheme="minorHAnsi" w:hAnsiTheme="minorHAnsi" w:cstheme="minorHAnsi"/>
          <w:sz w:val="20"/>
          <w:szCs w:val="20"/>
        </w:rPr>
        <w:t>Mikhael</w:t>
      </w:r>
      <w:proofErr w:type="spellEnd"/>
      <w:r w:rsidRPr="001A76F5">
        <w:rPr>
          <w:rFonts w:asciiTheme="minorHAnsi" w:hAnsiTheme="minorHAnsi" w:cstheme="minorHAnsi"/>
          <w:sz w:val="20"/>
          <w:szCs w:val="20"/>
        </w:rPr>
        <w:t xml:space="preserve"> I. Batarseh, “Multivariable Adaptive Efficiency Optimization Digital Controller,</w:t>
      </w:r>
      <w:r w:rsidRPr="001A76F5">
        <w:rPr>
          <w:rFonts w:asciiTheme="minorHAnsi" w:hAnsiTheme="minorHAnsi" w:cstheme="minorHAnsi"/>
          <w:b/>
          <w:bCs/>
          <w:sz w:val="20"/>
          <w:szCs w:val="20"/>
        </w:rPr>
        <w:t xml:space="preserve">” </w:t>
      </w:r>
      <w:r w:rsidRPr="001A76F5">
        <w:rPr>
          <w:rFonts w:asciiTheme="minorHAnsi" w:hAnsiTheme="minorHAnsi" w:cstheme="minorHAnsi"/>
          <w:sz w:val="20"/>
          <w:szCs w:val="20"/>
        </w:rPr>
        <w:t>PESC 200</w:t>
      </w:r>
      <w:r w:rsidRPr="001A76F5">
        <w:rPr>
          <w:rFonts w:asciiTheme="minorHAnsi" w:hAnsiTheme="minorHAnsi" w:cstheme="minorHAnsi"/>
          <w:sz w:val="20"/>
          <w:szCs w:val="20"/>
          <w:lang w:eastAsia="zh-CN"/>
        </w:rPr>
        <w:t>8</w:t>
      </w:r>
      <w:r w:rsidRPr="001A76F5">
        <w:rPr>
          <w:rFonts w:asciiTheme="minorHAnsi" w:hAnsiTheme="minorHAnsi" w:cstheme="minorHAnsi"/>
          <w:sz w:val="20"/>
          <w:szCs w:val="20"/>
        </w:rPr>
        <w:t>, pp. 4590-4596, June 2008.</w:t>
      </w:r>
    </w:p>
    <w:p w14:paraId="3F197E42" w14:textId="77777777" w:rsidR="00B45CB0" w:rsidRPr="001A76F5" w:rsidRDefault="00B45CB0" w:rsidP="00B45CB0">
      <w:pPr>
        <w:widowControl w:val="0"/>
        <w:tabs>
          <w:tab w:val="left" w:pos="-1440"/>
        </w:tabs>
        <w:ind w:left="360"/>
        <w:jc w:val="both"/>
        <w:rPr>
          <w:rFonts w:asciiTheme="minorHAnsi" w:hAnsiTheme="minorHAnsi" w:cstheme="minorHAnsi"/>
          <w:sz w:val="20"/>
          <w:szCs w:val="20"/>
        </w:rPr>
      </w:pPr>
    </w:p>
    <w:p w14:paraId="500D725B"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M. Pepper, K. Mansfield, J. </w:t>
      </w:r>
      <w:proofErr w:type="spellStart"/>
      <w:r w:rsidRPr="001A76F5">
        <w:rPr>
          <w:rFonts w:asciiTheme="minorHAnsi" w:hAnsiTheme="minorHAnsi" w:cstheme="minorHAnsi"/>
          <w:sz w:val="20"/>
          <w:szCs w:val="20"/>
        </w:rPr>
        <w:t>Elmes</w:t>
      </w:r>
      <w:proofErr w:type="spellEnd"/>
      <w:r w:rsidRPr="001A76F5">
        <w:rPr>
          <w:rFonts w:asciiTheme="minorHAnsi" w:hAnsiTheme="minorHAnsi" w:cstheme="minorHAnsi"/>
          <w:sz w:val="20"/>
          <w:szCs w:val="20"/>
        </w:rPr>
        <w:t>, K. Rustom, R. Kersten, I. Batarseh, “Bi-Directional DCM DC to DC Converter for Hybrid Electric Vehicles,” PESC 2008, pp. 3088-3092, June 2008.</w:t>
      </w:r>
    </w:p>
    <w:p w14:paraId="2EE8F8BB" w14:textId="77777777" w:rsidR="00B45CB0" w:rsidRPr="001A76F5" w:rsidRDefault="00B45CB0" w:rsidP="00B45CB0">
      <w:pPr>
        <w:widowControl w:val="0"/>
        <w:tabs>
          <w:tab w:val="left" w:pos="-1440"/>
        </w:tabs>
        <w:ind w:left="360"/>
        <w:jc w:val="both"/>
        <w:rPr>
          <w:rFonts w:asciiTheme="minorHAnsi" w:hAnsiTheme="minorHAnsi" w:cstheme="minorHAnsi"/>
          <w:sz w:val="20"/>
          <w:szCs w:val="20"/>
        </w:rPr>
      </w:pPr>
    </w:p>
    <w:p w14:paraId="3A9AF873"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M. Batarseh, W. Al-Hoor, L. Huang, C. </w:t>
      </w:r>
      <w:proofErr w:type="spellStart"/>
      <w:r w:rsidRPr="001A76F5">
        <w:rPr>
          <w:rFonts w:asciiTheme="minorHAnsi" w:hAnsiTheme="minorHAnsi" w:cstheme="minorHAnsi"/>
          <w:sz w:val="20"/>
          <w:szCs w:val="20"/>
        </w:rPr>
        <w:t>Iannello</w:t>
      </w:r>
      <w:proofErr w:type="spellEnd"/>
      <w:r w:rsidRPr="001A76F5">
        <w:rPr>
          <w:rFonts w:asciiTheme="minorHAnsi" w:hAnsiTheme="minorHAnsi" w:cstheme="minorHAnsi"/>
          <w:sz w:val="20"/>
          <w:szCs w:val="20"/>
        </w:rPr>
        <w:t>, I. Batarseh, “Segmented Delay Locked Loop FPGA based Digital Pulse Width Modulator for High Switching Frequency Converters,” IEEE-PESC 2008, pp. 3036-3042, June 2008.</w:t>
      </w:r>
    </w:p>
    <w:p w14:paraId="663A1770" w14:textId="77777777" w:rsidR="00B45CB0" w:rsidRPr="001A76F5" w:rsidRDefault="00B45CB0" w:rsidP="00B45CB0">
      <w:pPr>
        <w:pStyle w:val="ListParagraph"/>
        <w:rPr>
          <w:rFonts w:asciiTheme="minorHAnsi" w:hAnsiTheme="minorHAnsi" w:cstheme="minorHAnsi"/>
        </w:rPr>
      </w:pPr>
    </w:p>
    <w:p w14:paraId="5DA1FE59"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xml:space="preserve">, W. Al-Hoor, W. </w:t>
      </w:r>
      <w:proofErr w:type="spellStart"/>
      <w:r w:rsidRPr="001A76F5">
        <w:rPr>
          <w:rFonts w:asciiTheme="minorHAnsi" w:hAnsiTheme="minorHAnsi" w:cstheme="minorHAnsi"/>
          <w:sz w:val="20"/>
          <w:szCs w:val="20"/>
        </w:rPr>
        <w:t>Mikhael</w:t>
      </w:r>
      <w:proofErr w:type="spellEnd"/>
      <w:r w:rsidRPr="001A76F5">
        <w:rPr>
          <w:rFonts w:asciiTheme="minorHAnsi" w:hAnsiTheme="minorHAnsi" w:cstheme="minorHAnsi"/>
          <w:sz w:val="20"/>
          <w:szCs w:val="20"/>
        </w:rPr>
        <w:t>, L. Huang, I. Batarseh, “Analysis and experimental results of an adaptive-step-size switching-frequency auto-tuning digital controller,” IEEE-PESC 2008, pp. 4597-4602, June 2008.</w:t>
      </w:r>
    </w:p>
    <w:p w14:paraId="2AA7944B" w14:textId="77777777" w:rsidR="00B45CB0" w:rsidRPr="001A76F5" w:rsidRDefault="00B45CB0" w:rsidP="00B45CB0">
      <w:pPr>
        <w:widowControl w:val="0"/>
        <w:tabs>
          <w:tab w:val="left" w:pos="-1440"/>
        </w:tabs>
        <w:ind w:left="720"/>
        <w:jc w:val="both"/>
        <w:rPr>
          <w:rFonts w:asciiTheme="minorHAnsi" w:hAnsiTheme="minorHAnsi" w:cstheme="minorHAnsi"/>
          <w:sz w:val="20"/>
          <w:szCs w:val="20"/>
        </w:rPr>
      </w:pPr>
    </w:p>
    <w:p w14:paraId="79F0D3AA"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proofErr w:type="spellStart"/>
      <w:r w:rsidRPr="001A76F5">
        <w:rPr>
          <w:rFonts w:asciiTheme="minorHAnsi" w:hAnsiTheme="minorHAnsi" w:cstheme="minorHAnsi"/>
          <w:sz w:val="20"/>
          <w:szCs w:val="20"/>
        </w:rPr>
        <w:t>Shangyang</w:t>
      </w:r>
      <w:proofErr w:type="spellEnd"/>
      <w:r w:rsidRPr="001A76F5">
        <w:rPr>
          <w:rFonts w:asciiTheme="minorHAnsi" w:hAnsiTheme="minorHAnsi" w:cstheme="minorHAnsi"/>
          <w:sz w:val="20"/>
          <w:szCs w:val="20"/>
        </w:rPr>
        <w:t xml:space="preserve"> Xiao, </w:t>
      </w:r>
      <w:proofErr w:type="spellStart"/>
      <w:r w:rsidRPr="001A76F5">
        <w:rPr>
          <w:rFonts w:asciiTheme="minorHAnsi" w:hAnsiTheme="minorHAnsi" w:cstheme="minorHAnsi"/>
          <w:sz w:val="20"/>
          <w:szCs w:val="20"/>
        </w:rPr>
        <w:t>Weihong</w:t>
      </w:r>
      <w:proofErr w:type="spellEnd"/>
      <w:r w:rsidRPr="001A76F5">
        <w:rPr>
          <w:rFonts w:asciiTheme="minorHAnsi" w:hAnsiTheme="minorHAnsi" w:cstheme="minorHAnsi"/>
          <w:sz w:val="20"/>
          <w:szCs w:val="20"/>
        </w:rPr>
        <w:t xml:space="preserve"> </w:t>
      </w:r>
      <w:proofErr w:type="spellStart"/>
      <w:r w:rsidRPr="001A76F5">
        <w:rPr>
          <w:rFonts w:asciiTheme="minorHAnsi" w:hAnsiTheme="minorHAnsi" w:cstheme="minorHAnsi"/>
          <w:sz w:val="20"/>
          <w:szCs w:val="20"/>
        </w:rPr>
        <w:t>Qiu</w:t>
      </w:r>
      <w:proofErr w:type="spellEnd"/>
      <w:r w:rsidRPr="001A76F5">
        <w:rPr>
          <w:rFonts w:asciiTheme="minorHAnsi" w:hAnsiTheme="minorHAnsi" w:cstheme="minorHAnsi"/>
          <w:sz w:val="20"/>
          <w:szCs w:val="20"/>
        </w:rPr>
        <w:t>, T. Wu, I. Batarseh, “Investigating effects of magnetizing inductance on coupled-inductor voltage regulators,” IEEE-APEC 2008, pp. 1569-1574, Feb 2008.</w:t>
      </w:r>
    </w:p>
    <w:p w14:paraId="26F51978" w14:textId="77777777" w:rsidR="00B45CB0" w:rsidRPr="001A76F5" w:rsidRDefault="00B45CB0" w:rsidP="00B45CB0">
      <w:pPr>
        <w:widowControl w:val="0"/>
        <w:tabs>
          <w:tab w:val="left" w:pos="-1440"/>
        </w:tabs>
        <w:ind w:left="720"/>
        <w:jc w:val="both"/>
        <w:rPr>
          <w:rFonts w:asciiTheme="minorHAnsi" w:hAnsiTheme="minorHAnsi" w:cstheme="minorHAnsi"/>
          <w:sz w:val="20"/>
          <w:szCs w:val="20"/>
        </w:rPr>
      </w:pPr>
    </w:p>
    <w:p w14:paraId="23DEDC0C"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xml:space="preserve">, W. Al-Hoor, W. </w:t>
      </w:r>
      <w:proofErr w:type="spellStart"/>
      <w:r w:rsidRPr="001A76F5">
        <w:rPr>
          <w:rFonts w:asciiTheme="minorHAnsi" w:hAnsiTheme="minorHAnsi" w:cstheme="minorHAnsi"/>
          <w:sz w:val="20"/>
          <w:szCs w:val="20"/>
        </w:rPr>
        <w:t>Mikhael</w:t>
      </w:r>
      <w:proofErr w:type="spellEnd"/>
      <w:r w:rsidRPr="001A76F5">
        <w:rPr>
          <w:rFonts w:asciiTheme="minorHAnsi" w:hAnsiTheme="minorHAnsi" w:cstheme="minorHAnsi"/>
          <w:sz w:val="20"/>
          <w:szCs w:val="20"/>
        </w:rPr>
        <w:t>, Lilly Huang, I. Batarseh, “Adaptive step-size digital controller for switching frequency auto-tuning,” IEEE-ISCAS 2008, pp. 2614-2616, May 2008.</w:t>
      </w:r>
    </w:p>
    <w:p w14:paraId="37AC8ED4"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71F02604" w14:textId="474C7A5D" w:rsidR="00B45CB0" w:rsidRPr="001A76F5" w:rsidRDefault="00B45CB0" w:rsidP="00B45CB0">
      <w:pPr>
        <w:widowControl w:val="0"/>
        <w:tabs>
          <w:tab w:val="left" w:pos="-1440"/>
        </w:tabs>
        <w:jc w:val="both"/>
        <w:rPr>
          <w:rFonts w:asciiTheme="minorHAnsi" w:hAnsiTheme="minorHAnsi" w:cstheme="minorHAnsi"/>
          <w:b/>
          <w:bCs/>
          <w:sz w:val="20"/>
          <w:szCs w:val="20"/>
        </w:rPr>
      </w:pPr>
      <w:r w:rsidRPr="001A76F5">
        <w:rPr>
          <w:rFonts w:asciiTheme="minorHAnsi" w:hAnsiTheme="minorHAnsi" w:cstheme="minorHAnsi"/>
          <w:b/>
          <w:bCs/>
          <w:sz w:val="20"/>
          <w:szCs w:val="20"/>
        </w:rPr>
        <w:t>200</w:t>
      </w:r>
      <w:r w:rsidRPr="001A76F5">
        <w:rPr>
          <w:rFonts w:asciiTheme="minorHAnsi" w:hAnsiTheme="minorHAnsi" w:cstheme="minorHAnsi"/>
          <w:b/>
          <w:bCs/>
          <w:sz w:val="20"/>
          <w:szCs w:val="20"/>
          <w:lang w:eastAsia="zh-CN"/>
        </w:rPr>
        <w:t>7</w:t>
      </w:r>
      <w:r w:rsidRPr="001A76F5">
        <w:rPr>
          <w:rFonts w:asciiTheme="minorHAnsi" w:hAnsiTheme="minorHAnsi" w:cstheme="minorHAnsi"/>
          <w:b/>
          <w:bCs/>
          <w:sz w:val="20"/>
          <w:szCs w:val="20"/>
        </w:rPr>
        <w:t>:</w:t>
      </w:r>
    </w:p>
    <w:p w14:paraId="24EF60D7"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0E62D57A"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L. Yao, I. Batarseh, “</w:t>
      </w:r>
      <w:r w:rsidRPr="001A76F5">
        <w:rPr>
          <w:rFonts w:asciiTheme="minorHAnsi" w:hAnsiTheme="minorHAnsi" w:cstheme="minorHAnsi"/>
          <w:sz w:val="20"/>
          <w:szCs w:val="20"/>
          <w:lang w:eastAsia="zh-CN"/>
        </w:rPr>
        <w:t>A New Family of Rectification Topologies</w:t>
      </w:r>
      <w:r w:rsidRPr="001A76F5">
        <w:rPr>
          <w:rFonts w:asciiTheme="minorHAnsi" w:hAnsiTheme="minorHAnsi" w:cstheme="minorHAnsi"/>
          <w:sz w:val="20"/>
          <w:szCs w:val="20"/>
        </w:rPr>
        <w:t>,” IEEE-APEC 200</w:t>
      </w:r>
      <w:r w:rsidRPr="001A76F5">
        <w:rPr>
          <w:rFonts w:asciiTheme="minorHAnsi" w:hAnsiTheme="minorHAnsi" w:cstheme="minorHAnsi"/>
          <w:sz w:val="20"/>
          <w:szCs w:val="20"/>
          <w:lang w:eastAsia="zh-CN"/>
        </w:rPr>
        <w:t>7</w:t>
      </w:r>
      <w:r w:rsidRPr="001A76F5">
        <w:rPr>
          <w:rFonts w:asciiTheme="minorHAnsi" w:hAnsiTheme="minorHAnsi" w:cstheme="minorHAnsi"/>
          <w:sz w:val="20"/>
          <w:szCs w:val="20"/>
        </w:rPr>
        <w:t xml:space="preserve">, pp. 804-808, </w:t>
      </w:r>
      <w:r w:rsidRPr="001A76F5">
        <w:rPr>
          <w:rFonts w:asciiTheme="minorHAnsi" w:hAnsiTheme="minorHAnsi" w:cstheme="minorHAnsi"/>
          <w:sz w:val="20"/>
          <w:szCs w:val="20"/>
          <w:lang w:eastAsia="zh-CN"/>
        </w:rPr>
        <w:t>Feb.</w:t>
      </w:r>
      <w:r w:rsidRPr="001A76F5">
        <w:rPr>
          <w:rFonts w:asciiTheme="minorHAnsi" w:hAnsiTheme="minorHAnsi" w:cstheme="minorHAnsi"/>
          <w:sz w:val="20"/>
          <w:szCs w:val="20"/>
        </w:rPr>
        <w:t xml:space="preserve"> 200</w:t>
      </w:r>
      <w:r w:rsidRPr="001A76F5">
        <w:rPr>
          <w:rFonts w:asciiTheme="minorHAnsi" w:hAnsiTheme="minorHAnsi" w:cstheme="minorHAnsi"/>
          <w:sz w:val="20"/>
          <w:szCs w:val="20"/>
          <w:lang w:eastAsia="zh-CN"/>
        </w:rPr>
        <w:t>7</w:t>
      </w:r>
      <w:r w:rsidRPr="001A76F5">
        <w:rPr>
          <w:rFonts w:asciiTheme="minorHAnsi" w:hAnsiTheme="minorHAnsi" w:cstheme="minorHAnsi"/>
          <w:sz w:val="20"/>
          <w:szCs w:val="20"/>
        </w:rPr>
        <w:t>.</w:t>
      </w:r>
    </w:p>
    <w:p w14:paraId="00A453BC" w14:textId="77777777" w:rsidR="00B45CB0" w:rsidRPr="001A76F5" w:rsidRDefault="00B45CB0" w:rsidP="00B45CB0">
      <w:pPr>
        <w:widowControl w:val="0"/>
        <w:tabs>
          <w:tab w:val="left" w:pos="-1440"/>
        </w:tabs>
        <w:ind w:left="360"/>
        <w:jc w:val="both"/>
        <w:rPr>
          <w:rFonts w:asciiTheme="minorHAnsi" w:hAnsiTheme="minorHAnsi" w:cstheme="minorHAnsi"/>
          <w:sz w:val="20"/>
          <w:szCs w:val="20"/>
        </w:rPr>
      </w:pPr>
    </w:p>
    <w:p w14:paraId="3B2CFF6E"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H. Al-</w:t>
      </w:r>
      <w:proofErr w:type="spellStart"/>
      <w:r w:rsidRPr="001A76F5">
        <w:rPr>
          <w:rFonts w:asciiTheme="minorHAnsi" w:hAnsiTheme="minorHAnsi" w:cstheme="minorHAnsi"/>
          <w:sz w:val="20"/>
          <w:szCs w:val="20"/>
        </w:rPr>
        <w:t>Atrash</w:t>
      </w:r>
      <w:proofErr w:type="spellEnd"/>
      <w:r w:rsidRPr="001A76F5">
        <w:rPr>
          <w:rFonts w:asciiTheme="minorHAnsi" w:hAnsiTheme="minorHAnsi" w:cstheme="minorHAnsi"/>
          <w:sz w:val="20"/>
          <w:szCs w:val="20"/>
        </w:rPr>
        <w:t>, and I. Batarseh, “Digital Controller Design for a Practicing Power Electronics Engineer,” IEEE-APEC 2007, pp. 34-41, Feb. 2007.</w:t>
      </w:r>
    </w:p>
    <w:p w14:paraId="484FF847"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3EF48E84"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M. Wang, I. Batarseh, K. Ngo and H. </w:t>
      </w:r>
      <w:proofErr w:type="spellStart"/>
      <w:r w:rsidRPr="001A76F5">
        <w:rPr>
          <w:rFonts w:asciiTheme="minorHAnsi" w:hAnsiTheme="minorHAnsi" w:cstheme="minorHAnsi"/>
          <w:sz w:val="20"/>
          <w:szCs w:val="20"/>
        </w:rPr>
        <w:t>Xie</w:t>
      </w:r>
      <w:proofErr w:type="spellEnd"/>
      <w:r w:rsidRPr="001A76F5">
        <w:rPr>
          <w:rFonts w:asciiTheme="minorHAnsi" w:hAnsiTheme="minorHAnsi" w:cstheme="minorHAnsi"/>
          <w:sz w:val="20"/>
          <w:szCs w:val="20"/>
        </w:rPr>
        <w:t xml:space="preserve">, “Design and Fabrication of Integrated Power Inductor Based on Silicon Molding Technology,” IEEE-PESC 2007, pp. 1612-1618, June 2007. </w:t>
      </w:r>
    </w:p>
    <w:p w14:paraId="470C25CF"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38135775"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H. Al-</w:t>
      </w:r>
      <w:proofErr w:type="spellStart"/>
      <w:r w:rsidRPr="001A76F5">
        <w:rPr>
          <w:rFonts w:asciiTheme="minorHAnsi" w:hAnsiTheme="minorHAnsi" w:cstheme="minorHAnsi"/>
          <w:sz w:val="20"/>
          <w:szCs w:val="20"/>
        </w:rPr>
        <w:t>Atrash</w:t>
      </w:r>
      <w:proofErr w:type="spellEnd"/>
      <w:r w:rsidRPr="001A76F5">
        <w:rPr>
          <w:rFonts w:asciiTheme="minorHAnsi" w:hAnsiTheme="minorHAnsi" w:cstheme="minorHAnsi"/>
          <w:sz w:val="20"/>
          <w:szCs w:val="20"/>
        </w:rPr>
        <w:t>, and I. Batarseh, “Boost-Integrated Phase-Shift Full-Bridge Converters for Three-Port Interface,” IEEE-PESC 2007, pp. 2313-2321, June 2007.</w:t>
      </w:r>
    </w:p>
    <w:p w14:paraId="590EF480"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2DC6B9E7"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H. Al-</w:t>
      </w:r>
      <w:proofErr w:type="spellStart"/>
      <w:r w:rsidRPr="001A76F5">
        <w:rPr>
          <w:rFonts w:asciiTheme="minorHAnsi" w:hAnsiTheme="minorHAnsi" w:cstheme="minorHAnsi"/>
          <w:sz w:val="20"/>
          <w:szCs w:val="20"/>
        </w:rPr>
        <w:t>Atrash</w:t>
      </w:r>
      <w:proofErr w:type="spellEnd"/>
      <w:r w:rsidRPr="001A76F5">
        <w:rPr>
          <w:rFonts w:asciiTheme="minorHAnsi" w:hAnsiTheme="minorHAnsi" w:cstheme="minorHAnsi"/>
          <w:sz w:val="20"/>
          <w:szCs w:val="20"/>
        </w:rPr>
        <w:t xml:space="preserve"> and I. Batarseh, “Tri-modal Half-Bridge Converter for Three-Port Interface,” IEEE-PESC 2007, pp. 1702-1708, June 2007.</w:t>
      </w:r>
    </w:p>
    <w:p w14:paraId="3BD69FDF"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33BFF665"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O. Abdel-Rahman and I. Batarseh, “Dynamic PWM Ramp Signal to Improve Load Transient in DCM and Mode Hoping Operation,” PESC 2007, pp.2016-2022, June 2007. </w:t>
      </w:r>
    </w:p>
    <w:p w14:paraId="665C4600"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7CF64883"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H. Zhou, T. X. Wu, I. Batarseh and K. Ngo, “Comparative Investigation on Different Topologies of Integrated Magnetic Structures for Current-</w:t>
      </w:r>
      <w:proofErr w:type="spellStart"/>
      <w:r w:rsidRPr="001A76F5">
        <w:rPr>
          <w:rFonts w:asciiTheme="minorHAnsi" w:hAnsiTheme="minorHAnsi" w:cstheme="minorHAnsi"/>
          <w:sz w:val="20"/>
          <w:szCs w:val="20"/>
        </w:rPr>
        <w:t>doubler</w:t>
      </w:r>
      <w:proofErr w:type="spellEnd"/>
      <w:r w:rsidRPr="001A76F5">
        <w:rPr>
          <w:rFonts w:asciiTheme="minorHAnsi" w:hAnsiTheme="minorHAnsi" w:cstheme="minorHAnsi"/>
          <w:sz w:val="20"/>
          <w:szCs w:val="20"/>
        </w:rPr>
        <w:t xml:space="preserve"> Rectifier,” PESC 2007, pp. 337-342, June 2007.</w:t>
      </w:r>
    </w:p>
    <w:p w14:paraId="0F48B39E"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731F68C5"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M. Batarseh, X. Wang and I. Batarseh, “Non-Isolated Half Bridge Buck Based Converter for VRM application,” PESC 2007, pp. 2393-2398, June 2007.</w:t>
      </w:r>
    </w:p>
    <w:p w14:paraId="17034C7F"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749A7295"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W. Al-Hoor, J. A.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L. Huang and I. Batarseh, “Design Considerations and Dynamic Technique for Digitally Controlled Variable Frequency DC-DC Converter,” PESC 2007, pp. 846-850, June 2007.</w:t>
      </w:r>
    </w:p>
    <w:p w14:paraId="642AC526"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57DA28EE"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O. Abdel-Rahman, and I. Batarseh, “Transient Response Improvement in DC-DC Converters Using Output Capacitor Current for Faster Transient Detection,” PESC 2007, pp. 157-160, June 2007. </w:t>
      </w:r>
    </w:p>
    <w:p w14:paraId="67612267"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1471B17F"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J. </w:t>
      </w:r>
      <w:proofErr w:type="spellStart"/>
      <w:r w:rsidRPr="001A76F5">
        <w:rPr>
          <w:rFonts w:asciiTheme="minorHAnsi" w:hAnsiTheme="minorHAnsi" w:cstheme="minorHAnsi"/>
          <w:sz w:val="20"/>
          <w:szCs w:val="20"/>
        </w:rPr>
        <w:t>Elmes</w:t>
      </w:r>
      <w:proofErr w:type="spellEnd"/>
      <w:r w:rsidRPr="001A76F5">
        <w:rPr>
          <w:rFonts w:asciiTheme="minorHAnsi" w:hAnsiTheme="minorHAnsi" w:cstheme="minorHAnsi"/>
          <w:sz w:val="20"/>
          <w:szCs w:val="20"/>
        </w:rPr>
        <w:t>, A. Mensah, Z. J. Shen and I. Batarseh, “Maximum Energy Harvesting Control for Oscillating Energy Harvesting Systems,” PESC 2007, pp. 2792-2798, June 2007.</w:t>
      </w:r>
    </w:p>
    <w:p w14:paraId="68B31413"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39160CEC"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J. A.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M. Batarseh, L. Huang and I. Batarseh, “Analysis and Small Signal Modeling of a Non-Uniform Multiphase Buck Converter,” PESC 2007, pp. 961-967, June 2007.</w:t>
      </w:r>
    </w:p>
    <w:p w14:paraId="1DFA826B"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2E69FDB1"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xml:space="preserve">, W. Al-Hoor, W. </w:t>
      </w:r>
      <w:proofErr w:type="spellStart"/>
      <w:r w:rsidRPr="001A76F5">
        <w:rPr>
          <w:rFonts w:asciiTheme="minorHAnsi" w:hAnsiTheme="minorHAnsi" w:cstheme="minorHAnsi"/>
          <w:sz w:val="20"/>
          <w:szCs w:val="20"/>
        </w:rPr>
        <w:t>Mikhael</w:t>
      </w:r>
      <w:proofErr w:type="spellEnd"/>
      <w:r w:rsidRPr="001A76F5">
        <w:rPr>
          <w:rFonts w:asciiTheme="minorHAnsi" w:hAnsiTheme="minorHAnsi" w:cstheme="minorHAnsi"/>
          <w:sz w:val="20"/>
          <w:szCs w:val="20"/>
        </w:rPr>
        <w:t>, L. Huang, I. Batarseh, “Variable- Step-Size Auto-Tuning Algorithm for Digital Power Converter with Variable-Switching-Frequency,” PESC 2007, pp. 105-111, June 2007.</w:t>
      </w:r>
    </w:p>
    <w:p w14:paraId="33363955"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4242370A"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S. Xiao, W. </w:t>
      </w:r>
      <w:proofErr w:type="spellStart"/>
      <w:r w:rsidRPr="001A76F5">
        <w:rPr>
          <w:rFonts w:asciiTheme="minorHAnsi" w:hAnsiTheme="minorHAnsi" w:cstheme="minorHAnsi"/>
          <w:sz w:val="20"/>
          <w:szCs w:val="20"/>
        </w:rPr>
        <w:t>Qiu</w:t>
      </w:r>
      <w:proofErr w:type="spellEnd"/>
      <w:r w:rsidRPr="001A76F5">
        <w:rPr>
          <w:rFonts w:asciiTheme="minorHAnsi" w:hAnsiTheme="minorHAnsi" w:cstheme="minorHAnsi"/>
          <w:sz w:val="20"/>
          <w:szCs w:val="20"/>
        </w:rPr>
        <w:t>, T. X. Wu, I. Batarseh, “Improving Transient Performance for Voltage Regulators with Error Amplifier Voltage Positioning,” PESC 2007, pp. 418-422, June 2007</w:t>
      </w:r>
    </w:p>
    <w:p w14:paraId="01464737" w14:textId="77777777" w:rsidR="00B45CB0" w:rsidRPr="001A76F5" w:rsidRDefault="00B45CB0" w:rsidP="00B45CB0">
      <w:pPr>
        <w:rPr>
          <w:rFonts w:asciiTheme="minorHAnsi" w:hAnsiTheme="minorHAnsi" w:cstheme="minorHAnsi"/>
          <w:sz w:val="20"/>
          <w:szCs w:val="20"/>
        </w:rPr>
      </w:pPr>
    </w:p>
    <w:p w14:paraId="0026AE86"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W. Al-Hoor, J.A.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xml:space="preserve">, L. Huang, I.  Batarseh, “Adaptive Variable Switching Frequency Digital Controller Algorithm to Optimize Efficiency,” </w:t>
      </w:r>
      <w:hyperlink r:id="rId105" w:history="1">
        <w:r w:rsidRPr="001A76F5">
          <w:rPr>
            <w:rFonts w:asciiTheme="minorHAnsi" w:hAnsiTheme="minorHAnsi" w:cstheme="minorHAnsi"/>
            <w:sz w:val="20"/>
            <w:szCs w:val="20"/>
          </w:rPr>
          <w:t>Circuits and IEEE International Symposium</w:t>
        </w:r>
      </w:hyperlink>
      <w:r w:rsidRPr="001A76F5">
        <w:rPr>
          <w:rFonts w:asciiTheme="minorHAnsi" w:hAnsiTheme="minorHAnsi" w:cstheme="minorHAnsi"/>
          <w:sz w:val="20"/>
          <w:szCs w:val="20"/>
        </w:rPr>
        <w:t>, pp. 781-784, May 2007.</w:t>
      </w:r>
    </w:p>
    <w:p w14:paraId="6701FE3B" w14:textId="77777777" w:rsidR="00B45CB0" w:rsidRPr="001A76F5" w:rsidRDefault="00B45CB0" w:rsidP="00B45CB0">
      <w:pPr>
        <w:pStyle w:val="NormalCenturySchoolbook"/>
        <w:numPr>
          <w:ilvl w:val="0"/>
          <w:numId w:val="0"/>
        </w:numPr>
        <w:ind w:left="720"/>
        <w:rPr>
          <w:rFonts w:asciiTheme="minorHAnsi" w:hAnsiTheme="minorHAnsi" w:cstheme="minorHAnsi"/>
          <w:lang w:eastAsia="en-US"/>
        </w:rPr>
      </w:pPr>
    </w:p>
    <w:p w14:paraId="52830193" w14:textId="77777777" w:rsidR="00B45CB0" w:rsidRPr="001A76F5" w:rsidRDefault="00B45CB0" w:rsidP="00B45CB0">
      <w:pPr>
        <w:pStyle w:val="NormalCenturySchoolbook"/>
        <w:numPr>
          <w:ilvl w:val="0"/>
          <w:numId w:val="29"/>
        </w:numPr>
        <w:rPr>
          <w:rFonts w:asciiTheme="minorHAnsi" w:hAnsiTheme="minorHAnsi" w:cstheme="minorHAnsi"/>
          <w:lang w:eastAsia="en-US"/>
        </w:rPr>
      </w:pPr>
      <w:r w:rsidRPr="001A76F5">
        <w:rPr>
          <w:rFonts w:asciiTheme="minorHAnsi" w:hAnsiTheme="minorHAnsi" w:cstheme="minorHAnsi"/>
          <w:lang w:eastAsia="en-US"/>
        </w:rPr>
        <w:t xml:space="preserve">S. Xiao, W. </w:t>
      </w:r>
      <w:proofErr w:type="spellStart"/>
      <w:r w:rsidRPr="001A76F5">
        <w:rPr>
          <w:rFonts w:asciiTheme="minorHAnsi" w:hAnsiTheme="minorHAnsi" w:cstheme="minorHAnsi"/>
          <w:lang w:eastAsia="en-US"/>
        </w:rPr>
        <w:t>Qiu</w:t>
      </w:r>
      <w:proofErr w:type="spellEnd"/>
      <w:r w:rsidRPr="001A76F5">
        <w:rPr>
          <w:rFonts w:asciiTheme="minorHAnsi" w:hAnsiTheme="minorHAnsi" w:cstheme="minorHAnsi"/>
          <w:lang w:eastAsia="en-US"/>
        </w:rPr>
        <w:t xml:space="preserve">, G. Miller, T. Wu, I. Batarseh, “Adaptive Modulation Control for Multiple-Phase Voltage Regulators,” </w:t>
      </w:r>
      <w:r w:rsidRPr="001A76F5">
        <w:rPr>
          <w:rFonts w:asciiTheme="minorHAnsi" w:hAnsiTheme="minorHAnsi" w:cstheme="minorHAnsi"/>
        </w:rPr>
        <w:t>IEEE Applied Power Electronics Conference and Exhibition</w:t>
      </w:r>
      <w:r w:rsidRPr="001A76F5">
        <w:rPr>
          <w:rFonts w:asciiTheme="minorHAnsi" w:hAnsiTheme="minorHAnsi" w:cstheme="minorHAnsi"/>
          <w:lang w:eastAsia="en-US"/>
        </w:rPr>
        <w:t>, APEC 2007, pp.1575-1580, Feb. 2007.</w:t>
      </w:r>
    </w:p>
    <w:p w14:paraId="06E03434" w14:textId="77777777" w:rsidR="00B45CB0" w:rsidRPr="001A76F5" w:rsidRDefault="00B45CB0" w:rsidP="00B45CB0">
      <w:pPr>
        <w:pStyle w:val="ListParagraph"/>
        <w:rPr>
          <w:rFonts w:asciiTheme="minorHAnsi" w:hAnsiTheme="minorHAnsi" w:cstheme="minorHAnsi"/>
        </w:rPr>
      </w:pPr>
    </w:p>
    <w:p w14:paraId="623F7386" w14:textId="77777777" w:rsidR="00B45CB0" w:rsidRPr="001A76F5" w:rsidRDefault="00B45CB0" w:rsidP="00B45CB0">
      <w:pPr>
        <w:pStyle w:val="NormalCenturySchoolbook"/>
        <w:numPr>
          <w:ilvl w:val="0"/>
          <w:numId w:val="29"/>
        </w:numPr>
        <w:rPr>
          <w:rFonts w:asciiTheme="minorHAnsi" w:hAnsiTheme="minorHAnsi" w:cstheme="minorHAnsi"/>
        </w:rPr>
      </w:pPr>
      <w:r w:rsidRPr="001A76F5">
        <w:rPr>
          <w:rFonts w:asciiTheme="minorHAnsi" w:hAnsiTheme="minorHAnsi" w:cstheme="minorHAnsi"/>
          <w:color w:val="000000"/>
        </w:rPr>
        <w:t xml:space="preserve">O. Abdel-Rahman, J. Abu </w:t>
      </w:r>
      <w:proofErr w:type="spellStart"/>
      <w:r w:rsidRPr="001A76F5">
        <w:rPr>
          <w:rFonts w:asciiTheme="minorHAnsi" w:hAnsiTheme="minorHAnsi" w:cstheme="minorHAnsi"/>
          <w:color w:val="000000"/>
        </w:rPr>
        <w:t>Qahouq</w:t>
      </w:r>
      <w:proofErr w:type="spellEnd"/>
      <w:r w:rsidRPr="001A76F5">
        <w:rPr>
          <w:rFonts w:asciiTheme="minorHAnsi" w:hAnsiTheme="minorHAnsi" w:cstheme="minorHAnsi"/>
          <w:color w:val="000000"/>
        </w:rPr>
        <w:t>, L. Huang, I. Batarseh, “</w:t>
      </w:r>
      <w:r w:rsidRPr="001A76F5">
        <w:rPr>
          <w:rStyle w:val="Strong"/>
          <w:rFonts w:asciiTheme="minorHAnsi" w:hAnsiTheme="minorHAnsi" w:cstheme="minorHAnsi"/>
          <w:b w:val="0"/>
          <w:bCs w:val="0"/>
          <w:color w:val="000000"/>
        </w:rPr>
        <w:t xml:space="preserve">Analysis and Design of Voltage Regulator with Adaptive FET Modulation </w:t>
      </w:r>
      <w:proofErr w:type="gramStart"/>
      <w:r w:rsidRPr="001A76F5">
        <w:rPr>
          <w:rStyle w:val="Strong"/>
          <w:rFonts w:asciiTheme="minorHAnsi" w:hAnsiTheme="minorHAnsi" w:cstheme="minorHAnsi"/>
          <w:b w:val="0"/>
          <w:bCs w:val="0"/>
          <w:color w:val="000000"/>
        </w:rPr>
        <w:t>To</w:t>
      </w:r>
      <w:proofErr w:type="gramEnd"/>
      <w:r w:rsidRPr="001A76F5">
        <w:rPr>
          <w:rStyle w:val="Strong"/>
          <w:rFonts w:asciiTheme="minorHAnsi" w:hAnsiTheme="minorHAnsi" w:cstheme="minorHAnsi"/>
          <w:b w:val="0"/>
          <w:bCs w:val="0"/>
          <w:color w:val="000000"/>
        </w:rPr>
        <w:t xml:space="preserve"> Improve Efficiency,” </w:t>
      </w:r>
      <w:r w:rsidRPr="001A76F5">
        <w:rPr>
          <w:rFonts w:asciiTheme="minorHAnsi" w:hAnsiTheme="minorHAnsi" w:cstheme="minorHAnsi"/>
        </w:rPr>
        <w:t>IEEE Applied Power Electronics Conference and Exhibition, APEC 2007, pp. 1544-1551,</w:t>
      </w:r>
      <w:r w:rsidRPr="001A76F5">
        <w:rPr>
          <w:rFonts w:asciiTheme="minorHAnsi" w:hAnsiTheme="minorHAnsi" w:cstheme="minorHAnsi"/>
          <w:color w:val="000000"/>
        </w:rPr>
        <w:t xml:space="preserve"> Feb. 2007.</w:t>
      </w:r>
    </w:p>
    <w:p w14:paraId="373FC435" w14:textId="77777777" w:rsidR="00B45CB0" w:rsidRPr="001A76F5" w:rsidRDefault="00B45CB0" w:rsidP="00B45CB0">
      <w:pPr>
        <w:widowControl w:val="0"/>
        <w:tabs>
          <w:tab w:val="left" w:pos="-1440"/>
        </w:tabs>
        <w:jc w:val="both"/>
        <w:rPr>
          <w:rFonts w:asciiTheme="minorHAnsi" w:hAnsiTheme="minorHAnsi" w:cstheme="minorHAnsi"/>
          <w:sz w:val="20"/>
          <w:szCs w:val="20"/>
          <w:lang w:eastAsia="zh-CN"/>
        </w:rPr>
      </w:pPr>
    </w:p>
    <w:p w14:paraId="2456E7A4" w14:textId="5BFF1614" w:rsidR="00B45CB0" w:rsidRPr="001A76F5" w:rsidRDefault="00B45CB0" w:rsidP="00B45CB0">
      <w:pPr>
        <w:widowControl w:val="0"/>
        <w:tabs>
          <w:tab w:val="left" w:pos="-1440"/>
        </w:tabs>
        <w:jc w:val="both"/>
        <w:rPr>
          <w:rFonts w:asciiTheme="minorHAnsi" w:hAnsiTheme="minorHAnsi" w:cstheme="minorHAnsi"/>
          <w:b/>
          <w:bCs/>
          <w:sz w:val="20"/>
          <w:szCs w:val="20"/>
        </w:rPr>
      </w:pPr>
      <w:r w:rsidRPr="001A76F5">
        <w:rPr>
          <w:rFonts w:asciiTheme="minorHAnsi" w:hAnsiTheme="minorHAnsi" w:cstheme="minorHAnsi"/>
          <w:b/>
          <w:bCs/>
          <w:sz w:val="20"/>
          <w:szCs w:val="20"/>
        </w:rPr>
        <w:t>2006:</w:t>
      </w:r>
    </w:p>
    <w:p w14:paraId="350155DF"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0F4816F1"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L. Yao, H. Mao, J. Liu, I. Batarseh, “Zero-Voltage-Switching Buck-Flyback Isolated DC-DC Converter with Synchronous Rectification,” APEC 2006, pp. 545-550, March 2006.</w:t>
      </w:r>
    </w:p>
    <w:p w14:paraId="5BA4E79A"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6055E6CB"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H. Mao, L. Yao, S. Deng, O. Abdel-Rahman, J. Liu, I. Batarseh, “Inductor Current Sharing </w:t>
      </w:r>
      <w:proofErr w:type="gramStart"/>
      <w:r w:rsidRPr="001A76F5">
        <w:rPr>
          <w:rFonts w:asciiTheme="minorHAnsi" w:hAnsiTheme="minorHAnsi" w:cstheme="minorHAnsi"/>
          <w:sz w:val="20"/>
          <w:szCs w:val="20"/>
        </w:rPr>
        <w:t>Of</w:t>
      </w:r>
      <w:proofErr w:type="gramEnd"/>
      <w:r w:rsidRPr="001A76F5">
        <w:rPr>
          <w:rFonts w:asciiTheme="minorHAnsi" w:hAnsiTheme="minorHAnsi" w:cstheme="minorHAnsi"/>
          <w:sz w:val="20"/>
          <w:szCs w:val="20"/>
        </w:rPr>
        <w:t xml:space="preserve"> Current </w:t>
      </w:r>
      <w:proofErr w:type="spellStart"/>
      <w:r w:rsidRPr="001A76F5">
        <w:rPr>
          <w:rFonts w:asciiTheme="minorHAnsi" w:hAnsiTheme="minorHAnsi" w:cstheme="minorHAnsi"/>
          <w:sz w:val="20"/>
          <w:szCs w:val="20"/>
        </w:rPr>
        <w:t>Doubler</w:t>
      </w:r>
      <w:proofErr w:type="spellEnd"/>
      <w:r w:rsidRPr="001A76F5">
        <w:rPr>
          <w:rFonts w:asciiTheme="minorHAnsi" w:hAnsiTheme="minorHAnsi" w:cstheme="minorHAnsi"/>
          <w:sz w:val="20"/>
          <w:szCs w:val="20"/>
        </w:rPr>
        <w:t xml:space="preserve"> Rectifier In Isolated DC-DC Converters,” APEC 2006, pp. 770-775, March 2006.</w:t>
      </w:r>
    </w:p>
    <w:p w14:paraId="5A83F082"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12AE813F"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Y. Wen, S. Xiao, Y. </w:t>
      </w:r>
      <w:proofErr w:type="spellStart"/>
      <w:r w:rsidRPr="001A76F5">
        <w:rPr>
          <w:rFonts w:asciiTheme="minorHAnsi" w:hAnsiTheme="minorHAnsi" w:cstheme="minorHAnsi"/>
          <w:sz w:val="20"/>
          <w:szCs w:val="20"/>
        </w:rPr>
        <w:t>Jin</w:t>
      </w:r>
      <w:proofErr w:type="spellEnd"/>
      <w:r w:rsidRPr="001A76F5">
        <w:rPr>
          <w:rFonts w:asciiTheme="minorHAnsi" w:hAnsiTheme="minorHAnsi" w:cstheme="minorHAnsi"/>
          <w:sz w:val="20"/>
          <w:szCs w:val="20"/>
        </w:rPr>
        <w:t xml:space="preserve">, I. Batarseh, “Adaptive Nonlinear Compensation </w:t>
      </w:r>
      <w:proofErr w:type="gramStart"/>
      <w:r w:rsidRPr="001A76F5">
        <w:rPr>
          <w:rFonts w:asciiTheme="minorHAnsi" w:hAnsiTheme="minorHAnsi" w:cstheme="minorHAnsi"/>
          <w:sz w:val="20"/>
          <w:szCs w:val="20"/>
        </w:rPr>
        <w:t>For</w:t>
      </w:r>
      <w:proofErr w:type="gramEnd"/>
      <w:r w:rsidRPr="001A76F5">
        <w:rPr>
          <w:rFonts w:asciiTheme="minorHAnsi" w:hAnsiTheme="minorHAnsi" w:cstheme="minorHAnsi"/>
          <w:sz w:val="20"/>
          <w:szCs w:val="20"/>
        </w:rPr>
        <w:t xml:space="preserve"> Asymmetrical Half Bridge DC-DC Converters,” APEC 2006, pp. 731-736, March 2006.</w:t>
      </w:r>
    </w:p>
    <w:p w14:paraId="4BA11571"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7DC07BCB"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lang w:eastAsia="zh-CN"/>
        </w:rPr>
        <w:t>W. Al-Hoor</w:t>
      </w:r>
      <w:r w:rsidRPr="001A76F5">
        <w:rPr>
          <w:rFonts w:asciiTheme="minorHAnsi" w:hAnsiTheme="minorHAnsi" w:cstheme="minorHAnsi"/>
          <w:sz w:val="20"/>
          <w:szCs w:val="20"/>
        </w:rPr>
        <w:t>,</w:t>
      </w:r>
      <w:r w:rsidRPr="001A76F5">
        <w:rPr>
          <w:rFonts w:asciiTheme="minorHAnsi" w:hAnsiTheme="minorHAnsi" w:cstheme="minorHAnsi"/>
          <w:color w:val="000000"/>
          <w:sz w:val="20"/>
          <w:szCs w:val="20"/>
        </w:rPr>
        <w:t xml:space="preserve"> 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and I. Batarseh, “</w:t>
      </w:r>
      <w:r w:rsidRPr="001A76F5">
        <w:rPr>
          <w:rFonts w:asciiTheme="minorHAnsi" w:hAnsiTheme="minorHAnsi" w:cstheme="minorHAnsi"/>
          <w:sz w:val="20"/>
          <w:szCs w:val="20"/>
        </w:rPr>
        <w:t>Unified Steady-State Computer Aided Model for Soft-Switching DC–DC Converters,” APEC 2006, pp. 1210-1215, March 2006.</w:t>
      </w:r>
    </w:p>
    <w:p w14:paraId="5C5A2297"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08EDE0D6"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lang w:eastAsia="zh-CN"/>
        </w:rPr>
        <w:t>W. Al-Hoor</w:t>
      </w:r>
      <w:r w:rsidRPr="001A76F5">
        <w:rPr>
          <w:rFonts w:asciiTheme="minorHAnsi" w:hAnsiTheme="minorHAnsi" w:cstheme="minorHAnsi"/>
          <w:sz w:val="20"/>
          <w:szCs w:val="20"/>
        </w:rPr>
        <w:t>, H. Al-</w:t>
      </w:r>
      <w:proofErr w:type="spellStart"/>
      <w:r w:rsidRPr="001A76F5">
        <w:rPr>
          <w:rFonts w:asciiTheme="minorHAnsi" w:hAnsiTheme="minorHAnsi" w:cstheme="minorHAnsi"/>
          <w:sz w:val="20"/>
          <w:szCs w:val="20"/>
        </w:rPr>
        <w:t>Atrash</w:t>
      </w:r>
      <w:proofErr w:type="spellEnd"/>
      <w:r w:rsidRPr="001A76F5">
        <w:rPr>
          <w:rFonts w:asciiTheme="minorHAnsi" w:hAnsiTheme="minorHAnsi" w:cstheme="minorHAnsi"/>
          <w:sz w:val="20"/>
          <w:szCs w:val="20"/>
        </w:rPr>
        <w:t xml:space="preserve">, 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and I. Batarseh, “DSP-Based Stable</w:t>
      </w:r>
      <w:r w:rsidRPr="001A76F5">
        <w:rPr>
          <w:rFonts w:asciiTheme="minorHAnsi" w:hAnsiTheme="minorHAnsi" w:cstheme="minorHAnsi"/>
          <w:color w:val="000000"/>
          <w:sz w:val="20"/>
          <w:szCs w:val="20"/>
        </w:rPr>
        <w:t xml:space="preserve"> Control Loops Design for a Single Stage Inverter</w:t>
      </w:r>
      <w:r w:rsidRPr="001A76F5">
        <w:rPr>
          <w:rFonts w:asciiTheme="minorHAnsi" w:hAnsiTheme="minorHAnsi" w:cstheme="minorHAnsi"/>
          <w:sz w:val="20"/>
          <w:szCs w:val="20"/>
        </w:rPr>
        <w:t xml:space="preserve">,” APEC 2006, pp. 923-929, March 2006. </w:t>
      </w:r>
    </w:p>
    <w:p w14:paraId="28D72D63"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61F4F8EB"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F. Tian, H. Al-</w:t>
      </w:r>
      <w:proofErr w:type="spellStart"/>
      <w:r w:rsidRPr="001A76F5">
        <w:rPr>
          <w:rFonts w:asciiTheme="minorHAnsi" w:hAnsiTheme="minorHAnsi" w:cstheme="minorHAnsi"/>
          <w:sz w:val="20"/>
          <w:szCs w:val="20"/>
        </w:rPr>
        <w:t>Atrash</w:t>
      </w:r>
      <w:proofErr w:type="spellEnd"/>
      <w:r w:rsidRPr="001A76F5">
        <w:rPr>
          <w:rFonts w:asciiTheme="minorHAnsi" w:hAnsiTheme="minorHAnsi" w:cstheme="minorHAnsi"/>
          <w:sz w:val="20"/>
          <w:szCs w:val="20"/>
        </w:rPr>
        <w:t>, R. Kersten, C. Scholl, K. Siri, and I. Batarseh, “A Single-Staged PV Array-Based High-Frequency Link Inverter Design with Grid Connection,” IEEE Applied Power Electronics Conf. and Expo., pp.</w:t>
      </w:r>
      <w:r w:rsidRPr="001A76F5">
        <w:rPr>
          <w:rFonts w:asciiTheme="minorHAnsi" w:hAnsiTheme="minorHAnsi" w:cstheme="minorHAnsi"/>
          <w:color w:val="000000"/>
          <w:sz w:val="20"/>
          <w:szCs w:val="20"/>
        </w:rPr>
        <w:t xml:space="preserve">1451-1454, </w:t>
      </w:r>
      <w:r w:rsidRPr="001A76F5">
        <w:rPr>
          <w:rFonts w:asciiTheme="minorHAnsi" w:hAnsiTheme="minorHAnsi" w:cstheme="minorHAnsi"/>
          <w:sz w:val="20"/>
          <w:szCs w:val="20"/>
        </w:rPr>
        <w:t>2006</w:t>
      </w:r>
      <w:r w:rsidRPr="001A76F5">
        <w:rPr>
          <w:rFonts w:asciiTheme="minorHAnsi" w:hAnsiTheme="minorHAnsi" w:cstheme="minorHAnsi"/>
          <w:color w:val="000000"/>
          <w:sz w:val="20"/>
          <w:szCs w:val="20"/>
        </w:rPr>
        <w:t>.</w:t>
      </w:r>
    </w:p>
    <w:p w14:paraId="0DFE33EE"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6C1ADBCB"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L. Yao, 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I. Batarseh, “Hybrid Discretization in Power Converters Digital Controller Design,” ISCAS 2006, pp. 823-826.</w:t>
      </w:r>
    </w:p>
    <w:p w14:paraId="5D6EECA3"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037906A8"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lang w:eastAsia="zh-CN"/>
        </w:rPr>
        <w:t xml:space="preserve">L. Yao, H. Mao, I. Batarseh, “Analysis and Design of Half Bridge DC-DC Converters with Current Tripler Rectification,” IEEE </w:t>
      </w:r>
      <w:r w:rsidRPr="001A76F5">
        <w:rPr>
          <w:rFonts w:asciiTheme="minorHAnsi" w:hAnsiTheme="minorHAnsi" w:cstheme="minorHAnsi"/>
          <w:sz w:val="20"/>
          <w:szCs w:val="20"/>
        </w:rPr>
        <w:t>International Telecommunications Energy Conf., pp. 1-7, Sept. 2006</w:t>
      </w:r>
    </w:p>
    <w:p w14:paraId="5500FB8D"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21BF239F"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H. Al-</w:t>
      </w:r>
      <w:proofErr w:type="spellStart"/>
      <w:r w:rsidRPr="001A76F5">
        <w:rPr>
          <w:rFonts w:asciiTheme="minorHAnsi" w:hAnsiTheme="minorHAnsi" w:cstheme="minorHAnsi"/>
          <w:sz w:val="20"/>
          <w:szCs w:val="20"/>
        </w:rPr>
        <w:t>Atrash</w:t>
      </w:r>
      <w:proofErr w:type="spellEnd"/>
      <w:r w:rsidRPr="001A76F5">
        <w:rPr>
          <w:rFonts w:asciiTheme="minorHAnsi" w:hAnsiTheme="minorHAnsi" w:cstheme="minorHAnsi"/>
          <w:sz w:val="20"/>
          <w:szCs w:val="20"/>
        </w:rPr>
        <w:t>, M. Pepper, and I. Batarseh, “A Zero-Voltage Switching Three-Port Isolated Full-Bridge Converter,” IEEE Intl. Telecommunications Energy Conf., 2006, pp. 411-418, 2206.</w:t>
      </w:r>
    </w:p>
    <w:p w14:paraId="3CC6449B"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1D42D0D7"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lang w:eastAsia="zh-CN"/>
        </w:rPr>
        <w:lastRenderedPageBreak/>
        <w:t>L. Yao, H. Mao, I. Batarseh, “</w:t>
      </w:r>
      <w:r w:rsidRPr="001A76F5">
        <w:rPr>
          <w:rFonts w:asciiTheme="minorHAnsi" w:hAnsiTheme="minorHAnsi" w:cstheme="minorHAnsi"/>
          <w:sz w:val="20"/>
          <w:szCs w:val="20"/>
        </w:rPr>
        <w:t>A Novel Current Tripler Rectification Topology for Isolated DC-DC Converters in High Current Applications</w:t>
      </w:r>
      <w:r w:rsidRPr="001A76F5">
        <w:rPr>
          <w:rFonts w:asciiTheme="minorHAnsi" w:hAnsiTheme="minorHAnsi" w:cstheme="minorHAnsi"/>
          <w:sz w:val="20"/>
          <w:szCs w:val="20"/>
          <w:lang w:eastAsia="zh-CN"/>
        </w:rPr>
        <w:t>,” IEEE IAS Annual Meeting, 2006, pp. 2546-2553, Oct. 2006.</w:t>
      </w:r>
    </w:p>
    <w:p w14:paraId="27529C7A"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2749BC07"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F. Tian, K. Siri, and I. Batarseh, “A New Single-Staged </w:t>
      </w:r>
      <w:r w:rsidRPr="001A76F5">
        <w:rPr>
          <w:rFonts w:asciiTheme="minorHAnsi" w:hAnsiTheme="minorHAnsi" w:cstheme="minorHAnsi"/>
          <w:sz w:val="20"/>
          <w:szCs w:val="20"/>
          <w:lang w:eastAsia="zh-CN"/>
        </w:rPr>
        <w:t xml:space="preserve">Bi-Directional </w:t>
      </w:r>
      <w:r w:rsidRPr="001A76F5">
        <w:rPr>
          <w:rFonts w:asciiTheme="minorHAnsi" w:hAnsiTheme="minorHAnsi" w:cstheme="minorHAnsi"/>
          <w:sz w:val="20"/>
          <w:szCs w:val="20"/>
        </w:rPr>
        <w:t>High-Frequency Link Inverter Design,”</w:t>
      </w:r>
      <w:r w:rsidRPr="001A76F5">
        <w:rPr>
          <w:rFonts w:asciiTheme="minorHAnsi" w:hAnsiTheme="minorHAnsi" w:cstheme="minorHAnsi"/>
          <w:sz w:val="20"/>
          <w:szCs w:val="20"/>
          <w:lang w:eastAsia="zh-CN"/>
        </w:rPr>
        <w:t xml:space="preserve"> IEEE IAS Annual Meeting, 2006, pp. 1663-1666, Oct. 2006.</w:t>
      </w:r>
    </w:p>
    <w:p w14:paraId="52BF2BDD" w14:textId="77777777" w:rsidR="00B45CB0" w:rsidRPr="001A76F5" w:rsidRDefault="00B45CB0" w:rsidP="00B45CB0">
      <w:pPr>
        <w:jc w:val="both"/>
        <w:rPr>
          <w:rFonts w:asciiTheme="minorHAnsi" w:hAnsiTheme="minorHAnsi" w:cstheme="minorHAnsi"/>
          <w:color w:val="000000"/>
          <w:sz w:val="20"/>
          <w:szCs w:val="20"/>
        </w:rPr>
      </w:pPr>
    </w:p>
    <w:p w14:paraId="0B029687" w14:textId="63FEE45D" w:rsidR="00B45CB0" w:rsidRPr="001A76F5" w:rsidRDefault="00B45CB0" w:rsidP="00B45CB0">
      <w:pPr>
        <w:widowControl w:val="0"/>
        <w:tabs>
          <w:tab w:val="left" w:pos="-1440"/>
        </w:tabs>
        <w:jc w:val="both"/>
        <w:rPr>
          <w:rFonts w:asciiTheme="minorHAnsi" w:hAnsiTheme="minorHAnsi" w:cstheme="minorHAnsi"/>
          <w:b/>
          <w:bCs/>
          <w:sz w:val="20"/>
          <w:szCs w:val="20"/>
        </w:rPr>
      </w:pPr>
      <w:r w:rsidRPr="001A76F5">
        <w:rPr>
          <w:rFonts w:asciiTheme="minorHAnsi" w:hAnsiTheme="minorHAnsi" w:cstheme="minorHAnsi"/>
          <w:b/>
          <w:bCs/>
          <w:sz w:val="20"/>
          <w:szCs w:val="20"/>
        </w:rPr>
        <w:t>2005:</w:t>
      </w:r>
    </w:p>
    <w:p w14:paraId="7D557954"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531C85DF" w14:textId="77777777" w:rsidR="00B45CB0" w:rsidRPr="001A76F5" w:rsidRDefault="00B45CB0" w:rsidP="00B45CB0">
      <w:pPr>
        <w:pStyle w:val="NormalCenturySchoolbook"/>
        <w:numPr>
          <w:ilvl w:val="0"/>
          <w:numId w:val="29"/>
        </w:numPr>
        <w:rPr>
          <w:rFonts w:asciiTheme="minorHAnsi" w:hAnsiTheme="minorHAnsi" w:cstheme="minorHAnsi"/>
        </w:rPr>
      </w:pPr>
      <w:r w:rsidRPr="001A76F5">
        <w:rPr>
          <w:rFonts w:asciiTheme="minorHAnsi" w:hAnsiTheme="minorHAnsi" w:cstheme="minorHAnsi"/>
        </w:rPr>
        <w:t>L. Yao,</w:t>
      </w:r>
      <w:r w:rsidRPr="001A76F5">
        <w:rPr>
          <w:rFonts w:asciiTheme="minorHAnsi" w:hAnsiTheme="minorHAnsi" w:cstheme="minorHAnsi"/>
          <w:color w:val="000000"/>
        </w:rPr>
        <w:t xml:space="preserve"> J. Abu </w:t>
      </w:r>
      <w:proofErr w:type="spellStart"/>
      <w:r w:rsidRPr="001A76F5">
        <w:rPr>
          <w:rFonts w:asciiTheme="minorHAnsi" w:hAnsiTheme="minorHAnsi" w:cstheme="minorHAnsi"/>
          <w:color w:val="000000"/>
        </w:rPr>
        <w:t>Qahouq</w:t>
      </w:r>
      <w:proofErr w:type="spellEnd"/>
      <w:r w:rsidRPr="001A76F5">
        <w:rPr>
          <w:rFonts w:asciiTheme="minorHAnsi" w:hAnsiTheme="minorHAnsi" w:cstheme="minorHAnsi"/>
          <w:color w:val="000000"/>
        </w:rPr>
        <w:t>, and I. Batarseh, “</w:t>
      </w:r>
      <w:r w:rsidRPr="001A76F5">
        <w:rPr>
          <w:rFonts w:asciiTheme="minorHAnsi" w:hAnsiTheme="minorHAnsi" w:cstheme="minorHAnsi"/>
        </w:rPr>
        <w:t xml:space="preserve">Unified Analog and Digital Models for Half Bridge Converter with Current </w:t>
      </w:r>
      <w:proofErr w:type="spellStart"/>
      <w:r w:rsidRPr="001A76F5">
        <w:rPr>
          <w:rFonts w:asciiTheme="minorHAnsi" w:hAnsiTheme="minorHAnsi" w:cstheme="minorHAnsi"/>
        </w:rPr>
        <w:t>Doubler</w:t>
      </w:r>
      <w:proofErr w:type="spellEnd"/>
      <w:r w:rsidRPr="001A76F5">
        <w:rPr>
          <w:rFonts w:asciiTheme="minorHAnsi" w:hAnsiTheme="minorHAnsi" w:cstheme="minorHAnsi"/>
        </w:rPr>
        <w:t xml:space="preserve"> Rectifier,” IEEE Applied Power Electronics Conference and Exhibition, APEC’2005, Pages: 1386-1392, March 2005.</w:t>
      </w:r>
    </w:p>
    <w:p w14:paraId="0848ADAF" w14:textId="77777777" w:rsidR="00B45CB0" w:rsidRPr="001A76F5" w:rsidRDefault="00B45CB0" w:rsidP="00B45CB0">
      <w:pPr>
        <w:pStyle w:val="NormalCenturySchoolbook"/>
        <w:numPr>
          <w:ilvl w:val="0"/>
          <w:numId w:val="0"/>
        </w:numPr>
        <w:rPr>
          <w:rFonts w:asciiTheme="minorHAnsi" w:hAnsiTheme="minorHAnsi" w:cstheme="minorHAnsi"/>
        </w:rPr>
      </w:pPr>
    </w:p>
    <w:p w14:paraId="673BB4BD" w14:textId="77777777" w:rsidR="00B45CB0" w:rsidRPr="001A76F5" w:rsidRDefault="00B45CB0" w:rsidP="00B45CB0">
      <w:pPr>
        <w:pStyle w:val="NormalCenturySchoolbook"/>
        <w:numPr>
          <w:ilvl w:val="0"/>
          <w:numId w:val="29"/>
        </w:numPr>
        <w:rPr>
          <w:rFonts w:asciiTheme="minorHAnsi" w:hAnsiTheme="minorHAnsi" w:cstheme="minorHAnsi"/>
        </w:rPr>
      </w:pPr>
      <w:r w:rsidRPr="001A76F5">
        <w:rPr>
          <w:rFonts w:asciiTheme="minorHAnsi" w:hAnsiTheme="minorHAnsi" w:cstheme="minorHAnsi"/>
          <w:color w:val="000000"/>
        </w:rPr>
        <w:t xml:space="preserve">J. Abu </w:t>
      </w:r>
      <w:proofErr w:type="spellStart"/>
      <w:r w:rsidRPr="001A76F5">
        <w:rPr>
          <w:rFonts w:asciiTheme="minorHAnsi" w:hAnsiTheme="minorHAnsi" w:cstheme="minorHAnsi"/>
          <w:color w:val="000000"/>
        </w:rPr>
        <w:t>Qahouq</w:t>
      </w:r>
      <w:proofErr w:type="spellEnd"/>
      <w:r w:rsidRPr="001A76F5">
        <w:rPr>
          <w:rFonts w:asciiTheme="minorHAnsi" w:hAnsiTheme="minorHAnsi" w:cstheme="minorHAnsi"/>
          <w:color w:val="000000"/>
        </w:rPr>
        <w:t xml:space="preserve">, Y. Wen, </w:t>
      </w:r>
      <w:r w:rsidRPr="001A76F5">
        <w:rPr>
          <w:rFonts w:asciiTheme="minorHAnsi" w:hAnsiTheme="minorHAnsi" w:cstheme="minorHAnsi"/>
        </w:rPr>
        <w:t>L. Yao</w:t>
      </w:r>
      <w:r w:rsidRPr="001A76F5">
        <w:rPr>
          <w:rFonts w:asciiTheme="minorHAnsi" w:hAnsiTheme="minorHAnsi" w:cstheme="minorHAnsi"/>
          <w:color w:val="000000"/>
        </w:rPr>
        <w:t xml:space="preserve">, </w:t>
      </w:r>
      <w:r w:rsidRPr="001A76F5">
        <w:rPr>
          <w:rFonts w:asciiTheme="minorHAnsi" w:hAnsiTheme="minorHAnsi" w:cstheme="minorHAnsi"/>
        </w:rPr>
        <w:t xml:space="preserve">E. </w:t>
      </w:r>
      <w:proofErr w:type="spellStart"/>
      <w:r w:rsidRPr="001A76F5">
        <w:rPr>
          <w:rFonts w:asciiTheme="minorHAnsi" w:hAnsiTheme="minorHAnsi" w:cstheme="minorHAnsi"/>
        </w:rPr>
        <w:t>Shoubaki</w:t>
      </w:r>
      <w:proofErr w:type="spellEnd"/>
      <w:r w:rsidRPr="001A76F5">
        <w:rPr>
          <w:rFonts w:asciiTheme="minorHAnsi" w:hAnsiTheme="minorHAnsi" w:cstheme="minorHAnsi"/>
        </w:rPr>
        <w:t xml:space="preserve">, </w:t>
      </w:r>
      <w:r w:rsidRPr="001A76F5">
        <w:rPr>
          <w:rFonts w:asciiTheme="minorHAnsi" w:hAnsiTheme="minorHAnsi" w:cstheme="minorHAnsi"/>
          <w:color w:val="000000"/>
        </w:rPr>
        <w:t>and I. Batarseh, “</w:t>
      </w:r>
      <w:r w:rsidRPr="001A76F5">
        <w:rPr>
          <w:rFonts w:asciiTheme="minorHAnsi" w:hAnsiTheme="minorHAnsi" w:cstheme="minorHAnsi"/>
        </w:rPr>
        <w:t>Digital Controller for an Isolated Half-Bridge DC-DC Converter: Design, Simulation, and Experimental Results,” Twentieth Annual IEEE Applied Power Electronics Conference and Exhibition, APEC’2005, Pages: 1217-1223, March 2005.</w:t>
      </w:r>
    </w:p>
    <w:p w14:paraId="7891B044" w14:textId="77777777" w:rsidR="00B45CB0" w:rsidRPr="001A76F5" w:rsidRDefault="00B45CB0" w:rsidP="00B45CB0">
      <w:pPr>
        <w:pStyle w:val="NormalCenturySchoolbook"/>
        <w:numPr>
          <w:ilvl w:val="0"/>
          <w:numId w:val="0"/>
        </w:numPr>
        <w:rPr>
          <w:rFonts w:asciiTheme="minorHAnsi" w:hAnsiTheme="minorHAnsi" w:cstheme="minorHAnsi"/>
        </w:rPr>
      </w:pPr>
    </w:p>
    <w:p w14:paraId="08241957" w14:textId="77777777" w:rsidR="00B45CB0" w:rsidRPr="001A76F5" w:rsidRDefault="00B45CB0" w:rsidP="00B45CB0">
      <w:pPr>
        <w:pStyle w:val="NormalCenturySchoolbook"/>
        <w:numPr>
          <w:ilvl w:val="0"/>
          <w:numId w:val="29"/>
        </w:numPr>
        <w:rPr>
          <w:rFonts w:asciiTheme="minorHAnsi" w:hAnsiTheme="minorHAnsi" w:cstheme="minorHAnsi"/>
        </w:rPr>
      </w:pPr>
      <w:r w:rsidRPr="001A76F5">
        <w:rPr>
          <w:rFonts w:asciiTheme="minorHAnsi" w:hAnsiTheme="minorHAnsi" w:cstheme="minorHAnsi"/>
          <w:color w:val="000000"/>
        </w:rPr>
        <w:t xml:space="preserve">J. Abu </w:t>
      </w:r>
      <w:proofErr w:type="spellStart"/>
      <w:r w:rsidRPr="001A76F5">
        <w:rPr>
          <w:rFonts w:asciiTheme="minorHAnsi" w:hAnsiTheme="minorHAnsi" w:cstheme="minorHAnsi"/>
          <w:color w:val="000000"/>
        </w:rPr>
        <w:t>Qahouq</w:t>
      </w:r>
      <w:proofErr w:type="spellEnd"/>
      <w:r w:rsidRPr="001A76F5">
        <w:rPr>
          <w:rFonts w:asciiTheme="minorHAnsi" w:hAnsiTheme="minorHAnsi" w:cstheme="minorHAnsi"/>
          <w:color w:val="000000"/>
        </w:rPr>
        <w:t xml:space="preserve">, </w:t>
      </w:r>
      <w:r w:rsidRPr="001A76F5">
        <w:rPr>
          <w:rFonts w:asciiTheme="minorHAnsi" w:hAnsiTheme="minorHAnsi" w:cstheme="minorHAnsi"/>
        </w:rPr>
        <w:t xml:space="preserve">E. </w:t>
      </w:r>
      <w:proofErr w:type="spellStart"/>
      <w:r w:rsidRPr="001A76F5">
        <w:rPr>
          <w:rFonts w:asciiTheme="minorHAnsi" w:hAnsiTheme="minorHAnsi" w:cstheme="minorHAnsi"/>
        </w:rPr>
        <w:t>Shoubaki</w:t>
      </w:r>
      <w:proofErr w:type="spellEnd"/>
      <w:r w:rsidRPr="001A76F5">
        <w:rPr>
          <w:rFonts w:asciiTheme="minorHAnsi" w:hAnsiTheme="minorHAnsi" w:cstheme="minorHAnsi"/>
        </w:rPr>
        <w:t>,</w:t>
      </w:r>
      <w:r w:rsidRPr="001A76F5">
        <w:rPr>
          <w:rFonts w:asciiTheme="minorHAnsi" w:hAnsiTheme="minorHAnsi" w:cstheme="minorHAnsi"/>
          <w:color w:val="000000"/>
        </w:rPr>
        <w:t xml:space="preserve"> Y. Wen</w:t>
      </w:r>
      <w:r w:rsidRPr="001A76F5">
        <w:rPr>
          <w:rFonts w:asciiTheme="minorHAnsi" w:hAnsiTheme="minorHAnsi" w:cstheme="minorHAnsi"/>
        </w:rPr>
        <w:t xml:space="preserve">, </w:t>
      </w:r>
      <w:r w:rsidRPr="001A76F5">
        <w:rPr>
          <w:rFonts w:asciiTheme="minorHAnsi" w:hAnsiTheme="minorHAnsi" w:cstheme="minorHAnsi"/>
          <w:color w:val="000000"/>
        </w:rPr>
        <w:t>I. Batarseh, and G. Potter, “</w:t>
      </w:r>
      <w:r w:rsidRPr="001A76F5">
        <w:rPr>
          <w:rFonts w:asciiTheme="minorHAnsi" w:hAnsiTheme="minorHAnsi" w:cstheme="minorHAnsi"/>
        </w:rPr>
        <w:t>Piecewise Digital Control Method for DC-DC Converter,” Twentieth Annual IEEE Applied Power Electronics Conference and Exhibition, APEC’2005, Pages: 41-49, March 2005.</w:t>
      </w:r>
    </w:p>
    <w:p w14:paraId="6BECE32A" w14:textId="77777777" w:rsidR="00B45CB0" w:rsidRPr="001A76F5" w:rsidRDefault="00B45CB0" w:rsidP="00B45CB0">
      <w:pPr>
        <w:pStyle w:val="NormalCenturySchoolbook"/>
        <w:numPr>
          <w:ilvl w:val="0"/>
          <w:numId w:val="0"/>
        </w:numPr>
        <w:rPr>
          <w:rFonts w:asciiTheme="minorHAnsi" w:hAnsiTheme="minorHAnsi" w:cstheme="minorHAnsi"/>
        </w:rPr>
      </w:pPr>
    </w:p>
    <w:p w14:paraId="79D3A3D0" w14:textId="77777777" w:rsidR="00B45CB0" w:rsidRPr="001A76F5" w:rsidRDefault="00B45CB0" w:rsidP="00B45CB0">
      <w:pPr>
        <w:pStyle w:val="NormalCenturySchoolbook"/>
        <w:numPr>
          <w:ilvl w:val="0"/>
          <w:numId w:val="29"/>
        </w:numPr>
        <w:rPr>
          <w:rFonts w:asciiTheme="minorHAnsi" w:hAnsiTheme="minorHAnsi" w:cstheme="minorHAnsi"/>
        </w:rPr>
      </w:pPr>
      <w:r w:rsidRPr="001A76F5">
        <w:rPr>
          <w:rFonts w:asciiTheme="minorHAnsi" w:hAnsiTheme="minorHAnsi" w:cstheme="minorHAnsi"/>
        </w:rPr>
        <w:t xml:space="preserve">E. </w:t>
      </w:r>
      <w:proofErr w:type="spellStart"/>
      <w:r w:rsidRPr="001A76F5">
        <w:rPr>
          <w:rFonts w:asciiTheme="minorHAnsi" w:hAnsiTheme="minorHAnsi" w:cstheme="minorHAnsi"/>
        </w:rPr>
        <w:t>Shoubaki</w:t>
      </w:r>
      <w:proofErr w:type="spellEnd"/>
      <w:r w:rsidRPr="001A76F5">
        <w:rPr>
          <w:rFonts w:asciiTheme="minorHAnsi" w:hAnsiTheme="minorHAnsi" w:cstheme="minorHAnsi"/>
        </w:rPr>
        <w:t>,</w:t>
      </w:r>
      <w:r w:rsidRPr="001A76F5">
        <w:rPr>
          <w:rFonts w:asciiTheme="minorHAnsi" w:hAnsiTheme="minorHAnsi" w:cstheme="minorHAnsi"/>
          <w:color w:val="000000"/>
        </w:rPr>
        <w:t xml:space="preserve"> J. Abu </w:t>
      </w:r>
      <w:proofErr w:type="spellStart"/>
      <w:r w:rsidRPr="001A76F5">
        <w:rPr>
          <w:rFonts w:asciiTheme="minorHAnsi" w:hAnsiTheme="minorHAnsi" w:cstheme="minorHAnsi"/>
          <w:color w:val="000000"/>
        </w:rPr>
        <w:t>Qahouq</w:t>
      </w:r>
      <w:proofErr w:type="spellEnd"/>
      <w:r w:rsidRPr="001A76F5">
        <w:rPr>
          <w:rFonts w:asciiTheme="minorHAnsi" w:hAnsiTheme="minorHAnsi" w:cstheme="minorHAnsi"/>
          <w:color w:val="000000"/>
        </w:rPr>
        <w:t>, and I. Batarseh, “</w:t>
      </w:r>
      <w:r w:rsidRPr="001A76F5">
        <w:rPr>
          <w:rFonts w:asciiTheme="minorHAnsi" w:hAnsiTheme="minorHAnsi" w:cstheme="minorHAnsi"/>
        </w:rPr>
        <w:t>Discrete Model of DCS-Controlled Half-Bridge DC-DC Converter with Current-</w:t>
      </w:r>
      <w:proofErr w:type="spellStart"/>
      <w:r w:rsidRPr="001A76F5">
        <w:rPr>
          <w:rFonts w:asciiTheme="minorHAnsi" w:hAnsiTheme="minorHAnsi" w:cstheme="minorHAnsi"/>
        </w:rPr>
        <w:t>Doubler</w:t>
      </w:r>
      <w:proofErr w:type="spellEnd"/>
      <w:r w:rsidRPr="001A76F5">
        <w:rPr>
          <w:rFonts w:asciiTheme="minorHAnsi" w:hAnsiTheme="minorHAnsi" w:cstheme="minorHAnsi"/>
        </w:rPr>
        <w:t xml:space="preserve"> for Digital Controller Design,” IEEE Applied Power Electronics Conference and Exhibition, APEC’2005, Pages: 1502-1507, March 2005.</w:t>
      </w:r>
    </w:p>
    <w:p w14:paraId="47404F95" w14:textId="77777777" w:rsidR="00B45CB0" w:rsidRPr="001A76F5" w:rsidRDefault="00B45CB0" w:rsidP="00B45CB0">
      <w:pPr>
        <w:pStyle w:val="NormalCenturySchoolbook"/>
        <w:numPr>
          <w:ilvl w:val="0"/>
          <w:numId w:val="0"/>
        </w:numPr>
        <w:rPr>
          <w:rFonts w:asciiTheme="minorHAnsi" w:hAnsiTheme="minorHAnsi" w:cstheme="minorHAnsi"/>
        </w:rPr>
      </w:pPr>
    </w:p>
    <w:p w14:paraId="0939EC10" w14:textId="77777777" w:rsidR="00B45CB0" w:rsidRPr="001A76F5" w:rsidRDefault="00B45CB0" w:rsidP="00B45CB0">
      <w:pPr>
        <w:pStyle w:val="NormalCenturySchoolbook"/>
        <w:numPr>
          <w:ilvl w:val="0"/>
          <w:numId w:val="29"/>
        </w:numPr>
        <w:rPr>
          <w:rFonts w:asciiTheme="minorHAnsi" w:hAnsiTheme="minorHAnsi" w:cstheme="minorHAnsi"/>
        </w:rPr>
      </w:pPr>
      <w:r w:rsidRPr="001A76F5">
        <w:rPr>
          <w:rFonts w:asciiTheme="minorHAnsi" w:hAnsiTheme="minorHAnsi" w:cstheme="minorHAnsi"/>
          <w:color w:val="000000"/>
        </w:rPr>
        <w:t xml:space="preserve">Y. Wen, H. Mao, I. Batarseh, </w:t>
      </w:r>
      <w:r w:rsidRPr="001A76F5">
        <w:rPr>
          <w:rFonts w:asciiTheme="minorHAnsi" w:hAnsiTheme="minorHAnsi" w:cstheme="minorHAnsi"/>
          <w:b/>
          <w:bCs/>
          <w:color w:val="000000"/>
        </w:rPr>
        <w:t>“</w:t>
      </w:r>
      <w:r w:rsidRPr="001A76F5">
        <w:rPr>
          <w:rStyle w:val="Strong"/>
          <w:rFonts w:asciiTheme="minorHAnsi" w:hAnsiTheme="minorHAnsi" w:cstheme="minorHAnsi"/>
          <w:b w:val="0"/>
          <w:bCs w:val="0"/>
          <w:color w:val="000000"/>
        </w:rPr>
        <w:t xml:space="preserve">DC bias analysis and small-signal characteristic of active-clamp forward-flyback DC-DC converter with a current </w:t>
      </w:r>
      <w:proofErr w:type="spellStart"/>
      <w:r w:rsidRPr="001A76F5">
        <w:rPr>
          <w:rStyle w:val="Strong"/>
          <w:rFonts w:asciiTheme="minorHAnsi" w:hAnsiTheme="minorHAnsi" w:cstheme="minorHAnsi"/>
          <w:b w:val="0"/>
          <w:bCs w:val="0"/>
          <w:color w:val="000000"/>
        </w:rPr>
        <w:t>doubler</w:t>
      </w:r>
      <w:proofErr w:type="spellEnd"/>
      <w:r w:rsidRPr="001A76F5">
        <w:rPr>
          <w:rStyle w:val="Strong"/>
          <w:rFonts w:asciiTheme="minorHAnsi" w:hAnsiTheme="minorHAnsi" w:cstheme="minorHAnsi"/>
          <w:b w:val="0"/>
          <w:bCs w:val="0"/>
          <w:color w:val="000000"/>
        </w:rPr>
        <w:t xml:space="preserve"> rectifier,</w:t>
      </w:r>
      <w:r w:rsidRPr="001A76F5">
        <w:rPr>
          <w:rFonts w:asciiTheme="minorHAnsi" w:hAnsiTheme="minorHAnsi" w:cstheme="minorHAnsi"/>
          <w:b/>
          <w:bCs/>
          <w:color w:val="000000"/>
        </w:rPr>
        <w:t>”</w:t>
      </w:r>
      <w:r w:rsidRPr="001A76F5">
        <w:rPr>
          <w:rFonts w:asciiTheme="minorHAnsi" w:hAnsiTheme="minorHAnsi" w:cstheme="minorHAnsi"/>
          <w:color w:val="000000"/>
        </w:rPr>
        <w:t xml:space="preserve"> IEEE </w:t>
      </w:r>
      <w:r w:rsidRPr="001A76F5">
        <w:rPr>
          <w:rFonts w:asciiTheme="minorHAnsi" w:hAnsiTheme="minorHAnsi" w:cstheme="minorHAnsi"/>
        </w:rPr>
        <w:t xml:space="preserve">Applied Power Electronics Conference and Exhibition, APEC’2005, </w:t>
      </w:r>
      <w:r w:rsidRPr="001A76F5">
        <w:rPr>
          <w:rFonts w:asciiTheme="minorHAnsi" w:hAnsiTheme="minorHAnsi" w:cstheme="minorHAnsi"/>
          <w:color w:val="000000"/>
        </w:rPr>
        <w:t>Volume 3, pp. 1531 – 1536, March 2005.</w:t>
      </w:r>
    </w:p>
    <w:p w14:paraId="0E21C8A1" w14:textId="77777777" w:rsidR="00B45CB0" w:rsidRPr="001A76F5" w:rsidRDefault="00B45CB0" w:rsidP="00B45CB0">
      <w:pPr>
        <w:pStyle w:val="NormalCenturySchoolbook"/>
        <w:numPr>
          <w:ilvl w:val="0"/>
          <w:numId w:val="0"/>
        </w:numPr>
        <w:rPr>
          <w:rFonts w:asciiTheme="minorHAnsi" w:hAnsiTheme="minorHAnsi" w:cstheme="minorHAnsi"/>
        </w:rPr>
      </w:pPr>
    </w:p>
    <w:p w14:paraId="411A7F69" w14:textId="77777777" w:rsidR="00B45CB0" w:rsidRPr="001A76F5" w:rsidRDefault="00B45CB0" w:rsidP="00B45CB0">
      <w:pPr>
        <w:pStyle w:val="NormalCenturySchoolbook"/>
        <w:numPr>
          <w:ilvl w:val="0"/>
          <w:numId w:val="29"/>
        </w:numPr>
        <w:rPr>
          <w:rFonts w:asciiTheme="minorHAnsi" w:hAnsiTheme="minorHAnsi" w:cstheme="minorHAnsi"/>
        </w:rPr>
      </w:pPr>
      <w:r w:rsidRPr="001A76F5">
        <w:rPr>
          <w:rFonts w:asciiTheme="minorHAnsi" w:hAnsiTheme="minorHAnsi" w:cstheme="minorHAnsi"/>
          <w:color w:val="000000"/>
        </w:rPr>
        <w:t>Y. Wen, S. Deng, H. Mao, I. Batarseh,</w:t>
      </w:r>
      <w:r w:rsidRPr="001A76F5">
        <w:rPr>
          <w:rFonts w:asciiTheme="minorHAnsi" w:hAnsiTheme="minorHAnsi" w:cstheme="minorHAnsi"/>
          <w:b/>
          <w:bCs/>
          <w:color w:val="000000"/>
        </w:rPr>
        <w:t xml:space="preserve"> “</w:t>
      </w:r>
      <w:r w:rsidRPr="001A76F5">
        <w:rPr>
          <w:rStyle w:val="Strong"/>
          <w:rFonts w:asciiTheme="minorHAnsi" w:hAnsiTheme="minorHAnsi" w:cstheme="minorHAnsi"/>
          <w:b w:val="0"/>
          <w:bCs w:val="0"/>
          <w:color w:val="000000"/>
        </w:rPr>
        <w:t xml:space="preserve">Unified steady-state and dynamic modeling for symmetric and asymmetric half-bridge DC-DC converters with current </w:t>
      </w:r>
      <w:proofErr w:type="spellStart"/>
      <w:r w:rsidRPr="001A76F5">
        <w:rPr>
          <w:rStyle w:val="Strong"/>
          <w:rFonts w:asciiTheme="minorHAnsi" w:hAnsiTheme="minorHAnsi" w:cstheme="minorHAnsi"/>
          <w:b w:val="0"/>
          <w:bCs w:val="0"/>
          <w:color w:val="000000"/>
        </w:rPr>
        <w:t>doubler</w:t>
      </w:r>
      <w:proofErr w:type="spellEnd"/>
      <w:r w:rsidRPr="001A76F5">
        <w:rPr>
          <w:rStyle w:val="Strong"/>
          <w:rFonts w:asciiTheme="minorHAnsi" w:hAnsiTheme="minorHAnsi" w:cstheme="minorHAnsi"/>
          <w:b w:val="0"/>
          <w:bCs w:val="0"/>
          <w:color w:val="000000"/>
        </w:rPr>
        <w:t xml:space="preserve"> rectifiers,</w:t>
      </w:r>
      <w:r w:rsidRPr="001A76F5">
        <w:rPr>
          <w:rFonts w:asciiTheme="minorHAnsi" w:hAnsiTheme="minorHAnsi" w:cstheme="minorHAnsi"/>
          <w:b/>
          <w:bCs/>
          <w:color w:val="000000"/>
        </w:rPr>
        <w:t xml:space="preserve">” </w:t>
      </w:r>
      <w:r w:rsidRPr="001A76F5">
        <w:rPr>
          <w:rFonts w:asciiTheme="minorHAnsi" w:hAnsiTheme="minorHAnsi" w:cstheme="minorHAnsi"/>
          <w:color w:val="000000"/>
        </w:rPr>
        <w:t xml:space="preserve">IEEE </w:t>
      </w:r>
      <w:r w:rsidRPr="001A76F5">
        <w:rPr>
          <w:rFonts w:asciiTheme="minorHAnsi" w:hAnsiTheme="minorHAnsi" w:cstheme="minorHAnsi"/>
        </w:rPr>
        <w:t xml:space="preserve">Applied Power Electronics Conference and Exhibition, </w:t>
      </w:r>
      <w:r w:rsidRPr="001A76F5">
        <w:rPr>
          <w:rFonts w:asciiTheme="minorHAnsi" w:hAnsiTheme="minorHAnsi" w:cstheme="minorHAnsi"/>
          <w:color w:val="000000"/>
        </w:rPr>
        <w:t>APEC 2005, Volume 3, pp. 1525 – 1530, March 2005.</w:t>
      </w:r>
    </w:p>
    <w:p w14:paraId="3096BE74" w14:textId="77777777" w:rsidR="00B45CB0" w:rsidRPr="001A76F5" w:rsidRDefault="00B45CB0" w:rsidP="00B45CB0">
      <w:pPr>
        <w:pStyle w:val="NormalCenturySchoolbook"/>
        <w:numPr>
          <w:ilvl w:val="0"/>
          <w:numId w:val="0"/>
        </w:numPr>
        <w:rPr>
          <w:rFonts w:asciiTheme="minorHAnsi" w:hAnsiTheme="minorHAnsi" w:cstheme="minorHAnsi"/>
        </w:rPr>
      </w:pPr>
    </w:p>
    <w:p w14:paraId="221543C8" w14:textId="77777777" w:rsidR="00B45CB0" w:rsidRPr="001A76F5" w:rsidRDefault="00B45CB0" w:rsidP="00B45CB0">
      <w:pPr>
        <w:pStyle w:val="NormalCenturySchoolbook"/>
        <w:numPr>
          <w:ilvl w:val="0"/>
          <w:numId w:val="29"/>
        </w:numPr>
        <w:rPr>
          <w:rFonts w:asciiTheme="minorHAnsi" w:hAnsiTheme="minorHAnsi" w:cstheme="minorHAnsi"/>
        </w:rPr>
      </w:pPr>
      <w:r w:rsidRPr="001A76F5">
        <w:rPr>
          <w:rFonts w:asciiTheme="minorHAnsi" w:hAnsiTheme="minorHAnsi" w:cstheme="minorHAnsi"/>
        </w:rPr>
        <w:t xml:space="preserve">H. Mao, L. Yao, J. Liu, I. Batarseh, </w:t>
      </w:r>
      <w:r w:rsidRPr="001A76F5">
        <w:rPr>
          <w:rFonts w:asciiTheme="minorHAnsi" w:hAnsiTheme="minorHAnsi" w:cstheme="minorHAnsi"/>
          <w:b/>
          <w:bCs/>
        </w:rPr>
        <w:t>“</w:t>
      </w:r>
      <w:r w:rsidRPr="001A76F5">
        <w:rPr>
          <w:rStyle w:val="Strong"/>
          <w:rFonts w:asciiTheme="minorHAnsi" w:hAnsiTheme="minorHAnsi" w:cstheme="minorHAnsi"/>
          <w:b w:val="0"/>
          <w:bCs w:val="0"/>
          <w:color w:val="000000"/>
        </w:rPr>
        <w:t xml:space="preserve">Comparison study of inductors current sharing in non-isolated and isolated DC-DC converters with interleaved structures, </w:t>
      </w:r>
      <w:r w:rsidRPr="001A76F5">
        <w:rPr>
          <w:rFonts w:asciiTheme="minorHAnsi" w:hAnsiTheme="minorHAnsi" w:cstheme="minorHAnsi"/>
          <w:color w:val="000000"/>
        </w:rPr>
        <w:t>“IECON 2005, 32nd Annual Conference of IEEE, pp. 1128 – 1134, Nov. 2005</w:t>
      </w:r>
      <w:r w:rsidRPr="001A76F5">
        <w:rPr>
          <w:rFonts w:asciiTheme="minorHAnsi" w:hAnsiTheme="minorHAnsi" w:cstheme="minorHAnsi"/>
        </w:rPr>
        <w:t>.</w:t>
      </w:r>
    </w:p>
    <w:p w14:paraId="24D608C1" w14:textId="77777777" w:rsidR="00B45CB0" w:rsidRPr="001A76F5" w:rsidRDefault="00B45CB0" w:rsidP="00B45CB0">
      <w:pPr>
        <w:pStyle w:val="NormalCenturySchoolbook"/>
        <w:numPr>
          <w:ilvl w:val="0"/>
          <w:numId w:val="0"/>
        </w:numPr>
        <w:rPr>
          <w:rFonts w:asciiTheme="minorHAnsi" w:hAnsiTheme="minorHAnsi" w:cstheme="minorHAnsi"/>
        </w:rPr>
      </w:pPr>
    </w:p>
    <w:p w14:paraId="421A9753" w14:textId="77777777" w:rsidR="00B45CB0" w:rsidRPr="001A76F5" w:rsidRDefault="00B45CB0" w:rsidP="00B45CB0">
      <w:pPr>
        <w:pStyle w:val="NormalCenturySchoolbook"/>
        <w:numPr>
          <w:ilvl w:val="0"/>
          <w:numId w:val="29"/>
        </w:numPr>
        <w:rPr>
          <w:rFonts w:asciiTheme="minorHAnsi" w:hAnsiTheme="minorHAnsi" w:cstheme="minorHAnsi"/>
        </w:rPr>
      </w:pPr>
      <w:r w:rsidRPr="001A76F5">
        <w:rPr>
          <w:rFonts w:asciiTheme="minorHAnsi" w:hAnsiTheme="minorHAnsi" w:cstheme="minorHAnsi"/>
        </w:rPr>
        <w:t>H. Mao, O.</w:t>
      </w:r>
      <w:r w:rsidRPr="001A76F5">
        <w:rPr>
          <w:rFonts w:asciiTheme="minorHAnsi" w:hAnsiTheme="minorHAnsi" w:cstheme="minorHAnsi"/>
          <w:color w:val="000000"/>
        </w:rPr>
        <w:t xml:space="preserve"> Abdel-Rahman</w:t>
      </w:r>
      <w:r w:rsidRPr="001A76F5">
        <w:rPr>
          <w:rFonts w:asciiTheme="minorHAnsi" w:hAnsiTheme="minorHAnsi" w:cstheme="minorHAnsi"/>
        </w:rPr>
        <w:t xml:space="preserve">, I. Batarseh, </w:t>
      </w:r>
      <w:r w:rsidRPr="001A76F5">
        <w:rPr>
          <w:rFonts w:asciiTheme="minorHAnsi" w:hAnsiTheme="minorHAnsi" w:cstheme="minorHAnsi"/>
          <w:b/>
          <w:bCs/>
        </w:rPr>
        <w:t>“</w:t>
      </w:r>
      <w:r w:rsidRPr="001A76F5">
        <w:rPr>
          <w:rStyle w:val="Strong"/>
          <w:rFonts w:asciiTheme="minorHAnsi" w:hAnsiTheme="minorHAnsi" w:cstheme="minorHAnsi"/>
          <w:b w:val="0"/>
          <w:bCs w:val="0"/>
          <w:color w:val="000000"/>
        </w:rPr>
        <w:t>Active resonant tank to achieve zero-voltage-switching for non-isolated DC-DC converters with synchronous rectifiers,</w:t>
      </w:r>
      <w:r w:rsidRPr="001A76F5">
        <w:rPr>
          <w:rFonts w:asciiTheme="minorHAnsi" w:hAnsiTheme="minorHAnsi" w:cstheme="minorHAnsi"/>
          <w:b/>
          <w:bCs/>
          <w:color w:val="000000"/>
        </w:rPr>
        <w:t>”</w:t>
      </w:r>
      <w:r w:rsidRPr="001A76F5">
        <w:rPr>
          <w:rFonts w:asciiTheme="minorHAnsi" w:hAnsiTheme="minorHAnsi" w:cstheme="minorHAnsi"/>
          <w:color w:val="000000"/>
        </w:rPr>
        <w:t xml:space="preserve"> IECON 2005, 32nd Annual Conference of IEEE, Page(s): 585 – 591, Nov. 2005.</w:t>
      </w:r>
    </w:p>
    <w:p w14:paraId="112C225F" w14:textId="77777777" w:rsidR="00B45CB0" w:rsidRPr="001A76F5" w:rsidRDefault="00B45CB0" w:rsidP="00B45CB0">
      <w:pPr>
        <w:pStyle w:val="NormalCenturySchoolbook"/>
        <w:numPr>
          <w:ilvl w:val="0"/>
          <w:numId w:val="0"/>
        </w:numPr>
        <w:rPr>
          <w:rFonts w:asciiTheme="minorHAnsi" w:hAnsiTheme="minorHAnsi" w:cstheme="minorHAnsi"/>
        </w:rPr>
      </w:pPr>
    </w:p>
    <w:p w14:paraId="652F5A78" w14:textId="77777777" w:rsidR="00B45CB0" w:rsidRPr="001A76F5" w:rsidRDefault="00B45CB0" w:rsidP="00B45CB0">
      <w:pPr>
        <w:pStyle w:val="NormalCenturySchoolbook"/>
        <w:numPr>
          <w:ilvl w:val="0"/>
          <w:numId w:val="29"/>
        </w:numPr>
        <w:rPr>
          <w:rFonts w:asciiTheme="minorHAnsi" w:hAnsiTheme="minorHAnsi" w:cstheme="minorHAnsi"/>
          <w:color w:val="000000"/>
        </w:rPr>
      </w:pPr>
      <w:r w:rsidRPr="001A76F5">
        <w:rPr>
          <w:rFonts w:asciiTheme="minorHAnsi" w:hAnsiTheme="minorHAnsi" w:cstheme="minorHAnsi"/>
        </w:rPr>
        <w:t>H. Al-</w:t>
      </w:r>
      <w:proofErr w:type="spellStart"/>
      <w:r w:rsidRPr="001A76F5">
        <w:rPr>
          <w:rFonts w:asciiTheme="minorHAnsi" w:hAnsiTheme="minorHAnsi" w:cstheme="minorHAnsi"/>
        </w:rPr>
        <w:t>Atrash</w:t>
      </w:r>
      <w:proofErr w:type="spellEnd"/>
      <w:r w:rsidRPr="001A76F5">
        <w:rPr>
          <w:rFonts w:asciiTheme="minorHAnsi" w:hAnsiTheme="minorHAnsi" w:cstheme="minorHAnsi"/>
        </w:rPr>
        <w:t xml:space="preserve">, I. Batarseh, and K. Rustom, “Current sharing for multichannel solar power system with maximum power point tracking,” Proc. IEEE Applied </w:t>
      </w:r>
      <w:r w:rsidRPr="001A76F5">
        <w:rPr>
          <w:rFonts w:asciiTheme="minorHAnsi" w:hAnsiTheme="minorHAnsi" w:cstheme="minorHAnsi"/>
          <w:color w:val="000000"/>
        </w:rPr>
        <w:t>Power Electronics Conf. and Expo, pp. 1092-1098, Vol. 2, 2005.</w:t>
      </w:r>
    </w:p>
    <w:p w14:paraId="64AEA421" w14:textId="77777777" w:rsidR="00B45CB0" w:rsidRPr="001A76F5" w:rsidRDefault="00B45CB0" w:rsidP="00B45CB0">
      <w:pPr>
        <w:pStyle w:val="NormalCenturySchoolbook"/>
        <w:numPr>
          <w:ilvl w:val="0"/>
          <w:numId w:val="0"/>
        </w:numPr>
        <w:rPr>
          <w:rFonts w:asciiTheme="minorHAnsi" w:hAnsiTheme="minorHAnsi" w:cstheme="minorHAnsi"/>
          <w:color w:val="000000"/>
        </w:rPr>
      </w:pPr>
    </w:p>
    <w:p w14:paraId="1ADB6D78" w14:textId="77777777" w:rsidR="00B45CB0" w:rsidRPr="001A76F5" w:rsidRDefault="00B45CB0" w:rsidP="00B45CB0">
      <w:pPr>
        <w:pStyle w:val="NormalCenturySchoolbook"/>
        <w:numPr>
          <w:ilvl w:val="0"/>
          <w:numId w:val="29"/>
        </w:numPr>
        <w:rPr>
          <w:rFonts w:asciiTheme="minorHAnsi" w:hAnsiTheme="minorHAnsi" w:cstheme="minorHAnsi"/>
        </w:rPr>
      </w:pPr>
      <w:r w:rsidRPr="001A76F5">
        <w:rPr>
          <w:rFonts w:asciiTheme="minorHAnsi" w:hAnsiTheme="minorHAnsi" w:cstheme="minorHAnsi"/>
        </w:rPr>
        <w:t>H. Al-</w:t>
      </w:r>
      <w:proofErr w:type="spellStart"/>
      <w:r w:rsidRPr="001A76F5">
        <w:rPr>
          <w:rFonts w:asciiTheme="minorHAnsi" w:hAnsiTheme="minorHAnsi" w:cstheme="minorHAnsi"/>
        </w:rPr>
        <w:t>Atrash</w:t>
      </w:r>
      <w:proofErr w:type="spellEnd"/>
      <w:r w:rsidRPr="001A76F5">
        <w:rPr>
          <w:rFonts w:asciiTheme="minorHAnsi" w:hAnsiTheme="minorHAnsi" w:cstheme="minorHAnsi"/>
        </w:rPr>
        <w:t>, I. Batarseh, and K. Rustom, “Statistical modeling of DSP-based hill-climbing MPPT algorithms in noisy environments,” Proc. IEEE Applied Power Electronics Conf. and Expo, pp.</w:t>
      </w:r>
      <w:r w:rsidRPr="001A76F5">
        <w:rPr>
          <w:rFonts w:asciiTheme="minorHAnsi" w:hAnsiTheme="minorHAnsi" w:cstheme="minorHAnsi"/>
          <w:color w:val="000000"/>
        </w:rPr>
        <w:t xml:space="preserve"> </w:t>
      </w:r>
      <w:r w:rsidRPr="001A76F5">
        <w:rPr>
          <w:rFonts w:asciiTheme="minorHAnsi" w:hAnsiTheme="minorHAnsi" w:cstheme="minorHAnsi"/>
        </w:rPr>
        <w:t>1773-1777, Vol. 3, 2005.</w:t>
      </w:r>
    </w:p>
    <w:p w14:paraId="6F034226"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6B0D966D" w14:textId="448BC197" w:rsidR="00B45CB0" w:rsidRPr="001A76F5" w:rsidRDefault="00B45CB0" w:rsidP="00B45CB0">
      <w:pPr>
        <w:widowControl w:val="0"/>
        <w:tabs>
          <w:tab w:val="left" w:pos="-1440"/>
        </w:tabs>
        <w:jc w:val="both"/>
        <w:rPr>
          <w:rFonts w:asciiTheme="minorHAnsi" w:hAnsiTheme="minorHAnsi" w:cstheme="minorHAnsi"/>
          <w:b/>
          <w:bCs/>
          <w:sz w:val="20"/>
          <w:szCs w:val="20"/>
        </w:rPr>
      </w:pPr>
      <w:r w:rsidRPr="001A76F5">
        <w:rPr>
          <w:rFonts w:asciiTheme="minorHAnsi" w:hAnsiTheme="minorHAnsi" w:cstheme="minorHAnsi"/>
          <w:b/>
          <w:bCs/>
          <w:sz w:val="20"/>
          <w:szCs w:val="20"/>
        </w:rPr>
        <w:t>2004:</w:t>
      </w:r>
    </w:p>
    <w:p w14:paraId="0350BFB9"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4BD7D3E1"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I. Batarseh, “Interactive Power Electronics Applets for Educational Delivery,” 49</w:t>
      </w:r>
      <w:r w:rsidRPr="001A76F5">
        <w:rPr>
          <w:rFonts w:asciiTheme="minorHAnsi" w:hAnsiTheme="minorHAnsi" w:cstheme="minorHAnsi"/>
          <w:sz w:val="20"/>
          <w:szCs w:val="20"/>
          <w:vertAlign w:val="superscript"/>
        </w:rPr>
        <w:t>th</w:t>
      </w:r>
      <w:r w:rsidRPr="001A76F5">
        <w:rPr>
          <w:rFonts w:asciiTheme="minorHAnsi" w:hAnsiTheme="minorHAnsi" w:cstheme="minorHAnsi"/>
          <w:sz w:val="20"/>
          <w:szCs w:val="20"/>
        </w:rPr>
        <w:t xml:space="preserve"> IWK Conference, </w:t>
      </w:r>
      <w:proofErr w:type="spellStart"/>
      <w:r w:rsidRPr="001A76F5">
        <w:rPr>
          <w:rFonts w:asciiTheme="minorHAnsi" w:hAnsiTheme="minorHAnsi" w:cstheme="minorHAnsi"/>
          <w:sz w:val="20"/>
          <w:szCs w:val="20"/>
        </w:rPr>
        <w:t>Technische</w:t>
      </w:r>
      <w:proofErr w:type="spellEnd"/>
      <w:r w:rsidRPr="001A76F5">
        <w:rPr>
          <w:rFonts w:asciiTheme="minorHAnsi" w:hAnsiTheme="minorHAnsi" w:cstheme="minorHAnsi"/>
          <w:sz w:val="20"/>
          <w:szCs w:val="20"/>
        </w:rPr>
        <w:t xml:space="preserve"> Universität </w:t>
      </w:r>
      <w:proofErr w:type="spellStart"/>
      <w:r w:rsidRPr="001A76F5">
        <w:rPr>
          <w:rFonts w:asciiTheme="minorHAnsi" w:hAnsiTheme="minorHAnsi" w:cstheme="minorHAnsi"/>
          <w:sz w:val="20"/>
          <w:szCs w:val="20"/>
        </w:rPr>
        <w:t>Ilmenau</w:t>
      </w:r>
      <w:proofErr w:type="spellEnd"/>
      <w:r w:rsidRPr="001A76F5">
        <w:rPr>
          <w:rFonts w:asciiTheme="minorHAnsi" w:hAnsiTheme="minorHAnsi" w:cstheme="minorHAnsi"/>
          <w:sz w:val="20"/>
          <w:szCs w:val="20"/>
        </w:rPr>
        <w:t>, Germany, September 2004. (</w:t>
      </w:r>
      <w:r w:rsidRPr="001A76F5">
        <w:rPr>
          <w:rFonts w:asciiTheme="minorHAnsi" w:hAnsiTheme="minorHAnsi" w:cstheme="minorHAnsi"/>
          <w:i/>
          <w:iCs/>
          <w:sz w:val="20"/>
          <w:szCs w:val="20"/>
        </w:rPr>
        <w:t>Invited</w:t>
      </w:r>
      <w:r w:rsidRPr="001A76F5">
        <w:rPr>
          <w:rFonts w:asciiTheme="minorHAnsi" w:hAnsiTheme="minorHAnsi" w:cstheme="minorHAnsi"/>
          <w:sz w:val="20"/>
          <w:szCs w:val="20"/>
        </w:rPr>
        <w:t>)</w:t>
      </w:r>
    </w:p>
    <w:p w14:paraId="31E83702"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34931128"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X. Wang, I. Batarseh, “A Novel Control for Two-Stage DC-DC Converter with Fast Dynamic Response,” accepted for </w:t>
      </w:r>
      <w:proofErr w:type="gramStart"/>
      <w:r w:rsidRPr="001A76F5">
        <w:rPr>
          <w:rFonts w:asciiTheme="minorHAnsi" w:hAnsiTheme="minorHAnsi" w:cstheme="minorHAnsi"/>
          <w:sz w:val="20"/>
          <w:szCs w:val="20"/>
        </w:rPr>
        <w:t>The</w:t>
      </w:r>
      <w:proofErr w:type="gramEnd"/>
      <w:r w:rsidRPr="001A76F5">
        <w:rPr>
          <w:rFonts w:asciiTheme="minorHAnsi" w:hAnsiTheme="minorHAnsi" w:cstheme="minorHAnsi"/>
          <w:sz w:val="20"/>
          <w:szCs w:val="20"/>
        </w:rPr>
        <w:t xml:space="preserve"> 35</w:t>
      </w:r>
      <w:r w:rsidRPr="001A76F5">
        <w:rPr>
          <w:rFonts w:asciiTheme="minorHAnsi" w:hAnsiTheme="minorHAnsi" w:cstheme="minorHAnsi"/>
          <w:sz w:val="20"/>
          <w:szCs w:val="20"/>
          <w:vertAlign w:val="superscript"/>
        </w:rPr>
        <w:t>th</w:t>
      </w:r>
      <w:r w:rsidRPr="001A76F5">
        <w:rPr>
          <w:rFonts w:asciiTheme="minorHAnsi" w:hAnsiTheme="minorHAnsi" w:cstheme="minorHAnsi"/>
          <w:sz w:val="20"/>
          <w:szCs w:val="20"/>
        </w:rPr>
        <w:t xml:space="preserve"> IEEE Power Electronics Specialists Conference (PESC), Aachen, Germany, June 2004.</w:t>
      </w:r>
    </w:p>
    <w:p w14:paraId="090605AC"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47145EAB"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H. Mao, and I. Batarseh, “</w:t>
      </w:r>
      <w:r w:rsidRPr="001A76F5">
        <w:rPr>
          <w:rFonts w:asciiTheme="minorHAnsi" w:hAnsiTheme="minorHAnsi" w:cstheme="minorHAnsi"/>
          <w:sz w:val="20"/>
          <w:szCs w:val="20"/>
        </w:rPr>
        <w:t>Alternated Duty Cycle Control Method for Half-Bridge DC-DC Converter,” Annual IEEE Power Electronics Specialists Conference, pp. 178-181, June 2004.</w:t>
      </w:r>
    </w:p>
    <w:p w14:paraId="73808F06"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25FBCF45"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H. Mao, H. Al-</w:t>
      </w:r>
      <w:proofErr w:type="spellStart"/>
      <w:r w:rsidRPr="001A76F5">
        <w:rPr>
          <w:rFonts w:asciiTheme="minorHAnsi" w:hAnsiTheme="minorHAnsi" w:cstheme="minorHAnsi"/>
          <w:color w:val="000000"/>
          <w:sz w:val="20"/>
          <w:szCs w:val="20"/>
        </w:rPr>
        <w:t>Atrash</w:t>
      </w:r>
      <w:proofErr w:type="spellEnd"/>
      <w:r w:rsidRPr="001A76F5">
        <w:rPr>
          <w:rFonts w:asciiTheme="minorHAnsi" w:hAnsiTheme="minorHAnsi" w:cstheme="minorHAnsi"/>
          <w:color w:val="000000"/>
          <w:sz w:val="20"/>
          <w:szCs w:val="20"/>
        </w:rPr>
        <w:t>, and I. Batarseh, “</w:t>
      </w:r>
      <w:r w:rsidRPr="001A76F5">
        <w:rPr>
          <w:rFonts w:asciiTheme="minorHAnsi" w:hAnsiTheme="minorHAnsi" w:cstheme="minorHAnsi"/>
          <w:sz w:val="20"/>
          <w:szCs w:val="20"/>
        </w:rPr>
        <w:t>Maximum Efficiency Point Tracking (MEPT) Method and Dead Time Control,” Annual IEEE Power Electronics Specialists Conference, Aachen, Germany, pp. 3700-3706, June 2004.</w:t>
      </w:r>
    </w:p>
    <w:p w14:paraId="484B47BB"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0B0BBD95"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S. Deng, H. Mao, 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and I. Batarseh, “</w:t>
      </w:r>
      <w:r w:rsidRPr="001A76F5">
        <w:rPr>
          <w:rFonts w:asciiTheme="minorHAnsi" w:hAnsiTheme="minorHAnsi" w:cstheme="minorHAnsi"/>
          <w:sz w:val="20"/>
          <w:szCs w:val="20"/>
        </w:rPr>
        <w:t>A New Peak Current Mode Control Scheme for Half-Bridge DC-DC converters,” Annual IEEE Power Electronics Specialists Conference and Exposition, PESC ’2004, pp. 3734-3738, June 2004.</w:t>
      </w:r>
    </w:p>
    <w:p w14:paraId="5C74BF24"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05D5A2E5"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N. </w:t>
      </w:r>
      <w:proofErr w:type="spellStart"/>
      <w:r w:rsidRPr="001A76F5">
        <w:rPr>
          <w:rFonts w:asciiTheme="minorHAnsi" w:hAnsiTheme="minorHAnsi" w:cstheme="minorHAnsi"/>
          <w:sz w:val="20"/>
          <w:szCs w:val="20"/>
        </w:rPr>
        <w:t>Pongratananukul</w:t>
      </w:r>
      <w:proofErr w:type="spellEnd"/>
      <w:r w:rsidRPr="001A76F5">
        <w:rPr>
          <w:rFonts w:asciiTheme="minorHAnsi" w:hAnsiTheme="minorHAnsi" w:cstheme="minorHAnsi"/>
          <w:sz w:val="20"/>
          <w:szCs w:val="20"/>
        </w:rPr>
        <w:t xml:space="preserve">, I. Batarseh, “Co-Simulation for Verification of Digital Control Implementation,” accepted for </w:t>
      </w:r>
      <w:proofErr w:type="gramStart"/>
      <w:r w:rsidRPr="001A76F5">
        <w:rPr>
          <w:rFonts w:asciiTheme="minorHAnsi" w:hAnsiTheme="minorHAnsi" w:cstheme="minorHAnsi"/>
          <w:sz w:val="20"/>
          <w:szCs w:val="20"/>
        </w:rPr>
        <w:t>The</w:t>
      </w:r>
      <w:proofErr w:type="gramEnd"/>
      <w:r w:rsidRPr="001A76F5">
        <w:rPr>
          <w:rFonts w:asciiTheme="minorHAnsi" w:hAnsiTheme="minorHAnsi" w:cstheme="minorHAnsi"/>
          <w:sz w:val="20"/>
          <w:szCs w:val="20"/>
        </w:rPr>
        <w:t xml:space="preserve"> 35</w:t>
      </w:r>
      <w:r w:rsidRPr="001A76F5">
        <w:rPr>
          <w:rFonts w:asciiTheme="minorHAnsi" w:hAnsiTheme="minorHAnsi" w:cstheme="minorHAnsi"/>
          <w:sz w:val="20"/>
          <w:szCs w:val="20"/>
          <w:vertAlign w:val="superscript"/>
        </w:rPr>
        <w:t>th</w:t>
      </w:r>
      <w:r w:rsidRPr="001A76F5">
        <w:rPr>
          <w:rFonts w:asciiTheme="minorHAnsi" w:hAnsiTheme="minorHAnsi" w:cstheme="minorHAnsi"/>
          <w:sz w:val="20"/>
          <w:szCs w:val="20"/>
        </w:rPr>
        <w:t xml:space="preserve"> IEEE Power Electronics Specialists Conference (PESC ’04), Aachen, Germany, June 2004.</w:t>
      </w:r>
    </w:p>
    <w:p w14:paraId="6FD6E45C"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22038DF7" w14:textId="77777777" w:rsidR="00B45CB0" w:rsidRPr="001A76F5" w:rsidRDefault="00B45CB0" w:rsidP="00B45CB0">
      <w:pPr>
        <w:pStyle w:val="NormalWeb"/>
        <w:numPr>
          <w:ilvl w:val="0"/>
          <w:numId w:val="29"/>
        </w:numPr>
        <w:jc w:val="both"/>
        <w:rPr>
          <w:rFonts w:asciiTheme="minorHAnsi" w:hAnsiTheme="minorHAnsi" w:cstheme="minorHAnsi"/>
          <w:sz w:val="20"/>
          <w:szCs w:val="20"/>
        </w:rPr>
      </w:pPr>
      <w:r w:rsidRPr="001A76F5">
        <w:rPr>
          <w:rStyle w:val="HTMLTypewriter"/>
          <w:rFonts w:asciiTheme="minorHAnsi" w:hAnsiTheme="minorHAnsi" w:cstheme="minorHAnsi"/>
        </w:rPr>
        <w:t xml:space="preserve">H. Mao, </w:t>
      </w:r>
      <w:r w:rsidRPr="001A76F5">
        <w:rPr>
          <w:rFonts w:asciiTheme="minorHAnsi" w:hAnsiTheme="minorHAnsi" w:cstheme="minorHAnsi"/>
          <w:sz w:val="20"/>
          <w:szCs w:val="20"/>
        </w:rPr>
        <w:t xml:space="preserve">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xml:space="preserve">, </w:t>
      </w:r>
      <w:r w:rsidRPr="001A76F5">
        <w:rPr>
          <w:rStyle w:val="HTMLTypewriter"/>
          <w:rFonts w:asciiTheme="minorHAnsi" w:hAnsiTheme="minorHAnsi" w:cstheme="minorHAnsi"/>
        </w:rPr>
        <w:t>S. Deng, I. Batarseh, “Zero-Voltage-Switching (ZVS) Two-Stage Approaches with Output Current Sharing for 48V Input DC-DC Converter,” An</w:t>
      </w:r>
      <w:r w:rsidRPr="001A76F5">
        <w:rPr>
          <w:rFonts w:asciiTheme="minorHAnsi" w:hAnsiTheme="minorHAnsi" w:cstheme="minorHAnsi"/>
          <w:sz w:val="20"/>
          <w:szCs w:val="20"/>
        </w:rPr>
        <w:t>nual IEEE Applied Power Electronics Conference and Exposition, APEC 2004, pp. 1078-1082, Feb. 2004.</w:t>
      </w:r>
    </w:p>
    <w:p w14:paraId="7D6A0FF9" w14:textId="77777777" w:rsidR="00B45CB0" w:rsidRPr="001A76F5" w:rsidRDefault="00B45CB0" w:rsidP="00B45CB0">
      <w:pPr>
        <w:pStyle w:val="NormalWeb"/>
        <w:ind w:left="360" w:hanging="360"/>
        <w:jc w:val="both"/>
        <w:rPr>
          <w:rFonts w:asciiTheme="minorHAnsi" w:hAnsiTheme="minorHAnsi" w:cstheme="minorHAnsi"/>
          <w:color w:val="000000"/>
          <w:sz w:val="20"/>
          <w:szCs w:val="20"/>
        </w:rPr>
      </w:pPr>
    </w:p>
    <w:p w14:paraId="68F3BC17" w14:textId="77777777" w:rsidR="00B45CB0" w:rsidRPr="001A76F5" w:rsidRDefault="00B45CB0" w:rsidP="00B45CB0">
      <w:pPr>
        <w:pStyle w:val="NormalWeb"/>
        <w:numPr>
          <w:ilvl w:val="0"/>
          <w:numId w:val="29"/>
        </w:numPr>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H. Mao, S. Deng, 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xml:space="preserve">, </w:t>
      </w:r>
      <w:r w:rsidRPr="001A76F5">
        <w:rPr>
          <w:rStyle w:val="HTMLTypewriter"/>
          <w:rFonts w:asciiTheme="minorHAnsi" w:hAnsiTheme="minorHAnsi" w:cstheme="minorHAnsi"/>
        </w:rPr>
        <w:t>I. Batarseh</w:t>
      </w:r>
      <w:r w:rsidRPr="001A76F5">
        <w:rPr>
          <w:rFonts w:asciiTheme="minorHAnsi" w:hAnsiTheme="minorHAnsi" w:cstheme="minorHAnsi"/>
          <w:color w:val="000000"/>
          <w:sz w:val="20"/>
          <w:szCs w:val="20"/>
        </w:rPr>
        <w:t>, “</w:t>
      </w:r>
      <w:r w:rsidRPr="001A76F5">
        <w:rPr>
          <w:rFonts w:asciiTheme="minorHAnsi" w:hAnsiTheme="minorHAnsi" w:cstheme="minorHAnsi"/>
          <w:sz w:val="20"/>
          <w:szCs w:val="20"/>
        </w:rPr>
        <w:t>A Modified ZVS Half Bridge DC-DC Converter</w:t>
      </w:r>
      <w:r w:rsidRPr="001A76F5">
        <w:rPr>
          <w:rFonts w:asciiTheme="minorHAnsi" w:hAnsiTheme="minorHAnsi" w:cstheme="minorHAnsi"/>
          <w:color w:val="000000"/>
          <w:sz w:val="20"/>
          <w:szCs w:val="20"/>
        </w:rPr>
        <w:t xml:space="preserve">,” </w:t>
      </w:r>
      <w:r w:rsidRPr="001A76F5">
        <w:rPr>
          <w:rFonts w:asciiTheme="minorHAnsi" w:hAnsiTheme="minorHAnsi" w:cstheme="minorHAnsi"/>
          <w:sz w:val="20"/>
          <w:szCs w:val="20"/>
        </w:rPr>
        <w:t>Annual IEEE Applied Power Electronics Conference and Exposition, APEC 2004, pp. 1436-1444, Feb. 2004.</w:t>
      </w:r>
    </w:p>
    <w:p w14:paraId="6983A947" w14:textId="77777777" w:rsidR="00B45CB0" w:rsidRPr="001A76F5" w:rsidRDefault="00B45CB0" w:rsidP="00B45CB0">
      <w:pPr>
        <w:pStyle w:val="NormalWeb"/>
        <w:ind w:left="360" w:hanging="360"/>
        <w:jc w:val="both"/>
        <w:rPr>
          <w:rStyle w:val="HTMLTypewriter"/>
          <w:rFonts w:asciiTheme="minorHAnsi" w:hAnsiTheme="minorHAnsi" w:cstheme="minorHAnsi"/>
        </w:rPr>
      </w:pPr>
    </w:p>
    <w:p w14:paraId="7B01EA59" w14:textId="77777777" w:rsidR="00B45CB0" w:rsidRPr="001A76F5" w:rsidRDefault="00B45CB0" w:rsidP="00B45CB0">
      <w:pPr>
        <w:pStyle w:val="NormalWeb"/>
        <w:numPr>
          <w:ilvl w:val="0"/>
          <w:numId w:val="29"/>
        </w:numPr>
        <w:jc w:val="both"/>
        <w:rPr>
          <w:rFonts w:asciiTheme="minorHAnsi" w:hAnsiTheme="minorHAnsi" w:cstheme="minorHAnsi"/>
          <w:sz w:val="20"/>
          <w:szCs w:val="20"/>
        </w:rPr>
      </w:pPr>
      <w:r w:rsidRPr="001A76F5">
        <w:rPr>
          <w:rStyle w:val="HTMLTypewriter"/>
          <w:rFonts w:asciiTheme="minorHAnsi" w:hAnsiTheme="minorHAnsi" w:cstheme="minorHAnsi"/>
        </w:rPr>
        <w:t xml:space="preserve">H. Mao, S. Deng, Y. Wen, I. Batarseh, “Unified DC Model and Analysis of Half Bridge DC-DC Converters with Current </w:t>
      </w:r>
      <w:proofErr w:type="spellStart"/>
      <w:r w:rsidRPr="001A76F5">
        <w:rPr>
          <w:rStyle w:val="HTMLTypewriter"/>
          <w:rFonts w:asciiTheme="minorHAnsi" w:hAnsiTheme="minorHAnsi" w:cstheme="minorHAnsi"/>
        </w:rPr>
        <w:t>Doubler</w:t>
      </w:r>
      <w:proofErr w:type="spellEnd"/>
      <w:r w:rsidRPr="001A76F5">
        <w:rPr>
          <w:rStyle w:val="HTMLTypewriter"/>
          <w:rFonts w:asciiTheme="minorHAnsi" w:hAnsiTheme="minorHAnsi" w:cstheme="minorHAnsi"/>
        </w:rPr>
        <w:t xml:space="preserve"> Rectifier,” </w:t>
      </w:r>
      <w:r w:rsidRPr="001A76F5">
        <w:rPr>
          <w:rFonts w:asciiTheme="minorHAnsi" w:hAnsiTheme="minorHAnsi" w:cstheme="minorHAnsi"/>
          <w:sz w:val="20"/>
          <w:szCs w:val="20"/>
        </w:rPr>
        <w:t>Annual IEEE Applied Power Electronics Conference and Exposition, APEC 2004, pp. 786-791, Feb. 2004.</w:t>
      </w:r>
    </w:p>
    <w:p w14:paraId="13884535" w14:textId="77777777" w:rsidR="00B45CB0" w:rsidRPr="001A76F5" w:rsidRDefault="00B45CB0" w:rsidP="00B45CB0">
      <w:pPr>
        <w:pStyle w:val="NormalWeb"/>
        <w:jc w:val="both"/>
        <w:rPr>
          <w:rFonts w:asciiTheme="minorHAnsi" w:hAnsiTheme="minorHAnsi" w:cstheme="minorHAnsi"/>
          <w:sz w:val="20"/>
          <w:szCs w:val="20"/>
        </w:rPr>
      </w:pPr>
    </w:p>
    <w:p w14:paraId="6DD3B2E1" w14:textId="77777777" w:rsidR="00B45CB0" w:rsidRPr="001A76F5" w:rsidRDefault="00B45CB0" w:rsidP="00B45CB0">
      <w:pPr>
        <w:pStyle w:val="NormalWeb"/>
        <w:numPr>
          <w:ilvl w:val="0"/>
          <w:numId w:val="29"/>
        </w:numPr>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H. Mao, and I. Batarseh, “</w:t>
      </w:r>
      <w:r w:rsidRPr="001A76F5">
        <w:rPr>
          <w:rFonts w:asciiTheme="minorHAnsi" w:hAnsiTheme="minorHAnsi" w:cstheme="minorHAnsi"/>
          <w:sz w:val="20"/>
          <w:szCs w:val="20"/>
        </w:rPr>
        <w:t xml:space="preserve">Interleaved Current </w:t>
      </w:r>
      <w:proofErr w:type="spellStart"/>
      <w:r w:rsidRPr="001A76F5">
        <w:rPr>
          <w:rFonts w:asciiTheme="minorHAnsi" w:hAnsiTheme="minorHAnsi" w:cstheme="minorHAnsi"/>
          <w:sz w:val="20"/>
          <w:szCs w:val="20"/>
        </w:rPr>
        <w:t>Doublers</w:t>
      </w:r>
      <w:proofErr w:type="spellEnd"/>
      <w:r w:rsidRPr="001A76F5">
        <w:rPr>
          <w:rFonts w:asciiTheme="minorHAnsi" w:hAnsiTheme="minorHAnsi" w:cstheme="minorHAnsi"/>
          <w:sz w:val="20"/>
          <w:szCs w:val="20"/>
        </w:rPr>
        <w:t xml:space="preserve"> with Parallel Connected Transformers’ Primary and Secondary Sides,” 19</w:t>
      </w:r>
      <w:r w:rsidRPr="001A76F5">
        <w:rPr>
          <w:rFonts w:asciiTheme="minorHAnsi" w:hAnsiTheme="minorHAnsi" w:cstheme="minorHAnsi"/>
          <w:sz w:val="20"/>
          <w:szCs w:val="20"/>
          <w:vertAlign w:val="superscript"/>
        </w:rPr>
        <w:t>th</w:t>
      </w:r>
      <w:r w:rsidRPr="001A76F5">
        <w:rPr>
          <w:rFonts w:asciiTheme="minorHAnsi" w:hAnsiTheme="minorHAnsi" w:cstheme="minorHAnsi"/>
          <w:sz w:val="20"/>
          <w:szCs w:val="20"/>
        </w:rPr>
        <w:t xml:space="preserve"> Annual IEEE Applied Power Electronics Conference and Exposition, APEC 2004, Vol. 1, pp. 641-646, Feb. 2004.</w:t>
      </w:r>
    </w:p>
    <w:p w14:paraId="6D825D84"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3D4A93DA" w14:textId="408E96B9" w:rsidR="00B45CB0" w:rsidRPr="001A76F5" w:rsidRDefault="00B45CB0" w:rsidP="00B45CB0">
      <w:pPr>
        <w:widowControl w:val="0"/>
        <w:tabs>
          <w:tab w:val="left" w:pos="-1440"/>
        </w:tabs>
        <w:jc w:val="both"/>
        <w:rPr>
          <w:rFonts w:asciiTheme="minorHAnsi" w:hAnsiTheme="minorHAnsi" w:cstheme="minorHAnsi"/>
          <w:b/>
          <w:bCs/>
          <w:sz w:val="20"/>
          <w:szCs w:val="20"/>
        </w:rPr>
      </w:pPr>
      <w:r w:rsidRPr="001A76F5">
        <w:rPr>
          <w:rFonts w:asciiTheme="minorHAnsi" w:hAnsiTheme="minorHAnsi" w:cstheme="minorHAnsi"/>
          <w:b/>
          <w:bCs/>
          <w:sz w:val="20"/>
          <w:szCs w:val="20"/>
        </w:rPr>
        <w:t>2003:</w:t>
      </w:r>
    </w:p>
    <w:p w14:paraId="7116F89F" w14:textId="77777777" w:rsidR="00B45CB0" w:rsidRPr="001A76F5" w:rsidRDefault="00B45CB0" w:rsidP="00B45CB0">
      <w:pPr>
        <w:widowControl w:val="0"/>
        <w:tabs>
          <w:tab w:val="left" w:pos="-1440"/>
        </w:tabs>
        <w:jc w:val="both"/>
        <w:rPr>
          <w:rFonts w:asciiTheme="minorHAnsi" w:hAnsiTheme="minorHAnsi" w:cstheme="minorHAnsi"/>
          <w:sz w:val="20"/>
          <w:szCs w:val="20"/>
        </w:rPr>
      </w:pPr>
    </w:p>
    <w:p w14:paraId="194CD138" w14:textId="77777777" w:rsidR="00B45CB0" w:rsidRPr="001A76F5" w:rsidRDefault="00B45CB0" w:rsidP="00B45CB0">
      <w:pPr>
        <w:numPr>
          <w:ilvl w:val="0"/>
          <w:numId w:val="29"/>
        </w:numPr>
        <w:rPr>
          <w:rFonts w:asciiTheme="minorHAnsi" w:hAnsiTheme="minorHAnsi" w:cstheme="minorHAnsi"/>
          <w:sz w:val="20"/>
          <w:szCs w:val="20"/>
        </w:rPr>
      </w:pPr>
      <w:r w:rsidRPr="001A76F5">
        <w:rPr>
          <w:rFonts w:asciiTheme="minorHAnsi" w:hAnsiTheme="minorHAnsi" w:cstheme="minorHAnsi"/>
          <w:sz w:val="20"/>
          <w:szCs w:val="20"/>
        </w:rPr>
        <w:t xml:space="preserve">H. Mao, 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S. Luo, I. Batarseh, “</w:t>
      </w:r>
      <w:r w:rsidRPr="001A76F5">
        <w:rPr>
          <w:rStyle w:val="Strong"/>
          <w:rFonts w:asciiTheme="minorHAnsi" w:hAnsiTheme="minorHAnsi" w:cstheme="minorHAnsi"/>
          <w:b w:val="0"/>
          <w:bCs w:val="0"/>
          <w:sz w:val="20"/>
          <w:szCs w:val="20"/>
        </w:rPr>
        <w:t>New Zero-Voltage-Switching Half-Bridge DC-DC Converter and PWM Control Method</w:t>
      </w:r>
      <w:r w:rsidRPr="001A76F5">
        <w:rPr>
          <w:rFonts w:asciiTheme="minorHAnsi" w:hAnsiTheme="minorHAnsi" w:cstheme="minorHAnsi"/>
          <w:sz w:val="20"/>
          <w:szCs w:val="20"/>
        </w:rPr>
        <w:t>,” IEEE - Applied Power Electronics Conference and Exposition, Vol. 2, pp. 635-640, 2003.</w:t>
      </w:r>
    </w:p>
    <w:p w14:paraId="330302B9" w14:textId="77777777" w:rsidR="00B45CB0" w:rsidRPr="001A76F5" w:rsidRDefault="00B45CB0" w:rsidP="00B45CB0">
      <w:pPr>
        <w:ind w:left="720" w:hanging="720"/>
        <w:rPr>
          <w:rFonts w:asciiTheme="minorHAnsi" w:hAnsiTheme="minorHAnsi" w:cstheme="minorHAnsi"/>
          <w:sz w:val="20"/>
          <w:szCs w:val="20"/>
        </w:rPr>
      </w:pPr>
    </w:p>
    <w:p w14:paraId="158C4196" w14:textId="77777777" w:rsidR="00B45CB0" w:rsidRPr="001A76F5" w:rsidRDefault="00B45CB0" w:rsidP="00B45CB0">
      <w:pPr>
        <w:numPr>
          <w:ilvl w:val="0"/>
          <w:numId w:val="29"/>
        </w:numPr>
        <w:rPr>
          <w:rFonts w:asciiTheme="minorHAnsi" w:hAnsiTheme="minorHAnsi" w:cstheme="minorHAnsi"/>
          <w:sz w:val="20"/>
          <w:szCs w:val="20"/>
        </w:rPr>
      </w:pPr>
      <w:r w:rsidRPr="001A76F5">
        <w:rPr>
          <w:rFonts w:asciiTheme="minorHAnsi" w:hAnsiTheme="minorHAnsi" w:cstheme="minorHAnsi"/>
          <w:sz w:val="20"/>
          <w:szCs w:val="20"/>
        </w:rPr>
        <w:t xml:space="preserve">H. Mao, 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S. Deng, I. Batarseh, “</w:t>
      </w:r>
      <w:r w:rsidRPr="001A76F5">
        <w:rPr>
          <w:rStyle w:val="Strong"/>
          <w:rFonts w:asciiTheme="minorHAnsi" w:hAnsiTheme="minorHAnsi" w:cstheme="minorHAnsi"/>
          <w:b w:val="0"/>
          <w:bCs w:val="0"/>
          <w:sz w:val="20"/>
          <w:szCs w:val="20"/>
        </w:rPr>
        <w:t>New Duty-Cycle-Shifted PWM Control Scheme for Half-Bridge DC-DC Converters to Achieve Zero-Voltage-Switching</w:t>
      </w:r>
      <w:r w:rsidRPr="001A76F5">
        <w:rPr>
          <w:rFonts w:asciiTheme="minorHAnsi" w:hAnsiTheme="minorHAnsi" w:cstheme="minorHAnsi"/>
          <w:sz w:val="20"/>
          <w:szCs w:val="20"/>
        </w:rPr>
        <w:t xml:space="preserve">,” IEEE - Applied Power Electronics Conference and Exposition, Vol. 2, pp. 629-634, 2003. </w:t>
      </w:r>
    </w:p>
    <w:p w14:paraId="40BCCAD1" w14:textId="77777777" w:rsidR="00B45CB0" w:rsidRPr="001A76F5" w:rsidRDefault="00B45CB0" w:rsidP="00B45CB0">
      <w:pPr>
        <w:rPr>
          <w:rFonts w:asciiTheme="minorHAnsi" w:hAnsiTheme="minorHAnsi" w:cstheme="minorHAnsi"/>
          <w:sz w:val="20"/>
          <w:szCs w:val="20"/>
        </w:rPr>
      </w:pPr>
    </w:p>
    <w:p w14:paraId="25BD9E07" w14:textId="77777777" w:rsidR="00B45CB0" w:rsidRPr="001A76F5" w:rsidRDefault="00B45CB0" w:rsidP="00B45CB0">
      <w:pPr>
        <w:pStyle w:val="NormalWeb"/>
        <w:numPr>
          <w:ilvl w:val="0"/>
          <w:numId w:val="29"/>
        </w:numPr>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H. Mao, 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xml:space="preserve">, </w:t>
      </w:r>
      <w:r w:rsidRPr="001A76F5">
        <w:rPr>
          <w:rFonts w:asciiTheme="minorHAnsi" w:hAnsiTheme="minorHAnsi" w:cstheme="minorHAnsi"/>
          <w:sz w:val="20"/>
          <w:szCs w:val="20"/>
        </w:rPr>
        <w:t xml:space="preserve">S. Luo, </w:t>
      </w:r>
      <w:r w:rsidRPr="001A76F5">
        <w:rPr>
          <w:rFonts w:asciiTheme="minorHAnsi" w:hAnsiTheme="minorHAnsi" w:cstheme="minorHAnsi"/>
          <w:color w:val="000000"/>
          <w:sz w:val="20"/>
          <w:szCs w:val="20"/>
        </w:rPr>
        <w:t>I. Batarseh, “</w:t>
      </w:r>
      <w:r w:rsidRPr="001A76F5">
        <w:rPr>
          <w:rFonts w:asciiTheme="minorHAnsi" w:hAnsiTheme="minorHAnsi" w:cstheme="minorHAnsi"/>
          <w:sz w:val="20"/>
          <w:szCs w:val="20"/>
        </w:rPr>
        <w:t>New Zero-Voltage-Switching Half-Bridge DC-DC Converter and PWM Control Method,” Eighteenth Annual IEEE Applied Power Electronics Conference and Exposition, APEC 2003, vol. 2, pp. 635-640, 2003.</w:t>
      </w:r>
    </w:p>
    <w:p w14:paraId="76642DCF" w14:textId="77777777" w:rsidR="00B45CB0" w:rsidRPr="001A76F5" w:rsidRDefault="00B45CB0" w:rsidP="00B45CB0">
      <w:pPr>
        <w:rPr>
          <w:rFonts w:asciiTheme="minorHAnsi" w:hAnsiTheme="minorHAnsi" w:cstheme="minorHAnsi"/>
          <w:sz w:val="20"/>
          <w:szCs w:val="20"/>
        </w:rPr>
      </w:pPr>
    </w:p>
    <w:p w14:paraId="7C3E5209" w14:textId="77777777" w:rsidR="00B45CB0" w:rsidRPr="001A76F5" w:rsidRDefault="00B45CB0" w:rsidP="00B45CB0">
      <w:pPr>
        <w:numPr>
          <w:ilvl w:val="0"/>
          <w:numId w:val="29"/>
        </w:numPr>
        <w:rPr>
          <w:rFonts w:asciiTheme="minorHAnsi" w:hAnsiTheme="minorHAnsi" w:cstheme="minorHAnsi"/>
          <w:sz w:val="20"/>
          <w:szCs w:val="20"/>
        </w:rPr>
      </w:pPr>
      <w:r w:rsidRPr="001A76F5">
        <w:rPr>
          <w:rFonts w:asciiTheme="minorHAnsi" w:hAnsiTheme="minorHAnsi" w:cstheme="minorHAnsi"/>
          <w:sz w:val="20"/>
          <w:szCs w:val="20"/>
        </w:rPr>
        <w:t xml:space="preserve">W. Wu, N. </w:t>
      </w:r>
      <w:proofErr w:type="spellStart"/>
      <w:proofErr w:type="gramStart"/>
      <w:r w:rsidRPr="001A76F5">
        <w:rPr>
          <w:rFonts w:asciiTheme="minorHAnsi" w:hAnsiTheme="minorHAnsi" w:cstheme="minorHAnsi"/>
          <w:sz w:val="20"/>
          <w:szCs w:val="20"/>
        </w:rPr>
        <w:t>Pongratananukul</w:t>
      </w:r>
      <w:proofErr w:type="spellEnd"/>
      <w:r w:rsidRPr="001A76F5">
        <w:rPr>
          <w:rFonts w:asciiTheme="minorHAnsi" w:hAnsiTheme="minorHAnsi" w:cstheme="minorHAnsi"/>
          <w:sz w:val="20"/>
          <w:szCs w:val="20"/>
        </w:rPr>
        <w:t>,  W.</w:t>
      </w:r>
      <w:proofErr w:type="gramEnd"/>
      <w:r w:rsidRPr="001A76F5">
        <w:rPr>
          <w:rFonts w:asciiTheme="minorHAnsi" w:hAnsiTheme="minorHAnsi" w:cstheme="minorHAnsi"/>
          <w:sz w:val="20"/>
          <w:szCs w:val="20"/>
        </w:rPr>
        <w:t xml:space="preserve"> </w:t>
      </w:r>
      <w:proofErr w:type="spellStart"/>
      <w:r w:rsidRPr="001A76F5">
        <w:rPr>
          <w:rFonts w:asciiTheme="minorHAnsi" w:hAnsiTheme="minorHAnsi" w:cstheme="minorHAnsi"/>
          <w:sz w:val="20"/>
          <w:szCs w:val="20"/>
        </w:rPr>
        <w:t>Qiu</w:t>
      </w:r>
      <w:proofErr w:type="spellEnd"/>
      <w:r w:rsidRPr="001A76F5">
        <w:rPr>
          <w:rFonts w:asciiTheme="minorHAnsi" w:hAnsiTheme="minorHAnsi" w:cstheme="minorHAnsi"/>
          <w:sz w:val="20"/>
          <w:szCs w:val="20"/>
        </w:rPr>
        <w:t xml:space="preserve">, R. Rustom, T. </w:t>
      </w:r>
      <w:proofErr w:type="spellStart"/>
      <w:r w:rsidRPr="001A76F5">
        <w:rPr>
          <w:rFonts w:asciiTheme="minorHAnsi" w:hAnsiTheme="minorHAnsi" w:cstheme="minorHAnsi"/>
          <w:sz w:val="20"/>
          <w:szCs w:val="20"/>
        </w:rPr>
        <w:t>Kasparis</w:t>
      </w:r>
      <w:proofErr w:type="spellEnd"/>
      <w:r w:rsidRPr="001A76F5">
        <w:rPr>
          <w:rFonts w:asciiTheme="minorHAnsi" w:hAnsiTheme="minorHAnsi" w:cstheme="minorHAnsi"/>
          <w:sz w:val="20"/>
          <w:szCs w:val="20"/>
        </w:rPr>
        <w:t>, I. Batarseh, “</w:t>
      </w:r>
      <w:r w:rsidRPr="001A76F5">
        <w:rPr>
          <w:rStyle w:val="Strong"/>
          <w:rFonts w:asciiTheme="minorHAnsi" w:hAnsiTheme="minorHAnsi" w:cstheme="minorHAnsi"/>
          <w:b w:val="0"/>
          <w:bCs w:val="0"/>
          <w:sz w:val="20"/>
          <w:szCs w:val="20"/>
        </w:rPr>
        <w:t>DSP-Based Multiple Peak Power Tracking for Expandable Power System</w:t>
      </w:r>
      <w:r w:rsidRPr="001A76F5">
        <w:rPr>
          <w:rFonts w:asciiTheme="minorHAnsi" w:hAnsiTheme="minorHAnsi" w:cstheme="minorHAnsi"/>
          <w:sz w:val="20"/>
          <w:szCs w:val="20"/>
        </w:rPr>
        <w:t>,” IEEE - Applied Power Electronics Conference and Exposition, Vol. 1, pp. 525 –530, 2003.</w:t>
      </w:r>
    </w:p>
    <w:p w14:paraId="7DDE1C93" w14:textId="77777777" w:rsidR="00B45CB0" w:rsidRPr="001A76F5" w:rsidRDefault="00B45CB0" w:rsidP="00B45CB0">
      <w:pPr>
        <w:ind w:left="720" w:hanging="720"/>
        <w:rPr>
          <w:rFonts w:asciiTheme="minorHAnsi" w:hAnsiTheme="minorHAnsi" w:cstheme="minorHAnsi"/>
          <w:sz w:val="20"/>
          <w:szCs w:val="20"/>
        </w:rPr>
      </w:pPr>
    </w:p>
    <w:p w14:paraId="4CFB369A" w14:textId="77777777" w:rsidR="00B45CB0" w:rsidRPr="001A76F5" w:rsidRDefault="00B45CB0" w:rsidP="00B45CB0">
      <w:pPr>
        <w:numPr>
          <w:ilvl w:val="0"/>
          <w:numId w:val="29"/>
        </w:numPr>
        <w:rPr>
          <w:rFonts w:asciiTheme="minorHAnsi" w:hAnsiTheme="minorHAnsi" w:cstheme="minorHAnsi"/>
          <w:sz w:val="20"/>
          <w:szCs w:val="20"/>
        </w:rPr>
      </w:pPr>
      <w:r w:rsidRPr="001A76F5">
        <w:rPr>
          <w:rFonts w:asciiTheme="minorHAnsi" w:hAnsiTheme="minorHAnsi" w:cstheme="minorHAnsi"/>
          <w:sz w:val="20"/>
          <w:szCs w:val="20"/>
        </w:rPr>
        <w:t>S. Deng, H. Mao, J. Mazumdar, I. Batarseh, K. Islam</w:t>
      </w:r>
      <w:r w:rsidRPr="001A76F5">
        <w:rPr>
          <w:rStyle w:val="Strong"/>
          <w:rFonts w:asciiTheme="minorHAnsi" w:hAnsiTheme="minorHAnsi" w:cstheme="minorHAnsi"/>
          <w:b w:val="0"/>
          <w:bCs w:val="0"/>
          <w:sz w:val="20"/>
          <w:szCs w:val="20"/>
        </w:rPr>
        <w:t>, “A New Control Scheme for High-Frequency Link Inverter Design</w:t>
      </w:r>
      <w:r w:rsidRPr="001A76F5">
        <w:rPr>
          <w:rFonts w:asciiTheme="minorHAnsi" w:hAnsiTheme="minorHAnsi" w:cstheme="minorHAnsi"/>
          <w:sz w:val="20"/>
          <w:szCs w:val="20"/>
        </w:rPr>
        <w:t>,” IEEE - Applied Power Electronics Conference and Exposition, Vol. 1, pp. 512 –517, 2003.</w:t>
      </w:r>
    </w:p>
    <w:p w14:paraId="5C6A8DE2" w14:textId="77777777" w:rsidR="00B45CB0" w:rsidRPr="001A76F5" w:rsidRDefault="00B45CB0" w:rsidP="00B45CB0">
      <w:pPr>
        <w:ind w:left="720" w:hanging="720"/>
        <w:rPr>
          <w:rFonts w:asciiTheme="minorHAnsi" w:hAnsiTheme="minorHAnsi" w:cstheme="minorHAnsi"/>
          <w:sz w:val="20"/>
          <w:szCs w:val="20"/>
        </w:rPr>
      </w:pPr>
    </w:p>
    <w:p w14:paraId="7ED1EC11" w14:textId="77777777" w:rsidR="00B45CB0" w:rsidRPr="001A76F5" w:rsidRDefault="00B45CB0" w:rsidP="00B45CB0">
      <w:pPr>
        <w:numPr>
          <w:ilvl w:val="0"/>
          <w:numId w:val="29"/>
        </w:numPr>
        <w:rPr>
          <w:rFonts w:asciiTheme="minorHAnsi" w:hAnsiTheme="minorHAnsi" w:cstheme="minorHAnsi"/>
          <w:sz w:val="20"/>
          <w:szCs w:val="20"/>
        </w:rPr>
      </w:pPr>
      <w:r w:rsidRPr="001A76F5">
        <w:rPr>
          <w:rFonts w:asciiTheme="minorHAnsi" w:hAnsiTheme="minorHAnsi" w:cstheme="minorHAnsi"/>
          <w:sz w:val="20"/>
          <w:szCs w:val="20"/>
        </w:rPr>
        <w:t xml:space="preserve">J. Luo, N. </w:t>
      </w:r>
      <w:proofErr w:type="spellStart"/>
      <w:r w:rsidRPr="001A76F5">
        <w:rPr>
          <w:rFonts w:asciiTheme="minorHAnsi" w:hAnsiTheme="minorHAnsi" w:cstheme="minorHAnsi"/>
          <w:sz w:val="20"/>
          <w:szCs w:val="20"/>
        </w:rPr>
        <w:t>Pongratananukul</w:t>
      </w:r>
      <w:proofErr w:type="spellEnd"/>
      <w:r w:rsidRPr="001A76F5">
        <w:rPr>
          <w:rFonts w:asciiTheme="minorHAnsi" w:hAnsiTheme="minorHAnsi" w:cstheme="minorHAnsi"/>
          <w:sz w:val="20"/>
          <w:szCs w:val="20"/>
        </w:rPr>
        <w:t xml:space="preserve">, 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I Batarseh, “</w:t>
      </w:r>
      <w:r w:rsidRPr="001A76F5">
        <w:rPr>
          <w:rStyle w:val="Strong"/>
          <w:rFonts w:asciiTheme="minorHAnsi" w:hAnsiTheme="minorHAnsi" w:cstheme="minorHAnsi"/>
          <w:b w:val="0"/>
          <w:bCs w:val="0"/>
          <w:sz w:val="20"/>
          <w:szCs w:val="20"/>
        </w:rPr>
        <w:t>Time-Varying Current Observer with Parameter Estimation for Multiphase Low-Voltage High-Current Voltage Regulator Modules</w:t>
      </w:r>
      <w:r w:rsidRPr="001A76F5">
        <w:rPr>
          <w:rFonts w:asciiTheme="minorHAnsi" w:hAnsiTheme="minorHAnsi" w:cstheme="minorHAnsi"/>
          <w:sz w:val="20"/>
          <w:szCs w:val="20"/>
        </w:rPr>
        <w:t>,” IEEE - Applied Power Electronics Conference and Exposition, Vol. 1, pp. 444 –450, 2003.</w:t>
      </w:r>
    </w:p>
    <w:p w14:paraId="565A47A1" w14:textId="77777777" w:rsidR="00B45CB0" w:rsidRPr="001A76F5" w:rsidRDefault="00B45CB0" w:rsidP="00B45CB0">
      <w:pPr>
        <w:ind w:left="720" w:hanging="720"/>
        <w:rPr>
          <w:rStyle w:val="Strong"/>
          <w:rFonts w:asciiTheme="minorHAnsi" w:hAnsiTheme="minorHAnsi" w:cstheme="minorHAnsi"/>
          <w:b w:val="0"/>
          <w:bCs w:val="0"/>
          <w:sz w:val="20"/>
          <w:szCs w:val="20"/>
        </w:rPr>
      </w:pPr>
    </w:p>
    <w:p w14:paraId="607AC447" w14:textId="77777777" w:rsidR="00B45CB0" w:rsidRPr="001A76F5" w:rsidRDefault="00B45CB0" w:rsidP="00B45CB0">
      <w:pPr>
        <w:numPr>
          <w:ilvl w:val="0"/>
          <w:numId w:val="29"/>
        </w:numPr>
        <w:rPr>
          <w:rFonts w:asciiTheme="minorHAnsi" w:hAnsiTheme="minorHAnsi" w:cstheme="minorHAnsi"/>
          <w:sz w:val="20"/>
          <w:szCs w:val="20"/>
        </w:rPr>
      </w:pPr>
      <w:r w:rsidRPr="001A76F5">
        <w:rPr>
          <w:rFonts w:asciiTheme="minorHAnsi" w:hAnsiTheme="minorHAnsi" w:cstheme="minorHAnsi"/>
          <w:sz w:val="20"/>
          <w:szCs w:val="20"/>
        </w:rPr>
        <w:t xml:space="preserve">H. Mao, I. Batarseh, </w:t>
      </w:r>
      <w:r w:rsidRPr="001A76F5">
        <w:rPr>
          <w:rStyle w:val="Strong"/>
          <w:rFonts w:asciiTheme="minorHAnsi" w:hAnsiTheme="minorHAnsi" w:cstheme="minorHAnsi"/>
          <w:b w:val="0"/>
          <w:bCs w:val="0"/>
          <w:sz w:val="20"/>
          <w:szCs w:val="20"/>
        </w:rPr>
        <w:t>“A high-frequency AC distributed power system with dual PWM buses</w:t>
      </w:r>
      <w:r w:rsidRPr="001A76F5">
        <w:rPr>
          <w:rFonts w:asciiTheme="minorHAnsi" w:hAnsiTheme="minorHAnsi" w:cstheme="minorHAnsi"/>
          <w:sz w:val="20"/>
          <w:szCs w:val="20"/>
        </w:rPr>
        <w:t>,” IEEE - Applied Power Electronics Conference and Exposition, Vol. 1, pp. 63 –68, 2003.</w:t>
      </w:r>
    </w:p>
    <w:p w14:paraId="60C8BAFF" w14:textId="77777777" w:rsidR="00B45CB0" w:rsidRPr="001A76F5" w:rsidRDefault="00B45CB0" w:rsidP="00B45CB0">
      <w:pPr>
        <w:ind w:left="720" w:hanging="720"/>
        <w:rPr>
          <w:rFonts w:asciiTheme="minorHAnsi" w:hAnsiTheme="minorHAnsi" w:cstheme="minorHAnsi"/>
          <w:sz w:val="20"/>
          <w:szCs w:val="20"/>
        </w:rPr>
      </w:pPr>
    </w:p>
    <w:p w14:paraId="0FBAB55C" w14:textId="77777777" w:rsidR="00B45CB0" w:rsidRPr="001A76F5" w:rsidRDefault="00B45CB0" w:rsidP="00B45CB0">
      <w:pPr>
        <w:pStyle w:val="NormalWeb"/>
        <w:numPr>
          <w:ilvl w:val="0"/>
          <w:numId w:val="29"/>
        </w:numPr>
        <w:rPr>
          <w:rFonts w:asciiTheme="minorHAnsi" w:hAnsiTheme="minorHAnsi" w:cstheme="minorHAnsi"/>
          <w:sz w:val="20"/>
          <w:szCs w:val="20"/>
        </w:rPr>
      </w:pPr>
      <w:r w:rsidRPr="001A76F5">
        <w:rPr>
          <w:rFonts w:asciiTheme="minorHAnsi" w:hAnsiTheme="minorHAnsi" w:cstheme="minorHAnsi"/>
          <w:color w:val="000000"/>
          <w:sz w:val="20"/>
          <w:szCs w:val="20"/>
        </w:rPr>
        <w:lastRenderedPageBreak/>
        <w:t xml:space="preserve">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H. Mao, I. Batarseh, “</w:t>
      </w:r>
      <w:r w:rsidRPr="001A76F5">
        <w:rPr>
          <w:rFonts w:asciiTheme="minorHAnsi" w:hAnsiTheme="minorHAnsi" w:cstheme="minorHAnsi"/>
          <w:sz w:val="20"/>
          <w:szCs w:val="20"/>
        </w:rPr>
        <w:t xml:space="preserve">New Coupled-Inductors Current- Double Topology,” Accepted to the IEEE Power Electronics Specialists Conference, </w:t>
      </w:r>
      <w:r w:rsidRPr="001A76F5">
        <w:rPr>
          <w:rFonts w:asciiTheme="minorHAnsi" w:hAnsiTheme="minorHAnsi" w:cstheme="minorHAnsi"/>
          <w:color w:val="000000"/>
          <w:sz w:val="20"/>
          <w:szCs w:val="20"/>
        </w:rPr>
        <w:t xml:space="preserve">(PESC) </w:t>
      </w:r>
      <w:r w:rsidRPr="001A76F5">
        <w:rPr>
          <w:rFonts w:asciiTheme="minorHAnsi" w:hAnsiTheme="minorHAnsi" w:cstheme="minorHAnsi"/>
          <w:sz w:val="20"/>
          <w:szCs w:val="20"/>
        </w:rPr>
        <w:t>June 15-19, 2003.</w:t>
      </w:r>
    </w:p>
    <w:p w14:paraId="08CC5368" w14:textId="77777777" w:rsidR="00B45CB0" w:rsidRPr="001A76F5" w:rsidRDefault="00B45CB0" w:rsidP="00B45CB0">
      <w:pPr>
        <w:pStyle w:val="NormalWeb"/>
        <w:rPr>
          <w:rFonts w:asciiTheme="minorHAnsi" w:hAnsiTheme="minorHAnsi" w:cstheme="minorHAnsi"/>
          <w:sz w:val="20"/>
          <w:szCs w:val="20"/>
        </w:rPr>
      </w:pPr>
    </w:p>
    <w:p w14:paraId="21A86D1D" w14:textId="77777777" w:rsidR="00B45CB0" w:rsidRPr="001A76F5" w:rsidRDefault="00B45CB0" w:rsidP="00B45CB0">
      <w:pPr>
        <w:pStyle w:val="NormalWeb"/>
        <w:numPr>
          <w:ilvl w:val="0"/>
          <w:numId w:val="29"/>
        </w:numPr>
        <w:rPr>
          <w:rFonts w:asciiTheme="minorHAnsi" w:hAnsiTheme="minorHAnsi" w:cstheme="minorHAnsi"/>
          <w:sz w:val="20"/>
          <w:szCs w:val="20"/>
        </w:rPr>
      </w:pPr>
      <w:r w:rsidRPr="001A76F5">
        <w:rPr>
          <w:rFonts w:asciiTheme="minorHAnsi" w:hAnsiTheme="minorHAnsi" w:cstheme="minorHAnsi"/>
          <w:color w:val="000000"/>
          <w:sz w:val="20"/>
          <w:szCs w:val="20"/>
        </w:rPr>
        <w:t xml:space="preserve">W. </w:t>
      </w:r>
      <w:proofErr w:type="spellStart"/>
      <w:r w:rsidRPr="001A76F5">
        <w:rPr>
          <w:rFonts w:asciiTheme="minorHAnsi" w:hAnsiTheme="minorHAnsi" w:cstheme="minorHAnsi"/>
          <w:color w:val="000000"/>
          <w:sz w:val="20"/>
          <w:szCs w:val="20"/>
        </w:rPr>
        <w:t>Qiu</w:t>
      </w:r>
      <w:proofErr w:type="spellEnd"/>
      <w:r w:rsidRPr="001A76F5">
        <w:rPr>
          <w:rFonts w:asciiTheme="minorHAnsi" w:hAnsiTheme="minorHAnsi" w:cstheme="minorHAnsi"/>
          <w:color w:val="000000"/>
          <w:sz w:val="20"/>
          <w:szCs w:val="20"/>
        </w:rPr>
        <w:t xml:space="preserve">, W. Wu, K. Rustom, H. </w:t>
      </w:r>
      <w:proofErr w:type="spellStart"/>
      <w:r w:rsidRPr="001A76F5">
        <w:rPr>
          <w:rFonts w:asciiTheme="minorHAnsi" w:hAnsiTheme="minorHAnsi" w:cstheme="minorHAnsi"/>
          <w:color w:val="000000"/>
          <w:sz w:val="20"/>
          <w:szCs w:val="20"/>
        </w:rPr>
        <w:t>Mong</w:t>
      </w:r>
      <w:proofErr w:type="spellEnd"/>
      <w:r w:rsidRPr="001A76F5">
        <w:rPr>
          <w:rFonts w:asciiTheme="minorHAnsi" w:hAnsiTheme="minorHAnsi" w:cstheme="minorHAnsi"/>
          <w:color w:val="000000"/>
          <w:sz w:val="20"/>
          <w:szCs w:val="20"/>
        </w:rPr>
        <w:t>, I. Batarseh, “Bi-Flyback Single-Stage PFC Converter with Valley Switching Technique,” IEEE Power Electronics Specialists Conference (PESC), pp. 803—807, 2003.</w:t>
      </w:r>
    </w:p>
    <w:p w14:paraId="556EAB14" w14:textId="77777777" w:rsidR="00B45CB0" w:rsidRPr="001A76F5" w:rsidRDefault="00B45CB0" w:rsidP="00B45CB0">
      <w:pPr>
        <w:pStyle w:val="NormalWeb"/>
        <w:rPr>
          <w:rFonts w:asciiTheme="minorHAnsi" w:hAnsiTheme="minorHAnsi" w:cstheme="minorHAnsi"/>
          <w:sz w:val="20"/>
          <w:szCs w:val="20"/>
        </w:rPr>
      </w:pPr>
    </w:p>
    <w:p w14:paraId="11A60B4A" w14:textId="77777777" w:rsidR="00B45CB0" w:rsidRPr="001A76F5" w:rsidRDefault="00B45CB0" w:rsidP="00B45CB0">
      <w:pPr>
        <w:pStyle w:val="NormalWeb"/>
        <w:numPr>
          <w:ilvl w:val="0"/>
          <w:numId w:val="29"/>
        </w:numPr>
        <w:rPr>
          <w:rFonts w:asciiTheme="minorHAnsi" w:hAnsiTheme="minorHAnsi" w:cstheme="minorHAnsi"/>
          <w:sz w:val="20"/>
          <w:szCs w:val="20"/>
        </w:rPr>
      </w:pPr>
      <w:r w:rsidRPr="001A76F5">
        <w:rPr>
          <w:rFonts w:asciiTheme="minorHAnsi" w:hAnsiTheme="minorHAnsi" w:cstheme="minorHAnsi"/>
          <w:color w:val="000000"/>
          <w:sz w:val="20"/>
          <w:szCs w:val="20"/>
        </w:rPr>
        <w:t xml:space="preserve">K. Rustom, W. Qui, C. </w:t>
      </w:r>
      <w:proofErr w:type="spellStart"/>
      <w:r w:rsidRPr="001A76F5">
        <w:rPr>
          <w:rFonts w:asciiTheme="minorHAnsi" w:hAnsiTheme="minorHAnsi" w:cstheme="minorHAnsi"/>
          <w:color w:val="000000"/>
          <w:sz w:val="20"/>
          <w:szCs w:val="20"/>
        </w:rPr>
        <w:t>Iannello</w:t>
      </w:r>
      <w:proofErr w:type="spellEnd"/>
      <w:r w:rsidRPr="001A76F5">
        <w:rPr>
          <w:rFonts w:asciiTheme="minorHAnsi" w:hAnsiTheme="minorHAnsi" w:cstheme="minorHAnsi"/>
          <w:color w:val="000000"/>
          <w:sz w:val="20"/>
          <w:szCs w:val="20"/>
        </w:rPr>
        <w:t xml:space="preserve">, I. Batarseh, “Unified Flyback Switching-Cell Model Including the Leakage Inductance Effects for Spice Simulation,” IEEE Power Electronics Specialist Conference, pp. 1215-1219, 2003. </w:t>
      </w:r>
    </w:p>
    <w:p w14:paraId="2A0BD460" w14:textId="77777777" w:rsidR="00B45CB0" w:rsidRPr="001A76F5" w:rsidRDefault="00B45CB0" w:rsidP="00B45CB0">
      <w:pPr>
        <w:pStyle w:val="NormalWeb"/>
        <w:rPr>
          <w:rFonts w:asciiTheme="minorHAnsi" w:hAnsiTheme="minorHAnsi" w:cstheme="minorHAnsi"/>
          <w:sz w:val="20"/>
          <w:szCs w:val="20"/>
        </w:rPr>
      </w:pPr>
    </w:p>
    <w:p w14:paraId="22DF2D16" w14:textId="77777777" w:rsidR="00B45CB0" w:rsidRPr="001A76F5" w:rsidRDefault="00B45CB0" w:rsidP="00B45CB0">
      <w:pPr>
        <w:pStyle w:val="NormalWeb"/>
        <w:numPr>
          <w:ilvl w:val="0"/>
          <w:numId w:val="29"/>
        </w:numPr>
        <w:rPr>
          <w:rFonts w:asciiTheme="minorHAnsi" w:hAnsiTheme="minorHAnsi" w:cstheme="minorHAnsi"/>
          <w:sz w:val="20"/>
          <w:szCs w:val="20"/>
        </w:rPr>
      </w:pPr>
      <w:r w:rsidRPr="001A76F5">
        <w:rPr>
          <w:rFonts w:asciiTheme="minorHAnsi" w:hAnsiTheme="minorHAnsi" w:cstheme="minorHAnsi"/>
          <w:sz w:val="20"/>
          <w:szCs w:val="20"/>
        </w:rPr>
        <w:t>S. Luo, I. Batarseh, “A High-Frequency AC Distributed Power System with Dual PWM Buses,” in proceedings of IEEE Applied Power Electronics Conference (APEC), Miami, 2003.</w:t>
      </w:r>
    </w:p>
    <w:p w14:paraId="66D16009" w14:textId="77777777" w:rsidR="00B45CB0" w:rsidRPr="001A76F5" w:rsidRDefault="00B45CB0" w:rsidP="00B45CB0">
      <w:pPr>
        <w:pStyle w:val="NormalWeb"/>
        <w:rPr>
          <w:rFonts w:asciiTheme="minorHAnsi" w:hAnsiTheme="minorHAnsi" w:cstheme="minorHAnsi"/>
          <w:sz w:val="20"/>
          <w:szCs w:val="20"/>
        </w:rPr>
      </w:pPr>
    </w:p>
    <w:p w14:paraId="095E1835" w14:textId="77777777" w:rsidR="00B45CB0" w:rsidRPr="001A76F5" w:rsidRDefault="00B45CB0" w:rsidP="00B45CB0">
      <w:pPr>
        <w:pStyle w:val="NormalWeb"/>
        <w:numPr>
          <w:ilvl w:val="0"/>
          <w:numId w:val="29"/>
        </w:numPr>
        <w:jc w:val="both"/>
        <w:rPr>
          <w:rStyle w:val="Strong"/>
          <w:rFonts w:asciiTheme="minorHAnsi" w:hAnsiTheme="minorHAnsi" w:cstheme="minorHAnsi"/>
          <w:b w:val="0"/>
          <w:bCs w:val="0"/>
          <w:sz w:val="20"/>
          <w:szCs w:val="20"/>
        </w:rPr>
      </w:pPr>
      <w:r w:rsidRPr="001A76F5">
        <w:rPr>
          <w:rFonts w:asciiTheme="minorHAnsi" w:hAnsiTheme="minorHAnsi" w:cstheme="minorHAnsi"/>
          <w:sz w:val="20"/>
          <w:szCs w:val="20"/>
        </w:rPr>
        <w:t xml:space="preserve">H. Mao, </w:t>
      </w:r>
      <w:r w:rsidRPr="001A76F5">
        <w:rPr>
          <w:rFonts w:asciiTheme="minorHAnsi" w:hAnsiTheme="minorHAnsi" w:cstheme="minorHAnsi"/>
          <w:sz w:val="20"/>
          <w:szCs w:val="20"/>
          <w:lang w:eastAsia="zh-CN"/>
        </w:rPr>
        <w:t xml:space="preserve">S. Deng, </w:t>
      </w:r>
      <w:r w:rsidRPr="001A76F5">
        <w:rPr>
          <w:rFonts w:asciiTheme="minorHAnsi" w:hAnsiTheme="minorHAnsi" w:cstheme="minorHAnsi"/>
          <w:sz w:val="20"/>
          <w:szCs w:val="20"/>
        </w:rPr>
        <w:t xml:space="preserve">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xml:space="preserve">, I. </w:t>
      </w:r>
      <w:proofErr w:type="spellStart"/>
      <w:proofErr w:type="gramStart"/>
      <w:r w:rsidRPr="001A76F5">
        <w:rPr>
          <w:rFonts w:asciiTheme="minorHAnsi" w:hAnsiTheme="minorHAnsi" w:cstheme="minorHAnsi"/>
          <w:sz w:val="20"/>
          <w:szCs w:val="20"/>
        </w:rPr>
        <w:t>Batarseh,</w:t>
      </w:r>
      <w:r w:rsidRPr="001A76F5">
        <w:rPr>
          <w:rFonts w:asciiTheme="minorHAnsi" w:hAnsiTheme="minorHAnsi" w:cstheme="minorHAnsi"/>
          <w:sz w:val="20"/>
          <w:szCs w:val="20"/>
          <w:lang w:eastAsia="zh-CN"/>
        </w:rPr>
        <w:t>“</w:t>
      </w:r>
      <w:proofErr w:type="gramEnd"/>
      <w:r w:rsidRPr="001A76F5">
        <w:rPr>
          <w:rFonts w:asciiTheme="minorHAnsi" w:hAnsiTheme="minorHAnsi" w:cstheme="minorHAnsi"/>
          <w:sz w:val="20"/>
          <w:szCs w:val="20"/>
          <w:lang w:eastAsia="zh-CN"/>
        </w:rPr>
        <w:t>An</w:t>
      </w:r>
      <w:proofErr w:type="spellEnd"/>
      <w:r w:rsidRPr="001A76F5">
        <w:rPr>
          <w:rFonts w:asciiTheme="minorHAnsi" w:hAnsiTheme="minorHAnsi" w:cstheme="minorHAnsi"/>
          <w:sz w:val="20"/>
          <w:szCs w:val="20"/>
          <w:lang w:eastAsia="zh-CN"/>
        </w:rPr>
        <w:t xml:space="preserve"> Active-Clamp Snubber for Isolated Half-bridge DC-DC Converters,” </w:t>
      </w:r>
      <w:r w:rsidRPr="001A76F5">
        <w:rPr>
          <w:rStyle w:val="Strong"/>
          <w:rFonts w:asciiTheme="minorHAnsi" w:hAnsiTheme="minorHAnsi" w:cstheme="minorHAnsi"/>
          <w:b w:val="0"/>
          <w:bCs w:val="0"/>
          <w:sz w:val="20"/>
          <w:szCs w:val="20"/>
        </w:rPr>
        <w:t>The 29</w:t>
      </w:r>
      <w:r w:rsidRPr="001A76F5">
        <w:rPr>
          <w:rStyle w:val="Strong"/>
          <w:rFonts w:asciiTheme="minorHAnsi" w:hAnsiTheme="minorHAnsi" w:cstheme="minorHAnsi"/>
          <w:b w:val="0"/>
          <w:bCs w:val="0"/>
          <w:sz w:val="20"/>
          <w:szCs w:val="20"/>
          <w:vertAlign w:val="superscript"/>
        </w:rPr>
        <w:t>th</w:t>
      </w:r>
      <w:r w:rsidRPr="001A76F5">
        <w:rPr>
          <w:rStyle w:val="Strong"/>
          <w:rFonts w:asciiTheme="minorHAnsi" w:hAnsiTheme="minorHAnsi" w:cstheme="minorHAnsi"/>
          <w:b w:val="0"/>
          <w:bCs w:val="0"/>
          <w:sz w:val="20"/>
          <w:szCs w:val="20"/>
        </w:rPr>
        <w:t xml:space="preserve"> Annual Conference of the IEEE Industrial Electronics Society, pp. 42~48, IECON 2003.</w:t>
      </w:r>
    </w:p>
    <w:p w14:paraId="79D3620C" w14:textId="77777777" w:rsidR="00B45CB0" w:rsidRPr="001A76F5" w:rsidRDefault="00B45CB0" w:rsidP="00B45CB0">
      <w:pPr>
        <w:pStyle w:val="NormalWeb"/>
        <w:jc w:val="both"/>
        <w:rPr>
          <w:rStyle w:val="Strong"/>
          <w:rFonts w:asciiTheme="minorHAnsi" w:hAnsiTheme="minorHAnsi" w:cstheme="minorHAnsi"/>
          <w:b w:val="0"/>
          <w:bCs w:val="0"/>
          <w:sz w:val="20"/>
          <w:szCs w:val="20"/>
        </w:rPr>
      </w:pPr>
    </w:p>
    <w:p w14:paraId="3D655A6C" w14:textId="77777777" w:rsidR="00B45CB0" w:rsidRPr="001A76F5" w:rsidRDefault="00B45CB0" w:rsidP="00B45CB0">
      <w:pPr>
        <w:pStyle w:val="NormalWeb"/>
        <w:numPr>
          <w:ilvl w:val="0"/>
          <w:numId w:val="29"/>
        </w:numPr>
        <w:jc w:val="both"/>
        <w:rPr>
          <w:rFonts w:asciiTheme="minorHAnsi" w:hAnsiTheme="minorHAnsi" w:cstheme="minorHAnsi"/>
          <w:sz w:val="20"/>
          <w:szCs w:val="20"/>
        </w:rPr>
      </w:pPr>
      <w:r w:rsidRPr="001A76F5">
        <w:rPr>
          <w:rFonts w:asciiTheme="minorHAnsi" w:hAnsiTheme="minorHAnsi" w:cstheme="minorHAnsi"/>
          <w:sz w:val="20"/>
          <w:szCs w:val="20"/>
        </w:rPr>
        <w:t xml:space="preserve">H. Mao, 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xml:space="preserve">, W. </w:t>
      </w:r>
      <w:proofErr w:type="spellStart"/>
      <w:r w:rsidRPr="001A76F5">
        <w:rPr>
          <w:rFonts w:asciiTheme="minorHAnsi" w:hAnsiTheme="minorHAnsi" w:cstheme="minorHAnsi"/>
          <w:sz w:val="20"/>
          <w:szCs w:val="20"/>
        </w:rPr>
        <w:t>Qiu</w:t>
      </w:r>
      <w:proofErr w:type="spellEnd"/>
      <w:r w:rsidRPr="001A76F5">
        <w:rPr>
          <w:rFonts w:asciiTheme="minorHAnsi" w:hAnsiTheme="minorHAnsi" w:cstheme="minorHAnsi"/>
          <w:sz w:val="20"/>
          <w:szCs w:val="20"/>
          <w:lang w:eastAsia="zh-CN"/>
        </w:rPr>
        <w:t xml:space="preserve">, </w:t>
      </w:r>
      <w:r w:rsidRPr="001A76F5">
        <w:rPr>
          <w:rFonts w:asciiTheme="minorHAnsi" w:hAnsiTheme="minorHAnsi" w:cstheme="minorHAnsi"/>
          <w:sz w:val="20"/>
          <w:szCs w:val="20"/>
        </w:rPr>
        <w:t>I. Batarseh, “</w:t>
      </w:r>
      <w:r w:rsidRPr="001A76F5">
        <w:rPr>
          <w:rStyle w:val="HTMLTypewriter"/>
          <w:rFonts w:asciiTheme="minorHAnsi" w:hAnsiTheme="minorHAnsi" w:cstheme="minorHAnsi"/>
        </w:rPr>
        <w:t xml:space="preserve">Lossless Snubber Circuits for Current </w:t>
      </w:r>
      <w:proofErr w:type="spellStart"/>
      <w:r w:rsidRPr="001A76F5">
        <w:rPr>
          <w:rStyle w:val="HTMLTypewriter"/>
          <w:rFonts w:asciiTheme="minorHAnsi" w:hAnsiTheme="minorHAnsi" w:cstheme="minorHAnsi"/>
        </w:rPr>
        <w:t>Doubler</w:t>
      </w:r>
      <w:proofErr w:type="spellEnd"/>
      <w:r w:rsidRPr="001A76F5">
        <w:rPr>
          <w:rStyle w:val="HTMLTypewriter"/>
          <w:rFonts w:asciiTheme="minorHAnsi" w:hAnsiTheme="minorHAnsi" w:cstheme="minorHAnsi"/>
        </w:rPr>
        <w:t xml:space="preserve"> Rectifiers to Reduce Reverse-Recovery Losses,</w:t>
      </w:r>
      <w:r w:rsidRPr="001A76F5">
        <w:rPr>
          <w:rFonts w:asciiTheme="minorHAnsi" w:hAnsiTheme="minorHAnsi" w:cstheme="minorHAnsi"/>
          <w:sz w:val="20"/>
          <w:szCs w:val="20"/>
        </w:rPr>
        <w:t>”</w:t>
      </w:r>
      <w:r w:rsidRPr="001A76F5">
        <w:rPr>
          <w:rStyle w:val="HTMLTypewriter"/>
          <w:rFonts w:asciiTheme="minorHAnsi" w:hAnsiTheme="minorHAnsi" w:cstheme="minorHAnsi"/>
        </w:rPr>
        <w:t xml:space="preserve"> </w:t>
      </w:r>
      <w:r w:rsidRPr="001A76F5">
        <w:rPr>
          <w:rStyle w:val="Strong"/>
          <w:rFonts w:asciiTheme="minorHAnsi" w:hAnsiTheme="minorHAnsi" w:cstheme="minorHAnsi"/>
          <w:b w:val="0"/>
          <w:bCs w:val="0"/>
          <w:sz w:val="20"/>
          <w:szCs w:val="20"/>
        </w:rPr>
        <w:t>The 29</w:t>
      </w:r>
      <w:r w:rsidRPr="001A76F5">
        <w:rPr>
          <w:rStyle w:val="Strong"/>
          <w:rFonts w:asciiTheme="minorHAnsi" w:hAnsiTheme="minorHAnsi" w:cstheme="minorHAnsi"/>
          <w:b w:val="0"/>
          <w:bCs w:val="0"/>
          <w:sz w:val="20"/>
          <w:szCs w:val="20"/>
          <w:vertAlign w:val="superscript"/>
        </w:rPr>
        <w:t>th</w:t>
      </w:r>
      <w:r w:rsidRPr="001A76F5">
        <w:rPr>
          <w:rStyle w:val="Strong"/>
          <w:rFonts w:asciiTheme="minorHAnsi" w:hAnsiTheme="minorHAnsi" w:cstheme="minorHAnsi"/>
          <w:b w:val="0"/>
          <w:bCs w:val="0"/>
          <w:sz w:val="20"/>
          <w:szCs w:val="20"/>
        </w:rPr>
        <w:t xml:space="preserve"> Annual Conference of the IEEE Industrial Electronics Society, pp. 2639 - 2644, I ECON 2003.</w:t>
      </w:r>
    </w:p>
    <w:p w14:paraId="744AC902" w14:textId="77777777" w:rsidR="00B45CB0" w:rsidRPr="001A76F5" w:rsidRDefault="00B45CB0" w:rsidP="00B45CB0">
      <w:pPr>
        <w:widowControl w:val="0"/>
        <w:tabs>
          <w:tab w:val="left" w:pos="-1440"/>
        </w:tabs>
        <w:ind w:left="720" w:hanging="720"/>
        <w:jc w:val="both"/>
        <w:rPr>
          <w:rFonts w:asciiTheme="minorHAnsi" w:hAnsiTheme="minorHAnsi" w:cstheme="minorHAnsi"/>
          <w:color w:val="000000"/>
          <w:sz w:val="20"/>
          <w:szCs w:val="20"/>
        </w:rPr>
      </w:pPr>
    </w:p>
    <w:p w14:paraId="740E4184" w14:textId="3938FB05" w:rsidR="00B45CB0" w:rsidRPr="001A76F5" w:rsidRDefault="00B45CB0" w:rsidP="00B45CB0">
      <w:pPr>
        <w:widowControl w:val="0"/>
        <w:tabs>
          <w:tab w:val="left" w:pos="-1440"/>
        </w:tabs>
        <w:jc w:val="both"/>
        <w:rPr>
          <w:rFonts w:asciiTheme="minorHAnsi" w:hAnsiTheme="minorHAnsi" w:cstheme="minorHAnsi"/>
          <w:b/>
          <w:bCs/>
          <w:color w:val="000000"/>
          <w:sz w:val="20"/>
          <w:szCs w:val="20"/>
        </w:rPr>
      </w:pPr>
      <w:r w:rsidRPr="001A76F5">
        <w:rPr>
          <w:rFonts w:asciiTheme="minorHAnsi" w:hAnsiTheme="minorHAnsi" w:cstheme="minorHAnsi"/>
          <w:b/>
          <w:bCs/>
          <w:color w:val="000000"/>
          <w:sz w:val="20"/>
          <w:szCs w:val="20"/>
        </w:rPr>
        <w:t>2002:</w:t>
      </w:r>
    </w:p>
    <w:p w14:paraId="61F46574" w14:textId="77777777" w:rsidR="00B45CB0" w:rsidRPr="001A76F5" w:rsidRDefault="00B45CB0" w:rsidP="00B45CB0">
      <w:pPr>
        <w:widowControl w:val="0"/>
        <w:tabs>
          <w:tab w:val="left" w:pos="-1440"/>
        </w:tabs>
        <w:ind w:left="720" w:hanging="720"/>
        <w:jc w:val="both"/>
        <w:rPr>
          <w:rFonts w:asciiTheme="minorHAnsi" w:hAnsiTheme="minorHAnsi" w:cstheme="minorHAnsi"/>
          <w:color w:val="000000"/>
          <w:sz w:val="20"/>
          <w:szCs w:val="20"/>
        </w:rPr>
      </w:pPr>
    </w:p>
    <w:p w14:paraId="77E500C2" w14:textId="77777777" w:rsidR="00B45CB0" w:rsidRPr="001A76F5" w:rsidRDefault="00B45CB0" w:rsidP="00B45CB0">
      <w:pPr>
        <w:numPr>
          <w:ilvl w:val="0"/>
          <w:numId w:val="29"/>
        </w:numPr>
        <w:rPr>
          <w:rFonts w:asciiTheme="minorHAnsi" w:hAnsiTheme="minorHAnsi" w:cstheme="minorHAnsi"/>
          <w:sz w:val="20"/>
          <w:szCs w:val="20"/>
        </w:rPr>
      </w:pPr>
      <w:r w:rsidRPr="001A76F5">
        <w:rPr>
          <w:rFonts w:asciiTheme="minorHAnsi" w:hAnsiTheme="minorHAnsi" w:cstheme="minorHAnsi"/>
          <w:sz w:val="20"/>
          <w:szCs w:val="20"/>
        </w:rPr>
        <w:t xml:space="preserve">W. </w:t>
      </w:r>
      <w:proofErr w:type="spellStart"/>
      <w:r w:rsidRPr="001A76F5">
        <w:rPr>
          <w:rFonts w:asciiTheme="minorHAnsi" w:hAnsiTheme="minorHAnsi" w:cstheme="minorHAnsi"/>
          <w:sz w:val="20"/>
          <w:szCs w:val="20"/>
        </w:rPr>
        <w:t>Qiu</w:t>
      </w:r>
      <w:proofErr w:type="spellEnd"/>
      <w:r w:rsidRPr="001A76F5">
        <w:rPr>
          <w:rFonts w:asciiTheme="minorHAnsi" w:hAnsiTheme="minorHAnsi" w:cstheme="minorHAnsi"/>
          <w:sz w:val="20"/>
          <w:szCs w:val="20"/>
        </w:rPr>
        <w:t xml:space="preserve">, W. Wu, S. Luo, P. </w:t>
      </w:r>
      <w:proofErr w:type="spellStart"/>
      <w:r w:rsidRPr="001A76F5">
        <w:rPr>
          <w:rFonts w:asciiTheme="minorHAnsi" w:hAnsiTheme="minorHAnsi" w:cstheme="minorHAnsi"/>
          <w:sz w:val="20"/>
          <w:szCs w:val="20"/>
        </w:rPr>
        <w:t>Kornetzky</w:t>
      </w:r>
      <w:proofErr w:type="spellEnd"/>
      <w:r w:rsidRPr="001A76F5">
        <w:rPr>
          <w:rFonts w:asciiTheme="minorHAnsi" w:hAnsiTheme="minorHAnsi" w:cstheme="minorHAnsi"/>
          <w:sz w:val="20"/>
          <w:szCs w:val="20"/>
        </w:rPr>
        <w:t>, I. Batarseh, “</w:t>
      </w:r>
      <w:r w:rsidRPr="001A76F5">
        <w:rPr>
          <w:rStyle w:val="Strong"/>
          <w:rFonts w:asciiTheme="minorHAnsi" w:hAnsiTheme="minorHAnsi" w:cstheme="minorHAnsi"/>
          <w:b w:val="0"/>
          <w:bCs w:val="0"/>
          <w:sz w:val="20"/>
          <w:szCs w:val="20"/>
        </w:rPr>
        <w:t>Practical Design Considerations of a Single-Stage Single-Switch Parallel PFC Converter for Universal Voltage Applications</w:t>
      </w:r>
      <w:r w:rsidRPr="001A76F5">
        <w:rPr>
          <w:rFonts w:asciiTheme="minorHAnsi" w:hAnsiTheme="minorHAnsi" w:cstheme="minorHAnsi"/>
          <w:sz w:val="20"/>
          <w:szCs w:val="20"/>
        </w:rPr>
        <w:t xml:space="preserve">,” IEEE-Industry Applications Society (IEEE-IAS) Annual Meeting, Vol. </w:t>
      </w:r>
      <w:proofErr w:type="gramStart"/>
      <w:r w:rsidRPr="001A76F5">
        <w:rPr>
          <w:rFonts w:asciiTheme="minorHAnsi" w:hAnsiTheme="minorHAnsi" w:cstheme="minorHAnsi"/>
          <w:sz w:val="20"/>
          <w:szCs w:val="20"/>
        </w:rPr>
        <w:t>3 ,</w:t>
      </w:r>
      <w:proofErr w:type="gramEnd"/>
      <w:r w:rsidRPr="001A76F5">
        <w:rPr>
          <w:rFonts w:asciiTheme="minorHAnsi" w:hAnsiTheme="minorHAnsi" w:cstheme="minorHAnsi"/>
          <w:sz w:val="20"/>
          <w:szCs w:val="20"/>
        </w:rPr>
        <w:t xml:space="preserve"> 2002.</w:t>
      </w:r>
    </w:p>
    <w:p w14:paraId="275B08B7" w14:textId="77777777" w:rsidR="00B45CB0" w:rsidRPr="001A76F5" w:rsidRDefault="00B45CB0" w:rsidP="00B45CB0">
      <w:pPr>
        <w:ind w:left="720" w:hanging="720"/>
        <w:rPr>
          <w:rFonts w:asciiTheme="minorHAnsi" w:hAnsiTheme="minorHAnsi" w:cstheme="minorHAnsi"/>
          <w:sz w:val="20"/>
          <w:szCs w:val="20"/>
        </w:rPr>
      </w:pPr>
    </w:p>
    <w:p w14:paraId="6A6A203B" w14:textId="77777777" w:rsidR="00B45CB0" w:rsidRPr="001A76F5" w:rsidRDefault="00B45CB0" w:rsidP="00B45CB0">
      <w:pPr>
        <w:numPr>
          <w:ilvl w:val="0"/>
          <w:numId w:val="29"/>
        </w:numPr>
        <w:rPr>
          <w:rFonts w:asciiTheme="minorHAnsi" w:hAnsiTheme="minorHAnsi" w:cstheme="minorHAnsi"/>
          <w:sz w:val="20"/>
          <w:szCs w:val="20"/>
        </w:rPr>
      </w:pPr>
      <w:r w:rsidRPr="001A76F5">
        <w:rPr>
          <w:rFonts w:asciiTheme="minorHAnsi" w:hAnsiTheme="minorHAnsi" w:cstheme="minorHAnsi"/>
          <w:sz w:val="20"/>
          <w:szCs w:val="20"/>
        </w:rPr>
        <w:t xml:space="preserve">J. Mazumdar, I. Batarseh, N. </w:t>
      </w:r>
      <w:proofErr w:type="spellStart"/>
      <w:r w:rsidRPr="001A76F5">
        <w:rPr>
          <w:rFonts w:asciiTheme="minorHAnsi" w:hAnsiTheme="minorHAnsi" w:cstheme="minorHAnsi"/>
          <w:sz w:val="20"/>
          <w:szCs w:val="20"/>
        </w:rPr>
        <w:t>Kutkut</w:t>
      </w:r>
      <w:proofErr w:type="spellEnd"/>
      <w:r w:rsidRPr="001A76F5">
        <w:rPr>
          <w:rFonts w:asciiTheme="minorHAnsi" w:hAnsiTheme="minorHAnsi" w:cstheme="minorHAnsi"/>
          <w:sz w:val="20"/>
          <w:szCs w:val="20"/>
        </w:rPr>
        <w:t xml:space="preserve">, O. </w:t>
      </w:r>
      <w:proofErr w:type="spellStart"/>
      <w:r w:rsidRPr="001A76F5">
        <w:rPr>
          <w:rFonts w:asciiTheme="minorHAnsi" w:hAnsiTheme="minorHAnsi" w:cstheme="minorHAnsi"/>
          <w:sz w:val="20"/>
          <w:szCs w:val="20"/>
        </w:rPr>
        <w:t>Demirci</w:t>
      </w:r>
      <w:proofErr w:type="spellEnd"/>
      <w:r w:rsidRPr="001A76F5">
        <w:rPr>
          <w:rFonts w:asciiTheme="minorHAnsi" w:hAnsiTheme="minorHAnsi" w:cstheme="minorHAnsi"/>
          <w:sz w:val="20"/>
          <w:szCs w:val="20"/>
        </w:rPr>
        <w:t>, “</w:t>
      </w:r>
      <w:r w:rsidRPr="001A76F5">
        <w:rPr>
          <w:rStyle w:val="Strong"/>
          <w:rFonts w:asciiTheme="minorHAnsi" w:hAnsiTheme="minorHAnsi" w:cstheme="minorHAnsi"/>
          <w:b w:val="0"/>
          <w:bCs w:val="0"/>
          <w:sz w:val="20"/>
          <w:szCs w:val="20"/>
        </w:rPr>
        <w:t>High Frequency Low Cost DC-AC Inverter Design with Fuel Cell Source for Home Applications</w:t>
      </w:r>
      <w:r w:rsidRPr="001A76F5">
        <w:rPr>
          <w:rFonts w:asciiTheme="minorHAnsi" w:hAnsiTheme="minorHAnsi" w:cstheme="minorHAnsi"/>
          <w:sz w:val="20"/>
          <w:szCs w:val="20"/>
        </w:rPr>
        <w:t xml:space="preserve">,” IEEE-Industry Applications Society (IEEE-AIS) Annual Meeting, Vol. </w:t>
      </w:r>
      <w:proofErr w:type="gramStart"/>
      <w:r w:rsidRPr="001A76F5">
        <w:rPr>
          <w:rFonts w:asciiTheme="minorHAnsi" w:hAnsiTheme="minorHAnsi" w:cstheme="minorHAnsi"/>
          <w:sz w:val="20"/>
          <w:szCs w:val="20"/>
        </w:rPr>
        <w:t>2 ,</w:t>
      </w:r>
      <w:proofErr w:type="gramEnd"/>
      <w:r w:rsidRPr="001A76F5">
        <w:rPr>
          <w:rFonts w:asciiTheme="minorHAnsi" w:hAnsiTheme="minorHAnsi" w:cstheme="minorHAnsi"/>
          <w:sz w:val="20"/>
          <w:szCs w:val="20"/>
        </w:rPr>
        <w:t xml:space="preserve"> pp. 789 -794, 2002.</w:t>
      </w:r>
    </w:p>
    <w:p w14:paraId="046369C7" w14:textId="77777777" w:rsidR="00B45CB0" w:rsidRPr="001A76F5" w:rsidRDefault="00B45CB0" w:rsidP="00B45CB0">
      <w:pPr>
        <w:ind w:left="720" w:hanging="720"/>
        <w:rPr>
          <w:rFonts w:asciiTheme="minorHAnsi" w:hAnsiTheme="minorHAnsi" w:cstheme="minorHAnsi"/>
          <w:sz w:val="20"/>
          <w:szCs w:val="20"/>
        </w:rPr>
      </w:pPr>
    </w:p>
    <w:p w14:paraId="74DDB1CF" w14:textId="77777777" w:rsidR="00B45CB0" w:rsidRPr="001A76F5" w:rsidRDefault="00B45CB0" w:rsidP="00B45CB0">
      <w:pPr>
        <w:numPr>
          <w:ilvl w:val="0"/>
          <w:numId w:val="29"/>
        </w:numPr>
        <w:rPr>
          <w:rFonts w:asciiTheme="minorHAnsi" w:hAnsiTheme="minorHAnsi" w:cstheme="minorHAnsi"/>
          <w:sz w:val="20"/>
          <w:szCs w:val="20"/>
        </w:rPr>
      </w:pPr>
      <w:proofErr w:type="spellStart"/>
      <w:r w:rsidRPr="001A76F5">
        <w:rPr>
          <w:rFonts w:asciiTheme="minorHAnsi" w:hAnsiTheme="minorHAnsi" w:cstheme="minorHAnsi"/>
          <w:sz w:val="20"/>
          <w:szCs w:val="20"/>
        </w:rPr>
        <w:t>Alsharqawi</w:t>
      </w:r>
      <w:proofErr w:type="spellEnd"/>
      <w:r w:rsidRPr="001A76F5">
        <w:rPr>
          <w:rFonts w:asciiTheme="minorHAnsi" w:hAnsiTheme="minorHAnsi" w:cstheme="minorHAnsi"/>
          <w:sz w:val="20"/>
          <w:szCs w:val="20"/>
        </w:rPr>
        <w:t>, I. Batarseh, “</w:t>
      </w:r>
      <w:r w:rsidRPr="001A76F5">
        <w:rPr>
          <w:rStyle w:val="Strong"/>
          <w:rFonts w:asciiTheme="minorHAnsi" w:hAnsiTheme="minorHAnsi" w:cstheme="minorHAnsi"/>
          <w:b w:val="0"/>
          <w:bCs w:val="0"/>
          <w:sz w:val="20"/>
          <w:szCs w:val="20"/>
        </w:rPr>
        <w:t>Generalized State-Plane Analysis of Soft-Switching DC-DC Converters</w:t>
      </w:r>
      <w:r w:rsidRPr="001A76F5">
        <w:rPr>
          <w:rFonts w:asciiTheme="minorHAnsi" w:hAnsiTheme="minorHAnsi" w:cstheme="minorHAnsi"/>
          <w:sz w:val="20"/>
          <w:szCs w:val="20"/>
        </w:rPr>
        <w:t xml:space="preserve"> Circuits and Systems,” IEEE-ISCAS, Vol. V, pp. 521-524, 2002. </w:t>
      </w:r>
    </w:p>
    <w:p w14:paraId="77FB4D14" w14:textId="77777777" w:rsidR="00B45CB0" w:rsidRPr="001A76F5" w:rsidRDefault="00B45CB0" w:rsidP="00B45CB0">
      <w:pPr>
        <w:ind w:left="720" w:hanging="720"/>
        <w:rPr>
          <w:rFonts w:asciiTheme="minorHAnsi" w:hAnsiTheme="minorHAnsi" w:cstheme="minorHAnsi"/>
          <w:sz w:val="20"/>
          <w:szCs w:val="20"/>
        </w:rPr>
      </w:pPr>
    </w:p>
    <w:p w14:paraId="7EC8F445" w14:textId="77777777" w:rsidR="00B45CB0" w:rsidRPr="001A76F5" w:rsidRDefault="00B45CB0" w:rsidP="00B45CB0">
      <w:pPr>
        <w:numPr>
          <w:ilvl w:val="0"/>
          <w:numId w:val="29"/>
        </w:numPr>
        <w:rPr>
          <w:rFonts w:asciiTheme="minorHAnsi" w:hAnsiTheme="minorHAnsi" w:cstheme="minorHAnsi"/>
          <w:sz w:val="20"/>
          <w:szCs w:val="20"/>
        </w:rPr>
      </w:pPr>
      <w:r w:rsidRPr="001A76F5">
        <w:rPr>
          <w:rFonts w:asciiTheme="minorHAnsi" w:hAnsiTheme="minorHAnsi" w:cstheme="minorHAnsi"/>
          <w:sz w:val="20"/>
          <w:szCs w:val="20"/>
        </w:rPr>
        <w:t xml:space="preserve">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xml:space="preserve">, N. </w:t>
      </w:r>
      <w:proofErr w:type="spellStart"/>
      <w:r w:rsidRPr="001A76F5">
        <w:rPr>
          <w:rFonts w:asciiTheme="minorHAnsi" w:hAnsiTheme="minorHAnsi" w:cstheme="minorHAnsi"/>
          <w:sz w:val="20"/>
          <w:szCs w:val="20"/>
        </w:rPr>
        <w:t>Pongratananukul</w:t>
      </w:r>
      <w:proofErr w:type="spellEnd"/>
      <w:r w:rsidRPr="001A76F5">
        <w:rPr>
          <w:rFonts w:asciiTheme="minorHAnsi" w:hAnsiTheme="minorHAnsi" w:cstheme="minorHAnsi"/>
          <w:sz w:val="20"/>
          <w:szCs w:val="20"/>
        </w:rPr>
        <w:t xml:space="preserve">, I. Batarseh, T. </w:t>
      </w:r>
      <w:proofErr w:type="spellStart"/>
      <w:r w:rsidRPr="001A76F5">
        <w:rPr>
          <w:rFonts w:asciiTheme="minorHAnsi" w:hAnsiTheme="minorHAnsi" w:cstheme="minorHAnsi"/>
          <w:sz w:val="20"/>
          <w:szCs w:val="20"/>
        </w:rPr>
        <w:t>Kasparis</w:t>
      </w:r>
      <w:proofErr w:type="spellEnd"/>
      <w:r w:rsidRPr="001A76F5">
        <w:rPr>
          <w:rFonts w:asciiTheme="minorHAnsi" w:hAnsiTheme="minorHAnsi" w:cstheme="minorHAnsi"/>
          <w:sz w:val="20"/>
          <w:szCs w:val="20"/>
        </w:rPr>
        <w:t xml:space="preserve">,” </w:t>
      </w:r>
      <w:r w:rsidRPr="001A76F5">
        <w:rPr>
          <w:rStyle w:val="Strong"/>
          <w:rFonts w:asciiTheme="minorHAnsi" w:hAnsiTheme="minorHAnsi" w:cstheme="minorHAnsi"/>
          <w:b w:val="0"/>
          <w:bCs w:val="0"/>
          <w:sz w:val="20"/>
          <w:szCs w:val="20"/>
        </w:rPr>
        <w:t>DSP Controlled Low-Voltage High-Current Fast-Transient Voltage Regulator Module</w:t>
      </w:r>
      <w:r w:rsidRPr="001A76F5">
        <w:rPr>
          <w:rFonts w:asciiTheme="minorHAnsi" w:hAnsiTheme="minorHAnsi" w:cstheme="minorHAnsi"/>
          <w:sz w:val="20"/>
          <w:szCs w:val="20"/>
        </w:rPr>
        <w:t xml:space="preserve"> Acoustics, Speech, and Signal Processing,” IEEE-ICASP, Vol. IV pp. 419-423, 2003.</w:t>
      </w:r>
    </w:p>
    <w:p w14:paraId="7E4FEC94" w14:textId="77777777" w:rsidR="00B45CB0" w:rsidRPr="001A76F5" w:rsidRDefault="00B45CB0" w:rsidP="00B45CB0">
      <w:pPr>
        <w:ind w:left="720" w:hanging="720"/>
        <w:rPr>
          <w:rFonts w:asciiTheme="minorHAnsi" w:hAnsiTheme="minorHAnsi" w:cstheme="minorHAnsi"/>
          <w:sz w:val="20"/>
          <w:szCs w:val="20"/>
        </w:rPr>
      </w:pPr>
    </w:p>
    <w:p w14:paraId="5B33F129" w14:textId="77777777" w:rsidR="00B45CB0" w:rsidRPr="001A76F5" w:rsidRDefault="00B45CB0" w:rsidP="00B45CB0">
      <w:pPr>
        <w:numPr>
          <w:ilvl w:val="0"/>
          <w:numId w:val="29"/>
        </w:numPr>
        <w:rPr>
          <w:rFonts w:asciiTheme="minorHAnsi" w:hAnsiTheme="minorHAnsi" w:cstheme="minorHAnsi"/>
          <w:sz w:val="20"/>
          <w:szCs w:val="20"/>
        </w:rPr>
      </w:pPr>
      <w:r w:rsidRPr="001A76F5">
        <w:rPr>
          <w:rFonts w:asciiTheme="minorHAnsi" w:hAnsiTheme="minorHAnsi" w:cstheme="minorHAnsi"/>
          <w:sz w:val="20"/>
          <w:szCs w:val="20"/>
        </w:rPr>
        <w:t>J. Luo, I. Batarseh, X.F. Gao, T. Wu, “</w:t>
      </w:r>
      <w:r w:rsidRPr="001A76F5">
        <w:rPr>
          <w:rStyle w:val="Strong"/>
          <w:rFonts w:asciiTheme="minorHAnsi" w:hAnsiTheme="minorHAnsi" w:cstheme="minorHAnsi"/>
          <w:b w:val="0"/>
          <w:bCs w:val="0"/>
          <w:sz w:val="20"/>
          <w:szCs w:val="20"/>
        </w:rPr>
        <w:t>Transient Current Compensation for Low-Voltage High-Current Voltage Regulator Modules</w:t>
      </w:r>
      <w:r w:rsidRPr="001A76F5">
        <w:rPr>
          <w:rFonts w:asciiTheme="minorHAnsi" w:hAnsiTheme="minorHAnsi" w:cstheme="minorHAnsi"/>
          <w:sz w:val="20"/>
          <w:szCs w:val="20"/>
        </w:rPr>
        <w:t>,” IEEE-Applied Power Electronics Conference and Exposition, Vol. 1, pp. 223 -228, 2002.</w:t>
      </w:r>
    </w:p>
    <w:p w14:paraId="72B7946C" w14:textId="77777777" w:rsidR="00B45CB0" w:rsidRPr="001A76F5" w:rsidRDefault="00B45CB0" w:rsidP="00B45CB0">
      <w:pPr>
        <w:ind w:left="720" w:hanging="720"/>
        <w:rPr>
          <w:rFonts w:asciiTheme="minorHAnsi" w:hAnsiTheme="minorHAnsi" w:cstheme="minorHAnsi"/>
          <w:sz w:val="20"/>
          <w:szCs w:val="20"/>
        </w:rPr>
      </w:pPr>
    </w:p>
    <w:p w14:paraId="07C5EDF8" w14:textId="77777777" w:rsidR="00B45CB0" w:rsidRPr="001A76F5" w:rsidRDefault="00B45CB0" w:rsidP="00B45CB0">
      <w:pPr>
        <w:numPr>
          <w:ilvl w:val="0"/>
          <w:numId w:val="29"/>
        </w:numPr>
        <w:rPr>
          <w:rFonts w:asciiTheme="minorHAnsi" w:hAnsiTheme="minorHAnsi" w:cstheme="minorHAnsi"/>
          <w:sz w:val="20"/>
          <w:szCs w:val="20"/>
        </w:rPr>
      </w:pPr>
      <w:r w:rsidRPr="001A76F5">
        <w:rPr>
          <w:rFonts w:asciiTheme="minorHAnsi" w:hAnsiTheme="minorHAnsi" w:cstheme="minorHAnsi"/>
          <w:sz w:val="20"/>
          <w:szCs w:val="20"/>
        </w:rPr>
        <w:t xml:space="preserve">J. A.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xml:space="preserve">, N. </w:t>
      </w:r>
      <w:proofErr w:type="spellStart"/>
      <w:r w:rsidRPr="001A76F5">
        <w:rPr>
          <w:rFonts w:asciiTheme="minorHAnsi" w:hAnsiTheme="minorHAnsi" w:cstheme="minorHAnsi"/>
          <w:sz w:val="20"/>
          <w:szCs w:val="20"/>
        </w:rPr>
        <w:t>Pongratananukul</w:t>
      </w:r>
      <w:proofErr w:type="spellEnd"/>
      <w:r w:rsidRPr="001A76F5">
        <w:rPr>
          <w:rFonts w:asciiTheme="minorHAnsi" w:hAnsiTheme="minorHAnsi" w:cstheme="minorHAnsi"/>
          <w:sz w:val="20"/>
          <w:szCs w:val="20"/>
        </w:rPr>
        <w:t xml:space="preserve">, I. Batarseh, T. </w:t>
      </w:r>
      <w:proofErr w:type="spellStart"/>
      <w:r w:rsidRPr="001A76F5">
        <w:rPr>
          <w:rFonts w:asciiTheme="minorHAnsi" w:hAnsiTheme="minorHAnsi" w:cstheme="minorHAnsi"/>
          <w:sz w:val="20"/>
          <w:szCs w:val="20"/>
        </w:rPr>
        <w:t>Kasparis</w:t>
      </w:r>
      <w:proofErr w:type="spellEnd"/>
      <w:r w:rsidRPr="001A76F5">
        <w:rPr>
          <w:rFonts w:asciiTheme="minorHAnsi" w:hAnsiTheme="minorHAnsi" w:cstheme="minorHAnsi"/>
          <w:sz w:val="20"/>
          <w:szCs w:val="20"/>
        </w:rPr>
        <w:t>, “Novel Transient Cancellation Control Method for Future Generation of Microprocessors,” IEEE-Applied Power Electronics Conference and Exposition Proceedings, vol. 1, 2002.</w:t>
      </w:r>
    </w:p>
    <w:p w14:paraId="4F470AF3" w14:textId="77777777" w:rsidR="00B45CB0" w:rsidRPr="001A76F5" w:rsidRDefault="00B45CB0" w:rsidP="00B45CB0">
      <w:pPr>
        <w:ind w:left="720" w:hanging="720"/>
        <w:rPr>
          <w:rFonts w:asciiTheme="minorHAnsi" w:hAnsiTheme="minorHAnsi" w:cstheme="minorHAnsi"/>
          <w:sz w:val="20"/>
          <w:szCs w:val="20"/>
        </w:rPr>
      </w:pPr>
    </w:p>
    <w:p w14:paraId="737BED88"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I. Batarseh, “Novel Control Method for Multiphase Low-Voltage High-Current Fast-Transient VRMs,” IEEE 33</w:t>
      </w:r>
      <w:r w:rsidRPr="001A76F5">
        <w:rPr>
          <w:rFonts w:asciiTheme="minorHAnsi" w:hAnsiTheme="minorHAnsi" w:cstheme="minorHAnsi"/>
          <w:sz w:val="20"/>
          <w:szCs w:val="20"/>
          <w:vertAlign w:val="superscript"/>
        </w:rPr>
        <w:t>rd</w:t>
      </w:r>
      <w:r w:rsidRPr="001A76F5">
        <w:rPr>
          <w:rFonts w:asciiTheme="minorHAnsi" w:hAnsiTheme="minorHAnsi" w:cstheme="minorHAnsi"/>
          <w:sz w:val="20"/>
          <w:szCs w:val="20"/>
        </w:rPr>
        <w:t xml:space="preserve"> Annual Power Electronics Specialists Conference, Vol. 4, pp. 1576 –1581, June 2002.</w:t>
      </w:r>
    </w:p>
    <w:p w14:paraId="745471C4"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669D53AD"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W. </w:t>
      </w:r>
      <w:proofErr w:type="spellStart"/>
      <w:r w:rsidRPr="001A76F5">
        <w:rPr>
          <w:rFonts w:asciiTheme="minorHAnsi" w:hAnsiTheme="minorHAnsi" w:cstheme="minorHAnsi"/>
          <w:sz w:val="20"/>
          <w:szCs w:val="20"/>
        </w:rPr>
        <w:t>Qiu</w:t>
      </w:r>
      <w:proofErr w:type="spellEnd"/>
      <w:r w:rsidRPr="001A76F5">
        <w:rPr>
          <w:rFonts w:asciiTheme="minorHAnsi" w:hAnsiTheme="minorHAnsi" w:cstheme="minorHAnsi"/>
          <w:sz w:val="20"/>
          <w:szCs w:val="20"/>
        </w:rPr>
        <w:t xml:space="preserve">, I. Batarseh, “Single-Switch Zero-Voltage-Switching </w:t>
      </w:r>
      <w:proofErr w:type="gramStart"/>
      <w:r w:rsidRPr="001A76F5">
        <w:rPr>
          <w:rFonts w:asciiTheme="minorHAnsi" w:hAnsiTheme="minorHAnsi" w:cstheme="minorHAnsi"/>
          <w:sz w:val="20"/>
          <w:szCs w:val="20"/>
        </w:rPr>
        <w:t>High Power</w:t>
      </w:r>
      <w:proofErr w:type="gramEnd"/>
      <w:r w:rsidRPr="001A76F5">
        <w:rPr>
          <w:rFonts w:asciiTheme="minorHAnsi" w:hAnsiTheme="minorHAnsi" w:cstheme="minorHAnsi"/>
          <w:sz w:val="20"/>
          <w:szCs w:val="20"/>
        </w:rPr>
        <w:t xml:space="preserve"> Factor Electronic </w:t>
      </w:r>
      <w:r w:rsidRPr="001A76F5">
        <w:rPr>
          <w:rFonts w:asciiTheme="minorHAnsi" w:hAnsiTheme="minorHAnsi" w:cstheme="minorHAnsi"/>
          <w:sz w:val="20"/>
          <w:szCs w:val="20"/>
        </w:rPr>
        <w:br/>
        <w:t>Ballast,” IEEE 33</w:t>
      </w:r>
      <w:r w:rsidRPr="001A76F5">
        <w:rPr>
          <w:rFonts w:asciiTheme="minorHAnsi" w:hAnsiTheme="minorHAnsi" w:cstheme="minorHAnsi"/>
          <w:sz w:val="20"/>
          <w:szCs w:val="20"/>
          <w:vertAlign w:val="superscript"/>
        </w:rPr>
        <w:t>RD</w:t>
      </w:r>
      <w:r w:rsidRPr="001A76F5">
        <w:rPr>
          <w:rFonts w:asciiTheme="minorHAnsi" w:hAnsiTheme="minorHAnsi" w:cstheme="minorHAnsi"/>
          <w:sz w:val="20"/>
          <w:szCs w:val="20"/>
        </w:rPr>
        <w:t xml:space="preserve"> Annual Power Electronics Specialists Conference, Vol. 2, pp. 773-778, June 2002.</w:t>
      </w:r>
    </w:p>
    <w:p w14:paraId="3CA00E35"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634DD27B" w14:textId="77777777" w:rsidR="00B45CB0" w:rsidRPr="001A76F5" w:rsidRDefault="00B45CB0" w:rsidP="00B45CB0">
      <w:pPr>
        <w:widowControl w:val="0"/>
        <w:numPr>
          <w:ilvl w:val="0"/>
          <w:numId w:val="29"/>
        </w:numPr>
        <w:tabs>
          <w:tab w:val="left" w:pos="-1440"/>
        </w:tabs>
        <w:rPr>
          <w:rFonts w:asciiTheme="minorHAnsi" w:hAnsiTheme="minorHAnsi" w:cstheme="minorHAnsi"/>
          <w:sz w:val="20"/>
          <w:szCs w:val="20"/>
        </w:rPr>
      </w:pPr>
      <w:r w:rsidRPr="001A76F5">
        <w:rPr>
          <w:rFonts w:asciiTheme="minorHAnsi" w:hAnsiTheme="minorHAnsi" w:cstheme="minorHAnsi"/>
          <w:sz w:val="20"/>
          <w:szCs w:val="20"/>
        </w:rPr>
        <w:t>W. Wu, I. Batarseh, “Efficient High Power Factor Single Stage AC/DC Converter,” IEEE 33</w:t>
      </w:r>
      <w:r w:rsidRPr="001A76F5">
        <w:rPr>
          <w:rFonts w:asciiTheme="minorHAnsi" w:hAnsiTheme="minorHAnsi" w:cstheme="minorHAnsi"/>
          <w:sz w:val="20"/>
          <w:szCs w:val="20"/>
          <w:vertAlign w:val="superscript"/>
        </w:rPr>
        <w:t>rd</w:t>
      </w:r>
      <w:r w:rsidRPr="001A76F5">
        <w:rPr>
          <w:rFonts w:asciiTheme="minorHAnsi" w:hAnsiTheme="minorHAnsi" w:cstheme="minorHAnsi"/>
          <w:sz w:val="20"/>
          <w:szCs w:val="20"/>
        </w:rPr>
        <w:t xml:space="preserve"> Annual Power Electronics Specialists Conference, Vol. 3, pp.1143-1148, June 2002.</w:t>
      </w:r>
    </w:p>
    <w:p w14:paraId="3B90A09C"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366E580A" w14:textId="77777777" w:rsidR="00B45CB0" w:rsidRPr="001A76F5" w:rsidRDefault="00B45CB0" w:rsidP="00B45CB0">
      <w:pPr>
        <w:widowControl w:val="0"/>
        <w:numPr>
          <w:ilvl w:val="0"/>
          <w:numId w:val="29"/>
        </w:numPr>
        <w:tabs>
          <w:tab w:val="left" w:pos="-1440"/>
        </w:tabs>
        <w:rPr>
          <w:rFonts w:asciiTheme="minorHAnsi" w:hAnsiTheme="minorHAnsi" w:cstheme="minorHAnsi"/>
          <w:sz w:val="20"/>
          <w:szCs w:val="20"/>
        </w:rPr>
      </w:pPr>
      <w:r w:rsidRPr="001A76F5">
        <w:rPr>
          <w:rFonts w:asciiTheme="minorHAnsi" w:hAnsiTheme="minorHAnsi" w:cstheme="minorHAnsi"/>
          <w:sz w:val="20"/>
          <w:szCs w:val="20"/>
        </w:rPr>
        <w:t>W. Wu, I. Batarseh, “Universal Input Single Stage Soft Switching PFC AC/DC Converter with Reduced DC-Bus Voltage Stress,” IEEE 33</w:t>
      </w:r>
      <w:r w:rsidRPr="001A76F5">
        <w:rPr>
          <w:rFonts w:asciiTheme="minorHAnsi" w:hAnsiTheme="minorHAnsi" w:cstheme="minorHAnsi"/>
          <w:sz w:val="20"/>
          <w:szCs w:val="20"/>
          <w:vertAlign w:val="superscript"/>
        </w:rPr>
        <w:t>rd</w:t>
      </w:r>
      <w:r w:rsidRPr="001A76F5">
        <w:rPr>
          <w:rFonts w:asciiTheme="minorHAnsi" w:hAnsiTheme="minorHAnsi" w:cstheme="minorHAnsi"/>
          <w:sz w:val="20"/>
          <w:szCs w:val="20"/>
        </w:rPr>
        <w:t xml:space="preserve"> Annual Power Electronics Specialists Conference, Vol. 3, pp. 1351-1356, June 2002.</w:t>
      </w:r>
    </w:p>
    <w:p w14:paraId="42344988"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6AF5AE56" w14:textId="77777777" w:rsidR="00B45CB0" w:rsidRPr="001A76F5" w:rsidRDefault="00B45CB0" w:rsidP="00B45CB0">
      <w:pPr>
        <w:widowControl w:val="0"/>
        <w:numPr>
          <w:ilvl w:val="0"/>
          <w:numId w:val="29"/>
        </w:numPr>
        <w:tabs>
          <w:tab w:val="left" w:pos="-1440"/>
        </w:tabs>
        <w:rPr>
          <w:rFonts w:asciiTheme="minorHAnsi" w:hAnsiTheme="minorHAnsi" w:cstheme="minorHAnsi"/>
          <w:sz w:val="20"/>
          <w:szCs w:val="20"/>
        </w:rPr>
      </w:pPr>
      <w:r w:rsidRPr="001A76F5">
        <w:rPr>
          <w:rFonts w:asciiTheme="minorHAnsi" w:hAnsiTheme="minorHAnsi" w:cstheme="minorHAnsi"/>
          <w:sz w:val="20"/>
          <w:szCs w:val="20"/>
        </w:rPr>
        <w:lastRenderedPageBreak/>
        <w:t>K. Rustom, I. Batarseh, “Improved Asymmetric Half-Bridge Soft-Switching PFC Converter using Direct Energy Transfer Techniques,” IEEE 33</w:t>
      </w:r>
      <w:r w:rsidRPr="001A76F5">
        <w:rPr>
          <w:rFonts w:asciiTheme="minorHAnsi" w:hAnsiTheme="minorHAnsi" w:cstheme="minorHAnsi"/>
          <w:sz w:val="20"/>
          <w:szCs w:val="20"/>
          <w:vertAlign w:val="superscript"/>
        </w:rPr>
        <w:t>rd</w:t>
      </w:r>
      <w:r w:rsidRPr="001A76F5">
        <w:rPr>
          <w:rFonts w:asciiTheme="minorHAnsi" w:hAnsiTheme="minorHAnsi" w:cstheme="minorHAnsi"/>
          <w:sz w:val="20"/>
          <w:szCs w:val="20"/>
        </w:rPr>
        <w:t xml:space="preserve"> Annual Power Electronics Specialists Conference, Vol. 2, pp. 676-681, June 2002.</w:t>
      </w:r>
    </w:p>
    <w:p w14:paraId="6E2E0177"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75FB258B" w14:textId="77777777" w:rsidR="00B45CB0" w:rsidRPr="001A76F5" w:rsidRDefault="00B45CB0" w:rsidP="00B45CB0">
      <w:pPr>
        <w:widowControl w:val="0"/>
        <w:numPr>
          <w:ilvl w:val="0"/>
          <w:numId w:val="29"/>
        </w:numPr>
        <w:tabs>
          <w:tab w:val="left" w:pos="-1440"/>
        </w:tabs>
        <w:rPr>
          <w:rFonts w:asciiTheme="minorHAnsi" w:hAnsiTheme="minorHAnsi" w:cstheme="minorHAnsi"/>
          <w:sz w:val="20"/>
          <w:szCs w:val="20"/>
        </w:rPr>
      </w:pPr>
      <w:r w:rsidRPr="001A76F5">
        <w:rPr>
          <w:rFonts w:asciiTheme="minorHAnsi" w:hAnsiTheme="minorHAnsi" w:cstheme="minorHAnsi"/>
          <w:sz w:val="20"/>
          <w:szCs w:val="20"/>
        </w:rPr>
        <w:t>S. Luo, W. Qu, I. Batarseh, “</w:t>
      </w:r>
      <w:proofErr w:type="spellStart"/>
      <w:r w:rsidRPr="001A76F5">
        <w:rPr>
          <w:rFonts w:asciiTheme="minorHAnsi" w:hAnsiTheme="minorHAnsi" w:cstheme="minorHAnsi"/>
          <w:sz w:val="20"/>
          <w:szCs w:val="20"/>
        </w:rPr>
        <w:t>Flyboost</w:t>
      </w:r>
      <w:proofErr w:type="spellEnd"/>
      <w:r w:rsidRPr="001A76F5">
        <w:rPr>
          <w:rFonts w:asciiTheme="minorHAnsi" w:hAnsiTheme="minorHAnsi" w:cstheme="minorHAnsi"/>
          <w:sz w:val="20"/>
          <w:szCs w:val="20"/>
        </w:rPr>
        <w:t xml:space="preserve"> Power Factor Correction Cell and its Application in Single-Stage AC-DC Converters,” IEEE 33</w:t>
      </w:r>
      <w:r w:rsidRPr="001A76F5">
        <w:rPr>
          <w:rFonts w:asciiTheme="minorHAnsi" w:hAnsiTheme="minorHAnsi" w:cstheme="minorHAnsi"/>
          <w:sz w:val="20"/>
          <w:szCs w:val="20"/>
          <w:vertAlign w:val="superscript"/>
        </w:rPr>
        <w:t>rd</w:t>
      </w:r>
      <w:r w:rsidRPr="001A76F5">
        <w:rPr>
          <w:rFonts w:asciiTheme="minorHAnsi" w:hAnsiTheme="minorHAnsi" w:cstheme="minorHAnsi"/>
          <w:sz w:val="20"/>
          <w:szCs w:val="20"/>
        </w:rPr>
        <w:t xml:space="preserve"> Annual Power Electronics Specialists Conference, Vol. 3, pp. 1375-1380, June 2002.</w:t>
      </w:r>
    </w:p>
    <w:p w14:paraId="3EDC3451"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20CFD3C8" w14:textId="77777777" w:rsidR="00B45CB0" w:rsidRPr="001A76F5" w:rsidRDefault="00B45CB0" w:rsidP="00B45CB0">
      <w:pPr>
        <w:widowControl w:val="0"/>
        <w:numPr>
          <w:ilvl w:val="0"/>
          <w:numId w:val="29"/>
        </w:numPr>
        <w:tabs>
          <w:tab w:val="left" w:pos="-1440"/>
        </w:tabs>
        <w:rPr>
          <w:rFonts w:asciiTheme="minorHAnsi" w:hAnsiTheme="minorHAnsi" w:cstheme="minorHAnsi"/>
          <w:sz w:val="20"/>
          <w:szCs w:val="20"/>
        </w:rPr>
      </w:pPr>
      <w:r w:rsidRPr="001A76F5">
        <w:rPr>
          <w:rFonts w:asciiTheme="minorHAnsi" w:hAnsiTheme="minorHAnsi" w:cstheme="minorHAnsi"/>
          <w:sz w:val="20"/>
          <w:szCs w:val="20"/>
        </w:rPr>
        <w:t xml:space="preserve">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I. Batarseh, “Novel Control Method for Multiphase Low-Voltage High-Current Fast-Transient VRMs,” IEEE 33</w:t>
      </w:r>
      <w:r w:rsidRPr="001A76F5">
        <w:rPr>
          <w:rFonts w:asciiTheme="minorHAnsi" w:hAnsiTheme="minorHAnsi" w:cstheme="minorHAnsi"/>
          <w:sz w:val="20"/>
          <w:szCs w:val="20"/>
          <w:vertAlign w:val="superscript"/>
        </w:rPr>
        <w:t>rd</w:t>
      </w:r>
      <w:r w:rsidRPr="001A76F5">
        <w:rPr>
          <w:rFonts w:asciiTheme="minorHAnsi" w:hAnsiTheme="minorHAnsi" w:cstheme="minorHAnsi"/>
          <w:sz w:val="20"/>
          <w:szCs w:val="20"/>
        </w:rPr>
        <w:t xml:space="preserve"> Annual Power Electronics Specialists Conference, Vol. 4, pp. 1576-1581, June 2002.</w:t>
      </w:r>
    </w:p>
    <w:p w14:paraId="5FFC56A7"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6E952AF1" w14:textId="77777777" w:rsidR="00B45CB0" w:rsidRPr="001A76F5" w:rsidRDefault="00B45CB0" w:rsidP="00B45CB0">
      <w:pPr>
        <w:widowControl w:val="0"/>
        <w:numPr>
          <w:ilvl w:val="0"/>
          <w:numId w:val="29"/>
        </w:numPr>
        <w:tabs>
          <w:tab w:val="left" w:pos="-1440"/>
        </w:tabs>
        <w:rPr>
          <w:rFonts w:asciiTheme="minorHAnsi" w:hAnsiTheme="minorHAnsi" w:cstheme="minorHAnsi"/>
          <w:sz w:val="20"/>
          <w:szCs w:val="20"/>
        </w:rPr>
      </w:pPr>
      <w:r w:rsidRPr="001A76F5">
        <w:rPr>
          <w:rFonts w:asciiTheme="minorHAnsi" w:hAnsiTheme="minorHAnsi" w:cstheme="minorHAnsi"/>
          <w:sz w:val="20"/>
          <w:szCs w:val="20"/>
        </w:rPr>
        <w:t xml:space="preserve">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xml:space="preserve">, N. </w:t>
      </w:r>
      <w:proofErr w:type="spellStart"/>
      <w:r w:rsidRPr="001A76F5">
        <w:rPr>
          <w:rFonts w:asciiTheme="minorHAnsi" w:hAnsiTheme="minorHAnsi" w:cstheme="minorHAnsi"/>
          <w:sz w:val="20"/>
          <w:szCs w:val="20"/>
        </w:rPr>
        <w:t>Pongratananukul</w:t>
      </w:r>
      <w:proofErr w:type="spellEnd"/>
      <w:r w:rsidRPr="001A76F5">
        <w:rPr>
          <w:rFonts w:asciiTheme="minorHAnsi" w:hAnsiTheme="minorHAnsi" w:cstheme="minorHAnsi"/>
          <w:sz w:val="20"/>
          <w:szCs w:val="20"/>
        </w:rPr>
        <w:t xml:space="preserve">, I. Batarseh, T. </w:t>
      </w:r>
      <w:proofErr w:type="spellStart"/>
      <w:r w:rsidRPr="001A76F5">
        <w:rPr>
          <w:rFonts w:asciiTheme="minorHAnsi" w:hAnsiTheme="minorHAnsi" w:cstheme="minorHAnsi"/>
          <w:sz w:val="20"/>
          <w:szCs w:val="20"/>
        </w:rPr>
        <w:t>Kasparis</w:t>
      </w:r>
      <w:proofErr w:type="spellEnd"/>
      <w:r w:rsidRPr="001A76F5">
        <w:rPr>
          <w:rFonts w:asciiTheme="minorHAnsi" w:hAnsiTheme="minorHAnsi" w:cstheme="minorHAnsi"/>
          <w:sz w:val="20"/>
          <w:szCs w:val="20"/>
        </w:rPr>
        <w:t>, “Multiphase Voltage-Mode Hysteretic Controlled VRM with DSP Control and Novel Current Sharing,” IEEE</w:t>
      </w:r>
      <w:r w:rsidRPr="001A76F5">
        <w:rPr>
          <w:rFonts w:asciiTheme="minorHAnsi" w:hAnsiTheme="minorHAnsi" w:cstheme="minorHAnsi"/>
          <w:sz w:val="20"/>
          <w:szCs w:val="20"/>
        </w:rPr>
        <w:noBreakHyphen/>
        <w:t xml:space="preserve">Fourth International Caracas Conference on Devices, Circuits and Systems, pp. 18-1 – 18-5, Aruba, April 17-19, 2002. </w:t>
      </w:r>
    </w:p>
    <w:p w14:paraId="6B9D5D6E"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0F1624CC" w14:textId="77777777" w:rsidR="00B45CB0" w:rsidRPr="001A76F5" w:rsidRDefault="00B45CB0" w:rsidP="00B45CB0">
      <w:pPr>
        <w:widowControl w:val="0"/>
        <w:numPr>
          <w:ilvl w:val="0"/>
          <w:numId w:val="29"/>
        </w:numPr>
        <w:tabs>
          <w:tab w:val="left" w:pos="-1440"/>
        </w:tabs>
        <w:rPr>
          <w:rFonts w:asciiTheme="minorHAnsi" w:hAnsiTheme="minorHAnsi" w:cstheme="minorHAnsi"/>
          <w:sz w:val="20"/>
          <w:szCs w:val="20"/>
        </w:rPr>
      </w:pPr>
      <w:r w:rsidRPr="001A76F5">
        <w:rPr>
          <w:rFonts w:asciiTheme="minorHAnsi" w:hAnsiTheme="minorHAnsi" w:cstheme="minorHAnsi"/>
          <w:sz w:val="20"/>
          <w:szCs w:val="20"/>
        </w:rPr>
        <w:t>J. Luo, X. Gao, I. Batarseh, “Active Compensator to Improve Transients Response Delay for Future Generation of Microprocessors,” IEEE</w:t>
      </w:r>
      <w:r w:rsidRPr="001A76F5">
        <w:rPr>
          <w:rFonts w:asciiTheme="minorHAnsi" w:hAnsiTheme="minorHAnsi" w:cstheme="minorHAnsi"/>
          <w:sz w:val="20"/>
          <w:szCs w:val="20"/>
        </w:rPr>
        <w:noBreakHyphen/>
        <w:t xml:space="preserve">Fourth International Caracas Conference on Devices, Circuits and Systems, pp. 18-1 – 18-5, Aruba, April 17-19, 2002. </w:t>
      </w:r>
    </w:p>
    <w:p w14:paraId="5F8E65DF"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74E70BF4"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xml:space="preserve">, N. </w:t>
      </w:r>
      <w:proofErr w:type="spellStart"/>
      <w:r w:rsidRPr="001A76F5">
        <w:rPr>
          <w:rFonts w:asciiTheme="minorHAnsi" w:hAnsiTheme="minorHAnsi" w:cstheme="minorHAnsi"/>
          <w:color w:val="000000"/>
          <w:sz w:val="20"/>
          <w:szCs w:val="20"/>
        </w:rPr>
        <w:t>Pongratananukul</w:t>
      </w:r>
      <w:proofErr w:type="spellEnd"/>
      <w:r w:rsidRPr="001A76F5">
        <w:rPr>
          <w:rFonts w:asciiTheme="minorHAnsi" w:hAnsiTheme="minorHAnsi" w:cstheme="minorHAnsi"/>
          <w:color w:val="000000"/>
          <w:sz w:val="20"/>
          <w:szCs w:val="20"/>
        </w:rPr>
        <w:t xml:space="preserve">, I. Batarseh, T. </w:t>
      </w:r>
      <w:proofErr w:type="spellStart"/>
      <w:r w:rsidRPr="001A76F5">
        <w:rPr>
          <w:rFonts w:asciiTheme="minorHAnsi" w:hAnsiTheme="minorHAnsi" w:cstheme="minorHAnsi"/>
          <w:color w:val="000000"/>
          <w:sz w:val="20"/>
          <w:szCs w:val="20"/>
        </w:rPr>
        <w:t>Kasparis</w:t>
      </w:r>
      <w:proofErr w:type="spellEnd"/>
      <w:r w:rsidRPr="001A76F5">
        <w:rPr>
          <w:rFonts w:asciiTheme="minorHAnsi" w:hAnsiTheme="minorHAnsi" w:cstheme="minorHAnsi"/>
          <w:color w:val="000000"/>
          <w:sz w:val="20"/>
          <w:szCs w:val="20"/>
        </w:rPr>
        <w:t>, “Multiphase Voltage-Mode Hysteretic Controlled VRM with DSP Control and Current Sharing Solution,” IEEE-Applied Power Electronics Conference and Exposition Proceedings, Vol. 2, pp. 663-669, March 2002.</w:t>
      </w:r>
    </w:p>
    <w:p w14:paraId="5EC277B7"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65778CDB"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J. Luo, X. Gao, T. Wu, I. Batarseh, “Novel Transient Cancellation Control Method for Future Generation of Microprocessors,” IEEE</w:t>
      </w:r>
      <w:r w:rsidRPr="001A76F5">
        <w:rPr>
          <w:rFonts w:asciiTheme="minorHAnsi" w:hAnsiTheme="minorHAnsi" w:cstheme="minorHAnsi"/>
          <w:sz w:val="20"/>
          <w:szCs w:val="20"/>
        </w:rPr>
        <w:noBreakHyphen/>
        <w:t>APEC'02, Dallas, TX, Vol. 1, pp. 223-229, March 2002.</w:t>
      </w:r>
    </w:p>
    <w:p w14:paraId="3663A48C"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27AC536C"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napToGrid w:val="0"/>
          <w:sz w:val="20"/>
          <w:szCs w:val="20"/>
        </w:rPr>
        <w:t xml:space="preserve">W. </w:t>
      </w:r>
      <w:proofErr w:type="spellStart"/>
      <w:r w:rsidRPr="001A76F5">
        <w:rPr>
          <w:rFonts w:asciiTheme="minorHAnsi" w:hAnsiTheme="minorHAnsi" w:cstheme="minorHAnsi"/>
          <w:snapToGrid w:val="0"/>
          <w:sz w:val="20"/>
          <w:szCs w:val="20"/>
        </w:rPr>
        <w:t>Qiu</w:t>
      </w:r>
      <w:proofErr w:type="spellEnd"/>
      <w:r w:rsidRPr="001A76F5">
        <w:rPr>
          <w:rFonts w:asciiTheme="minorHAnsi" w:hAnsiTheme="minorHAnsi" w:cstheme="minorHAnsi"/>
          <w:snapToGrid w:val="0"/>
          <w:sz w:val="20"/>
          <w:szCs w:val="20"/>
        </w:rPr>
        <w:t>, W. Wu, S. Luo, W. Gu, I. Batarseh</w:t>
      </w:r>
      <w:r w:rsidRPr="001A76F5">
        <w:rPr>
          <w:rFonts w:asciiTheme="minorHAnsi" w:hAnsiTheme="minorHAnsi" w:cstheme="minorHAnsi"/>
          <w:color w:val="000000"/>
          <w:sz w:val="20"/>
          <w:szCs w:val="20"/>
        </w:rPr>
        <w:t>, “</w:t>
      </w:r>
      <w:r w:rsidRPr="001A76F5">
        <w:rPr>
          <w:rFonts w:asciiTheme="minorHAnsi" w:hAnsiTheme="minorHAnsi" w:cstheme="minorHAnsi"/>
          <w:snapToGrid w:val="0"/>
          <w:sz w:val="20"/>
          <w:szCs w:val="20"/>
        </w:rPr>
        <w:t>A Bi-Flyback PFC Converter with Low Intermediate Bus Voltage and Tight Output Voltage Regulation for Universal Input Applications</w:t>
      </w:r>
      <w:r w:rsidRPr="001A76F5">
        <w:rPr>
          <w:rFonts w:asciiTheme="minorHAnsi" w:hAnsiTheme="minorHAnsi" w:cstheme="minorHAnsi"/>
          <w:color w:val="000000"/>
          <w:sz w:val="20"/>
          <w:szCs w:val="20"/>
        </w:rPr>
        <w:t>,” Applied Power Electronics Conference and Exposition Proceedings, vol. 1, pp. 249-255, March 2002.</w:t>
      </w:r>
    </w:p>
    <w:p w14:paraId="1909116E"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0BEE6F79"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napToGrid w:val="0"/>
          <w:sz w:val="20"/>
          <w:szCs w:val="20"/>
        </w:rPr>
        <w:t xml:space="preserve">S. Luo, W. </w:t>
      </w:r>
      <w:proofErr w:type="spellStart"/>
      <w:r w:rsidRPr="001A76F5">
        <w:rPr>
          <w:rFonts w:asciiTheme="minorHAnsi" w:hAnsiTheme="minorHAnsi" w:cstheme="minorHAnsi"/>
          <w:snapToGrid w:val="0"/>
          <w:sz w:val="20"/>
          <w:szCs w:val="20"/>
        </w:rPr>
        <w:t>Qiu</w:t>
      </w:r>
      <w:proofErr w:type="spellEnd"/>
      <w:r w:rsidRPr="001A76F5">
        <w:rPr>
          <w:rFonts w:asciiTheme="minorHAnsi" w:hAnsiTheme="minorHAnsi" w:cstheme="minorHAnsi"/>
          <w:snapToGrid w:val="0"/>
          <w:sz w:val="20"/>
          <w:szCs w:val="20"/>
        </w:rPr>
        <w:t xml:space="preserve">, C. </w:t>
      </w:r>
      <w:proofErr w:type="spellStart"/>
      <w:r w:rsidRPr="001A76F5">
        <w:rPr>
          <w:rFonts w:asciiTheme="minorHAnsi" w:hAnsiTheme="minorHAnsi" w:cstheme="minorHAnsi"/>
          <w:snapToGrid w:val="0"/>
          <w:sz w:val="20"/>
          <w:szCs w:val="20"/>
        </w:rPr>
        <w:t>Iannello</w:t>
      </w:r>
      <w:proofErr w:type="spellEnd"/>
      <w:r w:rsidRPr="001A76F5">
        <w:rPr>
          <w:rFonts w:asciiTheme="minorHAnsi" w:hAnsiTheme="minorHAnsi" w:cstheme="minorHAnsi"/>
          <w:snapToGrid w:val="0"/>
          <w:sz w:val="20"/>
          <w:szCs w:val="20"/>
        </w:rPr>
        <w:t>, I. Batarseh</w:t>
      </w:r>
      <w:r w:rsidRPr="001A76F5">
        <w:rPr>
          <w:rFonts w:asciiTheme="minorHAnsi" w:hAnsiTheme="minorHAnsi" w:cstheme="minorHAnsi"/>
          <w:color w:val="000000"/>
          <w:sz w:val="20"/>
          <w:szCs w:val="20"/>
        </w:rPr>
        <w:t>, “</w:t>
      </w:r>
      <w:r w:rsidRPr="001A76F5">
        <w:rPr>
          <w:rFonts w:asciiTheme="minorHAnsi" w:hAnsiTheme="minorHAnsi" w:cstheme="minorHAnsi"/>
          <w:snapToGrid w:val="0"/>
          <w:sz w:val="20"/>
          <w:szCs w:val="20"/>
        </w:rPr>
        <w:t xml:space="preserve">Optimization Design of A Single-Stage AC-DC Converter with Averaging Circuit Model </w:t>
      </w:r>
      <w:proofErr w:type="gramStart"/>
      <w:r w:rsidRPr="001A76F5">
        <w:rPr>
          <w:rFonts w:asciiTheme="minorHAnsi" w:hAnsiTheme="minorHAnsi" w:cstheme="minorHAnsi"/>
          <w:snapToGrid w:val="0"/>
          <w:sz w:val="20"/>
          <w:szCs w:val="20"/>
        </w:rPr>
        <w:t xml:space="preserve">and  </w:t>
      </w:r>
      <w:proofErr w:type="spellStart"/>
      <w:r w:rsidRPr="001A76F5">
        <w:rPr>
          <w:rFonts w:asciiTheme="minorHAnsi" w:hAnsiTheme="minorHAnsi" w:cstheme="minorHAnsi"/>
          <w:snapToGrid w:val="0"/>
          <w:sz w:val="20"/>
          <w:szCs w:val="20"/>
        </w:rPr>
        <w:t>MathCAD</w:t>
      </w:r>
      <w:proofErr w:type="spellEnd"/>
      <w:proofErr w:type="gramEnd"/>
      <w:r w:rsidRPr="001A76F5">
        <w:rPr>
          <w:rFonts w:asciiTheme="minorHAnsi" w:hAnsiTheme="minorHAnsi" w:cstheme="minorHAnsi"/>
          <w:snapToGrid w:val="0"/>
          <w:sz w:val="20"/>
          <w:szCs w:val="20"/>
        </w:rPr>
        <w:t>,”</w:t>
      </w:r>
      <w:r w:rsidRPr="001A76F5">
        <w:rPr>
          <w:rFonts w:asciiTheme="minorHAnsi" w:hAnsiTheme="minorHAnsi" w:cstheme="minorHAnsi"/>
          <w:color w:val="000000"/>
          <w:sz w:val="20"/>
          <w:szCs w:val="20"/>
        </w:rPr>
        <w:t xml:space="preserve"> Applied Power Electronics Conference and Exposition Proceedings, vol. 1, pp. 459-466, March 2002.</w:t>
      </w:r>
    </w:p>
    <w:p w14:paraId="55372582"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3FA6E10A"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W. Wu, W. </w:t>
      </w:r>
      <w:proofErr w:type="spellStart"/>
      <w:r w:rsidRPr="001A76F5">
        <w:rPr>
          <w:rFonts w:asciiTheme="minorHAnsi" w:hAnsiTheme="minorHAnsi" w:cstheme="minorHAnsi"/>
          <w:sz w:val="20"/>
          <w:szCs w:val="20"/>
        </w:rPr>
        <w:t>Qiu</w:t>
      </w:r>
      <w:proofErr w:type="spellEnd"/>
      <w:r w:rsidRPr="001A76F5">
        <w:rPr>
          <w:rFonts w:asciiTheme="minorHAnsi" w:hAnsiTheme="minorHAnsi" w:cstheme="minorHAnsi"/>
          <w:sz w:val="20"/>
          <w:szCs w:val="20"/>
        </w:rPr>
        <w:t>, W. Gu, I. Batarseh, “</w:t>
      </w:r>
      <w:r w:rsidRPr="001A76F5">
        <w:rPr>
          <w:rFonts w:asciiTheme="minorHAnsi" w:hAnsiTheme="minorHAnsi" w:cstheme="minorHAnsi"/>
          <w:snapToGrid w:val="0"/>
          <w:sz w:val="20"/>
          <w:szCs w:val="20"/>
        </w:rPr>
        <w:t>A Modified Control Scheme to Alleviate DC Voltage Stress in Active Clamp PFC AC/DC Converter with Universal Input</w:t>
      </w:r>
      <w:r w:rsidRPr="001A76F5">
        <w:rPr>
          <w:rFonts w:asciiTheme="minorHAnsi" w:hAnsiTheme="minorHAnsi" w:cstheme="minorHAnsi"/>
          <w:color w:val="000000"/>
          <w:sz w:val="20"/>
          <w:szCs w:val="20"/>
        </w:rPr>
        <w:t>,” Applied Power Electronics Conference and Exposition Proceedings (APEC 2002), vol. 1, pp. 483-489, March 2002.</w:t>
      </w:r>
    </w:p>
    <w:p w14:paraId="00141D4B"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1EB485DD"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 xml:space="preserve">W. Gu, W. </w:t>
      </w:r>
      <w:proofErr w:type="spellStart"/>
      <w:r w:rsidRPr="001A76F5">
        <w:rPr>
          <w:rFonts w:asciiTheme="minorHAnsi" w:hAnsiTheme="minorHAnsi" w:cstheme="minorHAnsi"/>
          <w:sz w:val="20"/>
          <w:szCs w:val="20"/>
        </w:rPr>
        <w:t>Qiu</w:t>
      </w:r>
      <w:proofErr w:type="spellEnd"/>
      <w:r w:rsidRPr="001A76F5">
        <w:rPr>
          <w:rFonts w:asciiTheme="minorHAnsi" w:hAnsiTheme="minorHAnsi" w:cstheme="minorHAnsi"/>
          <w:sz w:val="20"/>
          <w:szCs w:val="20"/>
        </w:rPr>
        <w:t>, W. Wu, I. Batarseh, “A Multiphase DC/DC Converter with Hysteretic Voltage Control and Current Sharing,” IEEE</w:t>
      </w:r>
      <w:r w:rsidRPr="001A76F5">
        <w:rPr>
          <w:rFonts w:asciiTheme="minorHAnsi" w:hAnsiTheme="minorHAnsi" w:cstheme="minorHAnsi"/>
          <w:sz w:val="20"/>
          <w:szCs w:val="20"/>
        </w:rPr>
        <w:noBreakHyphen/>
        <w:t>APEC'02, Dallas, TX,</w:t>
      </w:r>
      <w:r w:rsidRPr="001A76F5">
        <w:rPr>
          <w:rFonts w:asciiTheme="minorHAnsi" w:hAnsiTheme="minorHAnsi" w:cstheme="minorHAnsi"/>
          <w:color w:val="000000"/>
          <w:sz w:val="20"/>
          <w:szCs w:val="20"/>
        </w:rPr>
        <w:t xml:space="preserve"> vol. 2, pp. 670-474,</w:t>
      </w:r>
      <w:r w:rsidRPr="001A76F5">
        <w:rPr>
          <w:rFonts w:asciiTheme="minorHAnsi" w:hAnsiTheme="minorHAnsi" w:cstheme="minorHAnsi"/>
          <w:sz w:val="20"/>
          <w:szCs w:val="20"/>
        </w:rPr>
        <w:t xml:space="preserve"> March 2002.</w:t>
      </w:r>
    </w:p>
    <w:p w14:paraId="0E802AEF" w14:textId="77777777" w:rsidR="00B45CB0" w:rsidRPr="001A76F5" w:rsidRDefault="00B45CB0" w:rsidP="00B45CB0">
      <w:pPr>
        <w:rPr>
          <w:rFonts w:asciiTheme="minorHAnsi" w:hAnsiTheme="minorHAnsi" w:cstheme="minorHAnsi"/>
          <w:sz w:val="20"/>
          <w:szCs w:val="20"/>
        </w:rPr>
      </w:pPr>
    </w:p>
    <w:p w14:paraId="65FBC40D" w14:textId="77777777" w:rsidR="00B45CB0" w:rsidRPr="001A76F5" w:rsidRDefault="00B45CB0" w:rsidP="00B45CB0">
      <w:pPr>
        <w:widowControl w:val="0"/>
        <w:tabs>
          <w:tab w:val="left" w:pos="-1440"/>
        </w:tabs>
        <w:jc w:val="both"/>
        <w:rPr>
          <w:rFonts w:asciiTheme="minorHAnsi" w:hAnsiTheme="minorHAnsi" w:cstheme="minorHAnsi"/>
          <w:b/>
          <w:bCs/>
          <w:sz w:val="20"/>
          <w:szCs w:val="20"/>
        </w:rPr>
      </w:pPr>
      <w:r w:rsidRPr="001A76F5">
        <w:rPr>
          <w:rFonts w:asciiTheme="minorHAnsi" w:hAnsiTheme="minorHAnsi" w:cstheme="minorHAnsi"/>
          <w:b/>
          <w:bCs/>
          <w:sz w:val="20"/>
          <w:szCs w:val="20"/>
        </w:rPr>
        <w:t>From 1996 - 2001</w:t>
      </w:r>
    </w:p>
    <w:p w14:paraId="069D0D87" w14:textId="77777777" w:rsidR="00B45CB0" w:rsidRPr="001A76F5" w:rsidRDefault="00B45CB0" w:rsidP="00B45CB0">
      <w:pPr>
        <w:widowControl w:val="0"/>
        <w:tabs>
          <w:tab w:val="left" w:pos="-1440"/>
        </w:tabs>
        <w:ind w:left="720" w:hanging="720"/>
        <w:jc w:val="both"/>
        <w:rPr>
          <w:rFonts w:asciiTheme="minorHAnsi" w:hAnsiTheme="minorHAnsi" w:cstheme="minorHAnsi"/>
          <w:b/>
          <w:bCs/>
          <w:sz w:val="20"/>
          <w:szCs w:val="20"/>
        </w:rPr>
      </w:pPr>
    </w:p>
    <w:p w14:paraId="521CAF9C"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W. Gu, I. Batarseh, “Interleaved Synchronous Buck Regulator with Hysteretic Voltage Control,” </w:t>
      </w:r>
      <w:r w:rsidRPr="001A76F5">
        <w:rPr>
          <w:rFonts w:asciiTheme="minorHAnsi" w:hAnsiTheme="minorHAnsi" w:cstheme="minorHAnsi"/>
          <w:sz w:val="20"/>
          <w:szCs w:val="20"/>
        </w:rPr>
        <w:t>IEEE-Power Electronics Specialists Conference (PESC 2001), Vol. 3, pp. 1512-1516, June 18-23, 2001.</w:t>
      </w:r>
    </w:p>
    <w:p w14:paraId="3189DD06"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10F0F17F"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K. Rustom, I. Batarseh, “Soft-Switching Single Stage Power Factor Correction Converter,” </w:t>
      </w:r>
      <w:r w:rsidRPr="001A76F5">
        <w:rPr>
          <w:rFonts w:asciiTheme="minorHAnsi" w:hAnsiTheme="minorHAnsi" w:cstheme="minorHAnsi"/>
          <w:sz w:val="20"/>
          <w:szCs w:val="20"/>
        </w:rPr>
        <w:t>IEEE-Power Electronics Specialists Conference (PESC 2001), Vol. 1, pp. 314-320, June 18-23, 2001.</w:t>
      </w:r>
    </w:p>
    <w:p w14:paraId="066D3F1A"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281A7122"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L. Hua; S. Luo; I. Batarseh, “</w:t>
      </w:r>
      <w:r w:rsidRPr="001A76F5">
        <w:rPr>
          <w:rStyle w:val="Strong"/>
          <w:rFonts w:asciiTheme="minorHAnsi" w:hAnsiTheme="minorHAnsi" w:cstheme="minorHAnsi"/>
          <w:b w:val="0"/>
          <w:bCs w:val="0"/>
          <w:sz w:val="20"/>
          <w:szCs w:val="20"/>
        </w:rPr>
        <w:t>Solutions for Hot-Swap Problem in Parallel Low Output Voltage AC/DC Converters with Multiple Outputs</w:t>
      </w:r>
      <w:r w:rsidRPr="001A76F5">
        <w:rPr>
          <w:rFonts w:asciiTheme="minorHAnsi" w:hAnsiTheme="minorHAnsi" w:cstheme="minorHAnsi"/>
          <w:sz w:val="20"/>
          <w:szCs w:val="20"/>
        </w:rPr>
        <w:t xml:space="preserve">,” IEEE-WSCAS Proceedings, Vol. 2, pp. 980 -983, 2001. </w:t>
      </w:r>
    </w:p>
    <w:p w14:paraId="1972F108"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699584EA"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xml:space="preserve">, J. Lou, I. Batarseh, “Voltage Regulator Module with Interleaved Synchronous Buck Converters and Novel Voltage-Mode Hysteretic Control,” IEEE Midwest Symposium on Circuits and Systems, MWSCAS 2001, vol. 2, </w:t>
      </w:r>
      <w:r w:rsidRPr="001A76F5">
        <w:rPr>
          <w:rFonts w:asciiTheme="minorHAnsi" w:hAnsiTheme="minorHAnsi" w:cstheme="minorHAnsi"/>
          <w:color w:val="000000"/>
          <w:sz w:val="20"/>
          <w:szCs w:val="20"/>
        </w:rPr>
        <w:lastRenderedPageBreak/>
        <w:t>pp. 972-975, August 2001.</w:t>
      </w:r>
    </w:p>
    <w:p w14:paraId="2818EA03"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napToGrid w:val="0"/>
          <w:sz w:val="20"/>
          <w:szCs w:val="20"/>
        </w:rPr>
      </w:pPr>
    </w:p>
    <w:p w14:paraId="5ED6493C"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napToGrid w:val="0"/>
          <w:sz w:val="20"/>
          <w:szCs w:val="20"/>
        </w:rPr>
        <w:t xml:space="preserve">W. Gu, W. Wu, W. </w:t>
      </w:r>
      <w:proofErr w:type="spellStart"/>
      <w:r w:rsidRPr="001A76F5">
        <w:rPr>
          <w:rFonts w:asciiTheme="minorHAnsi" w:hAnsiTheme="minorHAnsi" w:cstheme="minorHAnsi"/>
          <w:snapToGrid w:val="0"/>
          <w:sz w:val="20"/>
          <w:szCs w:val="20"/>
        </w:rPr>
        <w:t>Qiu</w:t>
      </w:r>
      <w:proofErr w:type="spellEnd"/>
      <w:r w:rsidRPr="001A76F5">
        <w:rPr>
          <w:rFonts w:asciiTheme="minorHAnsi" w:hAnsiTheme="minorHAnsi" w:cstheme="minorHAnsi"/>
          <w:snapToGrid w:val="0"/>
          <w:sz w:val="20"/>
          <w:szCs w:val="20"/>
        </w:rPr>
        <w:t>, I. Batarseh</w:t>
      </w:r>
      <w:r w:rsidRPr="001A76F5">
        <w:rPr>
          <w:rFonts w:asciiTheme="minorHAnsi" w:hAnsiTheme="minorHAnsi" w:cstheme="minorHAnsi"/>
          <w:color w:val="000000"/>
          <w:sz w:val="20"/>
          <w:szCs w:val="20"/>
        </w:rPr>
        <w:t>, “An Interleaved Low-Voltage Half-Bridge Converter with Master-Slave Peak Current Control,” IEEE Midwest Symposium on Circuits and Systems, MWSCAS 2001, vol. 2, pp. 957-959, August 2001.</w:t>
      </w:r>
    </w:p>
    <w:p w14:paraId="5DC45BF6"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napToGrid w:val="0"/>
          <w:sz w:val="20"/>
          <w:szCs w:val="20"/>
        </w:rPr>
      </w:pPr>
    </w:p>
    <w:p w14:paraId="5108CC0D"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napToGrid w:val="0"/>
          <w:sz w:val="20"/>
          <w:szCs w:val="20"/>
        </w:rPr>
        <w:t xml:space="preserve">W. Wu, W. Gu, W. </w:t>
      </w:r>
      <w:proofErr w:type="spellStart"/>
      <w:r w:rsidRPr="001A76F5">
        <w:rPr>
          <w:rFonts w:asciiTheme="minorHAnsi" w:hAnsiTheme="minorHAnsi" w:cstheme="minorHAnsi"/>
          <w:snapToGrid w:val="0"/>
          <w:sz w:val="20"/>
          <w:szCs w:val="20"/>
        </w:rPr>
        <w:t>Qiu</w:t>
      </w:r>
      <w:proofErr w:type="spellEnd"/>
      <w:r w:rsidRPr="001A76F5">
        <w:rPr>
          <w:rFonts w:asciiTheme="minorHAnsi" w:hAnsiTheme="minorHAnsi" w:cstheme="minorHAnsi"/>
          <w:snapToGrid w:val="0"/>
          <w:sz w:val="20"/>
          <w:szCs w:val="20"/>
        </w:rPr>
        <w:t>, I. Batarseh</w:t>
      </w:r>
      <w:r w:rsidRPr="001A76F5">
        <w:rPr>
          <w:rFonts w:asciiTheme="minorHAnsi" w:hAnsiTheme="minorHAnsi" w:cstheme="minorHAnsi"/>
          <w:color w:val="000000"/>
          <w:sz w:val="20"/>
          <w:szCs w:val="20"/>
        </w:rPr>
        <w:t>, “A Novel Soft-Switching Power Factor Correction AC/DC Converter,” IEEE Midwest Symposium on Circuits and Systems, MWSCAS 2001, vol. 2, pp. 968-971, August 2001.</w:t>
      </w:r>
    </w:p>
    <w:p w14:paraId="5988E6D6"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napToGrid w:val="0"/>
          <w:sz w:val="20"/>
          <w:szCs w:val="20"/>
        </w:rPr>
      </w:pPr>
    </w:p>
    <w:p w14:paraId="740C90F5"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napToGrid w:val="0"/>
          <w:sz w:val="20"/>
          <w:szCs w:val="20"/>
        </w:rPr>
        <w:t>L. Hua, S. Luo, I. Batarseh</w:t>
      </w:r>
      <w:r w:rsidRPr="001A76F5">
        <w:rPr>
          <w:rFonts w:asciiTheme="minorHAnsi" w:hAnsiTheme="minorHAnsi" w:cstheme="minorHAnsi"/>
          <w:color w:val="000000"/>
          <w:sz w:val="20"/>
          <w:szCs w:val="20"/>
        </w:rPr>
        <w:t>, “A High-Frequency Single-Side PWM Multiple Bus Distributed Power System,” IEEE Midwest Symposium on Circuits and Systems, MWSCAS 2001, vol. 2, pp. 976-979, August 2001.</w:t>
      </w:r>
    </w:p>
    <w:p w14:paraId="2121F274"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2E5F11E6"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S</w:t>
      </w:r>
      <w:r w:rsidRPr="001A76F5">
        <w:rPr>
          <w:rFonts w:asciiTheme="minorHAnsi" w:hAnsiTheme="minorHAnsi" w:cstheme="minorHAnsi"/>
          <w:sz w:val="20"/>
          <w:szCs w:val="20"/>
        </w:rPr>
        <w:t>. Anthony, S. Luo, T. Wu, I. Batarseh, “On EMI Noise Coupled into CMOS Logic Circuits by a High Frequency AC Power Bus Carrying Square Wave,” EMC Symposium, Vol. 2, pp. 884-886, July 2001.</w:t>
      </w:r>
    </w:p>
    <w:p w14:paraId="103E8285"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4921D340"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I. Batarseh, J. Mazumdar, N. </w:t>
      </w:r>
      <w:proofErr w:type="spellStart"/>
      <w:r w:rsidRPr="001A76F5">
        <w:rPr>
          <w:rFonts w:asciiTheme="minorHAnsi" w:hAnsiTheme="minorHAnsi" w:cstheme="minorHAnsi"/>
          <w:sz w:val="20"/>
          <w:szCs w:val="20"/>
        </w:rPr>
        <w:t>Kutkut</w:t>
      </w:r>
      <w:proofErr w:type="spellEnd"/>
      <w:r w:rsidRPr="001A76F5">
        <w:rPr>
          <w:rFonts w:asciiTheme="minorHAnsi" w:hAnsiTheme="minorHAnsi" w:cstheme="minorHAnsi"/>
          <w:sz w:val="20"/>
          <w:szCs w:val="20"/>
        </w:rPr>
        <w:t xml:space="preserve">, “Design of High Frequency </w:t>
      </w:r>
      <w:proofErr w:type="gramStart"/>
      <w:r w:rsidRPr="001A76F5">
        <w:rPr>
          <w:rFonts w:asciiTheme="minorHAnsi" w:hAnsiTheme="minorHAnsi" w:cstheme="minorHAnsi"/>
          <w:sz w:val="20"/>
          <w:szCs w:val="20"/>
        </w:rPr>
        <w:t>Low Cost</w:t>
      </w:r>
      <w:proofErr w:type="gramEnd"/>
      <w:r w:rsidRPr="001A76F5">
        <w:rPr>
          <w:rFonts w:asciiTheme="minorHAnsi" w:hAnsiTheme="minorHAnsi" w:cstheme="minorHAnsi"/>
          <w:sz w:val="20"/>
          <w:szCs w:val="20"/>
        </w:rPr>
        <w:t xml:space="preserve"> DC-AC Inverter with Fuel Cell Source for Home Appliance,” IEEE-IEE 4</w:t>
      </w:r>
      <w:r w:rsidRPr="001A76F5">
        <w:rPr>
          <w:rFonts w:asciiTheme="minorHAnsi" w:hAnsiTheme="minorHAnsi" w:cstheme="minorHAnsi"/>
          <w:sz w:val="20"/>
          <w:szCs w:val="20"/>
          <w:vertAlign w:val="superscript"/>
        </w:rPr>
        <w:t>th</w:t>
      </w:r>
      <w:r w:rsidRPr="001A76F5">
        <w:rPr>
          <w:rFonts w:asciiTheme="minorHAnsi" w:hAnsiTheme="minorHAnsi" w:cstheme="minorHAnsi"/>
          <w:sz w:val="20"/>
          <w:szCs w:val="20"/>
        </w:rPr>
        <w:t xml:space="preserve"> International Electrical and Electronics Conference, April 16-18, pp. 113-120, April 2001.</w:t>
      </w:r>
    </w:p>
    <w:p w14:paraId="31B21B2A"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18C8D6BA"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K. Rustom, 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I. Batarseh, “Steady-State Analysis of Zero-Voltage-Transition PWM Converters with Power Factor Correction,” IEEE-IEE 4</w:t>
      </w:r>
      <w:r w:rsidRPr="001A76F5">
        <w:rPr>
          <w:rFonts w:asciiTheme="minorHAnsi" w:hAnsiTheme="minorHAnsi" w:cstheme="minorHAnsi"/>
          <w:sz w:val="20"/>
          <w:szCs w:val="20"/>
          <w:vertAlign w:val="superscript"/>
        </w:rPr>
        <w:t>th</w:t>
      </w:r>
      <w:r w:rsidRPr="001A76F5">
        <w:rPr>
          <w:rFonts w:asciiTheme="minorHAnsi" w:hAnsiTheme="minorHAnsi" w:cstheme="minorHAnsi"/>
          <w:sz w:val="20"/>
          <w:szCs w:val="20"/>
        </w:rPr>
        <w:t xml:space="preserve"> International Electrical and Electronics Conference, April 16-18, pp. 121-126, April 2001.</w:t>
      </w:r>
    </w:p>
    <w:p w14:paraId="6BE26772"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67A7845C"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A. Al-</w:t>
      </w:r>
      <w:proofErr w:type="spellStart"/>
      <w:r w:rsidRPr="001A76F5">
        <w:rPr>
          <w:rFonts w:asciiTheme="minorHAnsi" w:hAnsiTheme="minorHAnsi" w:cstheme="minorHAnsi"/>
          <w:sz w:val="20"/>
          <w:szCs w:val="20"/>
        </w:rPr>
        <w:t>Sharqawi</w:t>
      </w:r>
      <w:proofErr w:type="spellEnd"/>
      <w:r w:rsidRPr="001A76F5">
        <w:rPr>
          <w:rFonts w:asciiTheme="minorHAnsi" w:hAnsiTheme="minorHAnsi" w:cstheme="minorHAnsi"/>
          <w:sz w:val="20"/>
          <w:szCs w:val="20"/>
        </w:rPr>
        <w:t xml:space="preserve">, I. Batarseh, “Small-Signal Modeling of </w:t>
      </w:r>
      <w:proofErr w:type="spellStart"/>
      <w:r w:rsidRPr="001A76F5">
        <w:rPr>
          <w:rFonts w:asciiTheme="minorHAnsi" w:hAnsiTheme="minorHAnsi" w:cstheme="minorHAnsi"/>
          <w:sz w:val="20"/>
          <w:szCs w:val="20"/>
        </w:rPr>
        <w:t>Magamp</w:t>
      </w:r>
      <w:proofErr w:type="spellEnd"/>
      <w:r w:rsidRPr="001A76F5">
        <w:rPr>
          <w:rFonts w:asciiTheme="minorHAnsi" w:hAnsiTheme="minorHAnsi" w:cstheme="minorHAnsi"/>
          <w:sz w:val="20"/>
          <w:szCs w:val="20"/>
        </w:rPr>
        <w:t xml:space="preserve"> Converters Including Parasitic Losses,” IEEE-IEE 4</w:t>
      </w:r>
      <w:r w:rsidRPr="001A76F5">
        <w:rPr>
          <w:rFonts w:asciiTheme="minorHAnsi" w:hAnsiTheme="minorHAnsi" w:cstheme="minorHAnsi"/>
          <w:sz w:val="20"/>
          <w:szCs w:val="20"/>
          <w:vertAlign w:val="superscript"/>
        </w:rPr>
        <w:t>th</w:t>
      </w:r>
      <w:r w:rsidRPr="001A76F5">
        <w:rPr>
          <w:rFonts w:asciiTheme="minorHAnsi" w:hAnsiTheme="minorHAnsi" w:cstheme="minorHAnsi"/>
          <w:sz w:val="20"/>
          <w:szCs w:val="20"/>
        </w:rPr>
        <w:t xml:space="preserve"> International Electrical and Electronics Conference, April 16-18, pp. 155-162, April 2001.</w:t>
      </w:r>
    </w:p>
    <w:p w14:paraId="208DB8AE"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77F2BD54"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I. Batarseh, “Review of On-Board Low Voltage/High Current DC-DC Converters for the New Generation of Microprocessors,” IEEE-IEE 4</w:t>
      </w:r>
      <w:r w:rsidRPr="001A76F5">
        <w:rPr>
          <w:rFonts w:asciiTheme="minorHAnsi" w:hAnsiTheme="minorHAnsi" w:cstheme="minorHAnsi"/>
          <w:sz w:val="20"/>
          <w:szCs w:val="20"/>
          <w:vertAlign w:val="superscript"/>
        </w:rPr>
        <w:t>th</w:t>
      </w:r>
      <w:r w:rsidRPr="001A76F5">
        <w:rPr>
          <w:rFonts w:asciiTheme="minorHAnsi" w:hAnsiTheme="minorHAnsi" w:cstheme="minorHAnsi"/>
          <w:sz w:val="20"/>
          <w:szCs w:val="20"/>
        </w:rPr>
        <w:t xml:space="preserve"> International Electrical and Electronics Conference, April 16-18, pp. 127-136, April 2001.</w:t>
      </w:r>
    </w:p>
    <w:p w14:paraId="365642B7"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264A426B"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I. Batarseh, “Generalized Analysis of Soft-Switching DC-DC Converters,” IEEE-ISCAS, Vol. 3, pp. 507 – 510, 2000.</w:t>
      </w:r>
    </w:p>
    <w:p w14:paraId="09E2D7D8"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E7F2C32"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W. Gu, 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xml:space="preserve">, S. Luo, I. Batarseh, “A ZVT-PWM Single Stage Power Factor Correction Converters,” </w:t>
      </w:r>
      <w:r w:rsidRPr="001A76F5">
        <w:rPr>
          <w:rFonts w:asciiTheme="minorHAnsi" w:hAnsiTheme="minorHAnsi" w:cstheme="minorHAnsi"/>
          <w:sz w:val="20"/>
          <w:szCs w:val="20"/>
        </w:rPr>
        <w:t xml:space="preserve">IEEE-Mid-West Symposium on Circuits and Systems, (IEEE-MWSCAS 2000), Lansing, MI, Vol. 1, pp. 102-105, </w:t>
      </w:r>
      <w:proofErr w:type="gramStart"/>
      <w:r w:rsidRPr="001A76F5">
        <w:rPr>
          <w:rFonts w:asciiTheme="minorHAnsi" w:hAnsiTheme="minorHAnsi" w:cstheme="minorHAnsi"/>
          <w:sz w:val="20"/>
          <w:szCs w:val="20"/>
        </w:rPr>
        <w:t>August,</w:t>
      </w:r>
      <w:proofErr w:type="gramEnd"/>
      <w:r w:rsidRPr="001A76F5">
        <w:rPr>
          <w:rFonts w:asciiTheme="minorHAnsi" w:hAnsiTheme="minorHAnsi" w:cstheme="minorHAnsi"/>
          <w:sz w:val="20"/>
          <w:szCs w:val="20"/>
        </w:rPr>
        <w:t xml:space="preserve"> 2000.</w:t>
      </w:r>
    </w:p>
    <w:p w14:paraId="4FCF52E1"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FAB5DF9"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S. Luo, W. Gu, I. Batarseh, “Investigation of Candidate Techniques for High Frequency AC Distribution Power Systems,” </w:t>
      </w:r>
      <w:r w:rsidRPr="001A76F5">
        <w:rPr>
          <w:rFonts w:asciiTheme="minorHAnsi" w:hAnsiTheme="minorHAnsi" w:cstheme="minorHAnsi"/>
          <w:sz w:val="20"/>
          <w:szCs w:val="20"/>
        </w:rPr>
        <w:t xml:space="preserve">IEEE-Mid-West Symposium on Circuits and Systems, (IEEE-MWSCAS 2000), Lansing, MI, Vol. 2, pp. 650-653, </w:t>
      </w:r>
      <w:proofErr w:type="gramStart"/>
      <w:r w:rsidRPr="001A76F5">
        <w:rPr>
          <w:rFonts w:asciiTheme="minorHAnsi" w:hAnsiTheme="minorHAnsi" w:cstheme="minorHAnsi"/>
          <w:sz w:val="20"/>
          <w:szCs w:val="20"/>
        </w:rPr>
        <w:t>August,</w:t>
      </w:r>
      <w:proofErr w:type="gramEnd"/>
      <w:r w:rsidRPr="001A76F5">
        <w:rPr>
          <w:rFonts w:asciiTheme="minorHAnsi" w:hAnsiTheme="minorHAnsi" w:cstheme="minorHAnsi"/>
          <w:sz w:val="20"/>
          <w:szCs w:val="20"/>
        </w:rPr>
        <w:t xml:space="preserve"> 2000.</w:t>
      </w:r>
    </w:p>
    <w:p w14:paraId="4C410A4C"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7634F493"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xml:space="preserve">, I. Batarseh, “Generalized Analysis of Soft-Switching Dc-Dc Converters,” </w:t>
      </w:r>
      <w:r w:rsidRPr="001A76F5">
        <w:rPr>
          <w:rFonts w:asciiTheme="minorHAnsi" w:hAnsiTheme="minorHAnsi" w:cstheme="minorHAnsi"/>
          <w:sz w:val="20"/>
          <w:szCs w:val="20"/>
        </w:rPr>
        <w:t>IEEE-Power Electronics Specialists Conference (PESC 2000), Dublin, Ireland, June 18-23, Vol. 1, pp. 185-192, June 2000.</w:t>
      </w:r>
    </w:p>
    <w:p w14:paraId="6897ABFA"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1DAD8A56"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G. Zhu, C. </w:t>
      </w:r>
      <w:proofErr w:type="spellStart"/>
      <w:r w:rsidRPr="001A76F5">
        <w:rPr>
          <w:rFonts w:asciiTheme="minorHAnsi" w:hAnsiTheme="minorHAnsi" w:cstheme="minorHAnsi"/>
          <w:color w:val="000000"/>
          <w:sz w:val="20"/>
          <w:szCs w:val="20"/>
        </w:rPr>
        <w:t>Iannello</w:t>
      </w:r>
      <w:proofErr w:type="spellEnd"/>
      <w:r w:rsidRPr="001A76F5">
        <w:rPr>
          <w:rFonts w:asciiTheme="minorHAnsi" w:hAnsiTheme="minorHAnsi" w:cstheme="minorHAnsi"/>
          <w:color w:val="000000"/>
          <w:sz w:val="20"/>
          <w:szCs w:val="20"/>
        </w:rPr>
        <w:t xml:space="preserve">, I. Batarseh, P. </w:t>
      </w:r>
      <w:proofErr w:type="spellStart"/>
      <w:r w:rsidRPr="001A76F5">
        <w:rPr>
          <w:rFonts w:asciiTheme="minorHAnsi" w:hAnsiTheme="minorHAnsi" w:cstheme="minorHAnsi"/>
          <w:color w:val="000000"/>
          <w:sz w:val="20"/>
          <w:szCs w:val="20"/>
        </w:rPr>
        <w:t>Kornetzky</w:t>
      </w:r>
      <w:proofErr w:type="spellEnd"/>
      <w:r w:rsidRPr="001A76F5">
        <w:rPr>
          <w:rFonts w:asciiTheme="minorHAnsi" w:hAnsiTheme="minorHAnsi" w:cstheme="minorHAnsi"/>
          <w:color w:val="000000"/>
          <w:sz w:val="20"/>
          <w:szCs w:val="20"/>
        </w:rPr>
        <w:t xml:space="preserve">, “Large Signal Modeling of a Single-Switch Power Factor Correction Converter,” </w:t>
      </w:r>
      <w:r w:rsidRPr="001A76F5">
        <w:rPr>
          <w:rFonts w:asciiTheme="minorHAnsi" w:hAnsiTheme="minorHAnsi" w:cstheme="minorHAnsi"/>
          <w:sz w:val="20"/>
          <w:szCs w:val="20"/>
        </w:rPr>
        <w:t>IEEE-Power Electronics Specialists Conference (PESC 2000), Dublin, Ireland, June 18-23, Vol. 3, pp. 1351-1357, June 2000.</w:t>
      </w:r>
    </w:p>
    <w:p w14:paraId="25A0CA07"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24733EA5"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C. </w:t>
      </w:r>
      <w:proofErr w:type="spellStart"/>
      <w:r w:rsidRPr="001A76F5">
        <w:rPr>
          <w:rFonts w:asciiTheme="minorHAnsi" w:hAnsiTheme="minorHAnsi" w:cstheme="minorHAnsi"/>
          <w:color w:val="000000"/>
          <w:sz w:val="20"/>
          <w:szCs w:val="20"/>
        </w:rPr>
        <w:t>Iannello</w:t>
      </w:r>
      <w:proofErr w:type="spellEnd"/>
      <w:r w:rsidRPr="001A76F5">
        <w:rPr>
          <w:rFonts w:asciiTheme="minorHAnsi" w:hAnsiTheme="minorHAnsi" w:cstheme="minorHAnsi"/>
          <w:color w:val="000000"/>
          <w:sz w:val="20"/>
          <w:szCs w:val="20"/>
        </w:rPr>
        <w:t xml:space="preserve">, S. Luo, I. Batarseh, “A Full-Bridge Converter for High Voltage and </w:t>
      </w:r>
      <w:proofErr w:type="gramStart"/>
      <w:r w:rsidRPr="001A76F5">
        <w:rPr>
          <w:rFonts w:asciiTheme="minorHAnsi" w:hAnsiTheme="minorHAnsi" w:cstheme="minorHAnsi"/>
          <w:color w:val="000000"/>
          <w:sz w:val="20"/>
          <w:szCs w:val="20"/>
        </w:rPr>
        <w:t>High Power</w:t>
      </w:r>
      <w:proofErr w:type="gramEnd"/>
      <w:r w:rsidRPr="001A76F5">
        <w:rPr>
          <w:rFonts w:asciiTheme="minorHAnsi" w:hAnsiTheme="minorHAnsi" w:cstheme="minorHAnsi"/>
          <w:color w:val="000000"/>
          <w:sz w:val="20"/>
          <w:szCs w:val="20"/>
        </w:rPr>
        <w:t xml:space="preserve"> Applications,” </w:t>
      </w:r>
      <w:r w:rsidRPr="001A76F5">
        <w:rPr>
          <w:rFonts w:asciiTheme="minorHAnsi" w:hAnsiTheme="minorHAnsi" w:cstheme="minorHAnsi"/>
          <w:sz w:val="20"/>
          <w:szCs w:val="20"/>
        </w:rPr>
        <w:t>IEEE-Power Electronics Specialists Conference (PESC 2000), Dublin, Ireland, June 18-23, Vol. 2, pp. 1064-1071, June 2000.</w:t>
      </w:r>
    </w:p>
    <w:p w14:paraId="7436FA15"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7C24F608"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xml:space="preserve">, I. Batarseh, “Generalized Analysis of Soft-Switching DC-DC Converters,” IEEE-International Symposium on Circuits </w:t>
      </w:r>
      <w:proofErr w:type="gramStart"/>
      <w:r w:rsidRPr="001A76F5">
        <w:rPr>
          <w:rFonts w:asciiTheme="minorHAnsi" w:hAnsiTheme="minorHAnsi" w:cstheme="minorHAnsi"/>
          <w:color w:val="000000"/>
          <w:sz w:val="20"/>
          <w:szCs w:val="20"/>
        </w:rPr>
        <w:t>And</w:t>
      </w:r>
      <w:proofErr w:type="gramEnd"/>
      <w:r w:rsidRPr="001A76F5">
        <w:rPr>
          <w:rFonts w:asciiTheme="minorHAnsi" w:hAnsiTheme="minorHAnsi" w:cstheme="minorHAnsi"/>
          <w:color w:val="000000"/>
          <w:sz w:val="20"/>
          <w:szCs w:val="20"/>
        </w:rPr>
        <w:t xml:space="preserve"> Systems (ISCAS 2000), Geneva, Switzerland, Vol. 3, pp. 507-510, May 2000.</w:t>
      </w:r>
    </w:p>
    <w:p w14:paraId="30FF7B3B"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542756AE"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J. Abu </w:t>
      </w:r>
      <w:proofErr w:type="spellStart"/>
      <w:r w:rsidRPr="001A76F5">
        <w:rPr>
          <w:rFonts w:asciiTheme="minorHAnsi" w:hAnsiTheme="minorHAnsi" w:cstheme="minorHAnsi"/>
          <w:color w:val="000000"/>
          <w:sz w:val="20"/>
          <w:szCs w:val="20"/>
        </w:rPr>
        <w:t>Qahouq</w:t>
      </w:r>
      <w:proofErr w:type="spellEnd"/>
      <w:r w:rsidRPr="001A76F5">
        <w:rPr>
          <w:rFonts w:asciiTheme="minorHAnsi" w:hAnsiTheme="minorHAnsi" w:cstheme="minorHAnsi"/>
          <w:color w:val="000000"/>
          <w:sz w:val="20"/>
          <w:szCs w:val="20"/>
        </w:rPr>
        <w:t xml:space="preserve">, H. Wei, W. Gu, I. Batarseh, “Analysis and Design of Soft-Switching Power Factor Correction </w:t>
      </w:r>
      <w:r w:rsidRPr="001A76F5">
        <w:rPr>
          <w:rFonts w:asciiTheme="minorHAnsi" w:hAnsiTheme="minorHAnsi" w:cstheme="minorHAnsi"/>
          <w:color w:val="000000"/>
          <w:sz w:val="20"/>
          <w:szCs w:val="20"/>
        </w:rPr>
        <w:lastRenderedPageBreak/>
        <w:t xml:space="preserve">Converters,” IEEE-International Symposium on Circuits </w:t>
      </w:r>
      <w:proofErr w:type="gramStart"/>
      <w:r w:rsidRPr="001A76F5">
        <w:rPr>
          <w:rFonts w:asciiTheme="minorHAnsi" w:hAnsiTheme="minorHAnsi" w:cstheme="minorHAnsi"/>
          <w:color w:val="000000"/>
          <w:sz w:val="20"/>
          <w:szCs w:val="20"/>
        </w:rPr>
        <w:t>And</w:t>
      </w:r>
      <w:proofErr w:type="gramEnd"/>
      <w:r w:rsidRPr="001A76F5">
        <w:rPr>
          <w:rFonts w:asciiTheme="minorHAnsi" w:hAnsiTheme="minorHAnsi" w:cstheme="minorHAnsi"/>
          <w:color w:val="000000"/>
          <w:sz w:val="20"/>
          <w:szCs w:val="20"/>
        </w:rPr>
        <w:t xml:space="preserve"> Systems (ISCAS 2000), Geneva, Switzerland, Vol. 3, pp. 235-238, May 2000.</w:t>
      </w:r>
    </w:p>
    <w:p w14:paraId="04353FA9"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09D7DFD5"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G. Zhu, S. Luo, C. </w:t>
      </w:r>
      <w:proofErr w:type="spellStart"/>
      <w:r w:rsidRPr="001A76F5">
        <w:rPr>
          <w:rFonts w:asciiTheme="minorHAnsi" w:hAnsiTheme="minorHAnsi" w:cstheme="minorHAnsi"/>
          <w:color w:val="000000"/>
          <w:sz w:val="20"/>
          <w:szCs w:val="20"/>
        </w:rPr>
        <w:t>Iannello</w:t>
      </w:r>
      <w:proofErr w:type="spellEnd"/>
      <w:r w:rsidRPr="001A76F5">
        <w:rPr>
          <w:rFonts w:asciiTheme="minorHAnsi" w:hAnsiTheme="minorHAnsi" w:cstheme="minorHAnsi"/>
          <w:color w:val="000000"/>
          <w:sz w:val="20"/>
          <w:szCs w:val="20"/>
        </w:rPr>
        <w:t xml:space="preserve">, I. Batarseh, “Modeling of Conduction Losses in PWM Converters Operating in Discontinuous Conduction Mode,” IEEE-International Symposium on Circuits </w:t>
      </w:r>
      <w:proofErr w:type="gramStart"/>
      <w:r w:rsidRPr="001A76F5">
        <w:rPr>
          <w:rFonts w:asciiTheme="minorHAnsi" w:hAnsiTheme="minorHAnsi" w:cstheme="minorHAnsi"/>
          <w:color w:val="000000"/>
          <w:sz w:val="20"/>
          <w:szCs w:val="20"/>
        </w:rPr>
        <w:t>And</w:t>
      </w:r>
      <w:proofErr w:type="gramEnd"/>
      <w:r w:rsidRPr="001A76F5">
        <w:rPr>
          <w:rFonts w:asciiTheme="minorHAnsi" w:hAnsiTheme="minorHAnsi" w:cstheme="minorHAnsi"/>
          <w:color w:val="000000"/>
          <w:sz w:val="20"/>
          <w:szCs w:val="20"/>
        </w:rPr>
        <w:t xml:space="preserve"> Systems (ISCAS 2000), Geneva, Switzerland, Vol. 3, pp. 511-514, May 2000.</w:t>
      </w:r>
    </w:p>
    <w:p w14:paraId="39B2B304"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178A629E"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J. Abu </w:t>
      </w:r>
      <w:proofErr w:type="spellStart"/>
      <w:r w:rsidRPr="001A76F5">
        <w:rPr>
          <w:rFonts w:asciiTheme="minorHAnsi" w:hAnsiTheme="minorHAnsi" w:cstheme="minorHAnsi"/>
          <w:sz w:val="20"/>
          <w:szCs w:val="20"/>
        </w:rPr>
        <w:t>Qahouq</w:t>
      </w:r>
      <w:proofErr w:type="spellEnd"/>
      <w:r w:rsidRPr="001A76F5">
        <w:rPr>
          <w:rFonts w:asciiTheme="minorHAnsi" w:hAnsiTheme="minorHAnsi" w:cstheme="minorHAnsi"/>
          <w:sz w:val="20"/>
          <w:szCs w:val="20"/>
        </w:rPr>
        <w:t>, H. Wei, W. Gu, I. Batarseh, “Steady-State Analysis and Design of Soft-Switching Converters with Near Unity Power Factor,” International Power Electronics, Tokyo, Japan, April 2000.</w:t>
      </w:r>
    </w:p>
    <w:p w14:paraId="32F609C9"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23E23B50"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S. Luo, H. Wei, G. Zhu, I. Batarseh, “Several Schemes of Alleviating Bus Voltage Stress in Single Stage Power Factor Correction Converters,” The Third IEEE International Conference on Power Electronics and Drive Systems (PED ’99), Vol. 2, pp. 921-926</w:t>
      </w:r>
      <w:proofErr w:type="gramStart"/>
      <w:r w:rsidRPr="001A76F5">
        <w:rPr>
          <w:rFonts w:asciiTheme="minorHAnsi" w:hAnsiTheme="minorHAnsi" w:cstheme="minorHAnsi"/>
          <w:sz w:val="20"/>
          <w:szCs w:val="20"/>
        </w:rPr>
        <w:t>, ,</w:t>
      </w:r>
      <w:proofErr w:type="gramEnd"/>
      <w:r w:rsidRPr="001A76F5">
        <w:rPr>
          <w:rFonts w:asciiTheme="minorHAnsi" w:hAnsiTheme="minorHAnsi" w:cstheme="minorHAnsi"/>
          <w:sz w:val="20"/>
          <w:szCs w:val="20"/>
        </w:rPr>
        <w:t xml:space="preserve"> July 1999.</w:t>
      </w:r>
    </w:p>
    <w:p w14:paraId="390A36FE"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57EC7A53"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G. Zhu</w:t>
      </w:r>
      <w:r w:rsidRPr="001A76F5">
        <w:rPr>
          <w:rFonts w:asciiTheme="minorHAnsi" w:hAnsiTheme="minorHAnsi" w:cstheme="minorHAnsi"/>
          <w:sz w:val="20"/>
          <w:szCs w:val="20"/>
        </w:rPr>
        <w:t xml:space="preserve">, H. Wei, C. </w:t>
      </w:r>
      <w:proofErr w:type="spellStart"/>
      <w:r w:rsidRPr="001A76F5">
        <w:rPr>
          <w:rFonts w:asciiTheme="minorHAnsi" w:hAnsiTheme="minorHAnsi" w:cstheme="minorHAnsi"/>
          <w:sz w:val="20"/>
          <w:szCs w:val="20"/>
        </w:rPr>
        <w:t>Iannello</w:t>
      </w:r>
      <w:proofErr w:type="spellEnd"/>
      <w:r w:rsidRPr="001A76F5">
        <w:rPr>
          <w:rFonts w:asciiTheme="minorHAnsi" w:hAnsiTheme="minorHAnsi" w:cstheme="minorHAnsi"/>
          <w:sz w:val="20"/>
          <w:szCs w:val="20"/>
        </w:rPr>
        <w:t>, I. Batarseh, “Closed Loop Design for Two Parallel Connected Converters with Power Factor Correction,” IEEE Power Electronics Specialists Conference (PESC ’99), Vol. 2, pp. 698-703, June 1999.</w:t>
      </w:r>
    </w:p>
    <w:p w14:paraId="261DAA01"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B0FB8C3"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H. Wei, I. Batarseh, “A Single-Stage Power Factor Correction Converter with Soft</w:t>
      </w:r>
      <w:r w:rsidRPr="001A76F5">
        <w:rPr>
          <w:rFonts w:asciiTheme="minorHAnsi" w:hAnsiTheme="minorHAnsi" w:cstheme="minorHAnsi"/>
          <w:color w:val="000000"/>
          <w:sz w:val="20"/>
          <w:szCs w:val="20"/>
        </w:rPr>
        <w:noBreakHyphen/>
        <w:t xml:space="preserve">Switching Operation,” IEEE-International Symposium on Circuits and Systems (ISCAS) Proceeding, Volume V, pp. 222-225, June 1999. </w:t>
      </w:r>
    </w:p>
    <w:p w14:paraId="052FE6DD"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19B84D7B"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G. Zhu, H. Wei, C. </w:t>
      </w:r>
      <w:proofErr w:type="spellStart"/>
      <w:r w:rsidRPr="001A76F5">
        <w:rPr>
          <w:rFonts w:asciiTheme="minorHAnsi" w:hAnsiTheme="minorHAnsi" w:cstheme="minorHAnsi"/>
          <w:color w:val="000000"/>
          <w:sz w:val="20"/>
          <w:szCs w:val="20"/>
        </w:rPr>
        <w:t>Iannello</w:t>
      </w:r>
      <w:proofErr w:type="spellEnd"/>
      <w:r w:rsidRPr="001A76F5">
        <w:rPr>
          <w:rFonts w:asciiTheme="minorHAnsi" w:hAnsiTheme="minorHAnsi" w:cstheme="minorHAnsi"/>
          <w:color w:val="000000"/>
          <w:sz w:val="20"/>
          <w:szCs w:val="20"/>
        </w:rPr>
        <w:t xml:space="preserve">, I. Batarseh, “Large-Signal Simulation of Distributed Power Supply Systems with Power Factor Correction,” IEEE-International Symposium on Circuits and Systems (ISCAS) Proceeding, Volume V, pp. 258-261, June 1999. </w:t>
      </w:r>
    </w:p>
    <w:p w14:paraId="4E812D11"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4CAAC6A8"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color w:val="000000"/>
          <w:sz w:val="20"/>
          <w:szCs w:val="20"/>
        </w:rPr>
      </w:pPr>
      <w:r w:rsidRPr="001A76F5">
        <w:rPr>
          <w:rFonts w:asciiTheme="minorHAnsi" w:hAnsiTheme="minorHAnsi" w:cstheme="minorHAnsi"/>
          <w:color w:val="000000"/>
          <w:sz w:val="20"/>
          <w:szCs w:val="20"/>
        </w:rPr>
        <w:t>H. Wei, G. Zhu, I. Batarseh, “A Single-Stage Single-Switch AC-DC Power Factor Correction Converter with Low Output Voltage (3.3V),” IEEE-International Symposium on Circuits and Systems (ISCAS) Proceeding, Volume V, pp. 226-229, June 1999.</w:t>
      </w:r>
    </w:p>
    <w:p w14:paraId="4E9400EF"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1EF4ABDD"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 xml:space="preserve">G. Zhu, H. Wei, I. Batarseh, A. </w:t>
      </w:r>
      <w:proofErr w:type="spellStart"/>
      <w:r w:rsidRPr="001A76F5">
        <w:rPr>
          <w:rFonts w:asciiTheme="minorHAnsi" w:hAnsiTheme="minorHAnsi" w:cstheme="minorHAnsi"/>
          <w:color w:val="000000"/>
          <w:sz w:val="20"/>
          <w:szCs w:val="20"/>
        </w:rPr>
        <w:t>Ioinovici</w:t>
      </w:r>
      <w:proofErr w:type="spellEnd"/>
      <w:r w:rsidRPr="001A76F5">
        <w:rPr>
          <w:rFonts w:asciiTheme="minorHAnsi" w:hAnsiTheme="minorHAnsi" w:cstheme="minorHAnsi"/>
          <w:color w:val="000000"/>
          <w:sz w:val="20"/>
          <w:szCs w:val="20"/>
        </w:rPr>
        <w:t>, “A New Switched-Capacitor DC-DC Converter with Improved Line and Load Regulation,” IEEE-International Symposium on Circuits and Systems (ISCAS) Proceeding, Volume V, pp. 234-237, June 1999.</w:t>
      </w:r>
    </w:p>
    <w:p w14:paraId="2B720B5D"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12AAC9A"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G. Zhu, H. Wei, C. </w:t>
      </w:r>
      <w:proofErr w:type="spellStart"/>
      <w:r w:rsidRPr="001A76F5">
        <w:rPr>
          <w:rFonts w:asciiTheme="minorHAnsi" w:hAnsiTheme="minorHAnsi" w:cstheme="minorHAnsi"/>
          <w:sz w:val="20"/>
          <w:szCs w:val="20"/>
        </w:rPr>
        <w:t>Iannello</w:t>
      </w:r>
      <w:proofErr w:type="spellEnd"/>
      <w:r w:rsidRPr="001A76F5">
        <w:rPr>
          <w:rFonts w:asciiTheme="minorHAnsi" w:hAnsiTheme="minorHAnsi" w:cstheme="minorHAnsi"/>
          <w:sz w:val="20"/>
          <w:szCs w:val="20"/>
        </w:rPr>
        <w:t xml:space="preserve">, I. Batarseh, “A Study of Power Factor and Harmonics in Switched-Mode Power Supplies,” IEEE </w:t>
      </w:r>
      <w:proofErr w:type="spellStart"/>
      <w:r w:rsidRPr="001A76F5">
        <w:rPr>
          <w:rFonts w:asciiTheme="minorHAnsi" w:hAnsiTheme="minorHAnsi" w:cstheme="minorHAnsi"/>
          <w:sz w:val="20"/>
          <w:szCs w:val="20"/>
        </w:rPr>
        <w:t>SoutheastCon</w:t>
      </w:r>
      <w:proofErr w:type="spellEnd"/>
      <w:r w:rsidRPr="001A76F5">
        <w:rPr>
          <w:rFonts w:asciiTheme="minorHAnsi" w:hAnsiTheme="minorHAnsi" w:cstheme="minorHAnsi"/>
          <w:sz w:val="20"/>
          <w:szCs w:val="20"/>
        </w:rPr>
        <w:t>., pp. 278-283, April 1999.</w:t>
      </w:r>
    </w:p>
    <w:p w14:paraId="6D2C642A"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B0B7F64"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G. Zhu, H. Wei, P. </w:t>
      </w:r>
      <w:proofErr w:type="spellStart"/>
      <w:r w:rsidRPr="001A76F5">
        <w:rPr>
          <w:rFonts w:asciiTheme="minorHAnsi" w:hAnsiTheme="minorHAnsi" w:cstheme="minorHAnsi"/>
          <w:sz w:val="20"/>
          <w:szCs w:val="20"/>
        </w:rPr>
        <w:t>Kornetzky</w:t>
      </w:r>
      <w:proofErr w:type="spellEnd"/>
      <w:r w:rsidRPr="001A76F5">
        <w:rPr>
          <w:rFonts w:asciiTheme="minorHAnsi" w:hAnsiTheme="minorHAnsi" w:cstheme="minorHAnsi"/>
          <w:sz w:val="20"/>
          <w:szCs w:val="20"/>
        </w:rPr>
        <w:t>, I. Batarseh, “Small-Signal Modeling of a Single-Switch AC-DC Power Factor Correction Circuits,” IEEE Power Electronics Specialists Conference (PESC ’99), Japan, May 16-20, Vol. 1, pp. 601-607, 1998.</w:t>
      </w:r>
    </w:p>
    <w:p w14:paraId="6322FAF7"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002B530"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H. Wei, I. Batarseh, “Comparison of Basic Topologies for Power Factor Correction,” IEEE </w:t>
      </w:r>
      <w:proofErr w:type="spellStart"/>
      <w:r w:rsidRPr="001A76F5">
        <w:rPr>
          <w:rFonts w:asciiTheme="minorHAnsi" w:hAnsiTheme="minorHAnsi" w:cstheme="minorHAnsi"/>
          <w:sz w:val="20"/>
          <w:szCs w:val="20"/>
        </w:rPr>
        <w:t>Southeastcon</w:t>
      </w:r>
      <w:proofErr w:type="spellEnd"/>
      <w:r w:rsidRPr="001A76F5">
        <w:rPr>
          <w:rFonts w:asciiTheme="minorHAnsi" w:hAnsiTheme="minorHAnsi" w:cstheme="minorHAnsi"/>
          <w:sz w:val="20"/>
          <w:szCs w:val="20"/>
        </w:rPr>
        <w:t xml:space="preserve"> 1998, April 24-26, pp. 348-353, 1998. </w:t>
      </w:r>
    </w:p>
    <w:p w14:paraId="12EDDC04"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4A1E364E"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H. Wei, C. </w:t>
      </w:r>
      <w:proofErr w:type="spellStart"/>
      <w:r w:rsidRPr="001A76F5">
        <w:rPr>
          <w:rFonts w:asciiTheme="minorHAnsi" w:hAnsiTheme="minorHAnsi" w:cstheme="minorHAnsi"/>
          <w:sz w:val="20"/>
          <w:szCs w:val="20"/>
        </w:rPr>
        <w:t>Iannello</w:t>
      </w:r>
      <w:proofErr w:type="spellEnd"/>
      <w:r w:rsidRPr="001A76F5">
        <w:rPr>
          <w:rFonts w:asciiTheme="minorHAnsi" w:hAnsiTheme="minorHAnsi" w:cstheme="minorHAnsi"/>
          <w:sz w:val="20"/>
          <w:szCs w:val="20"/>
        </w:rPr>
        <w:t xml:space="preserve">, I. Batarseh, “Power Factor Correction Circuits For AC-DC Converters,” IEEE </w:t>
      </w:r>
      <w:proofErr w:type="spellStart"/>
      <w:r w:rsidRPr="001A76F5">
        <w:rPr>
          <w:rFonts w:asciiTheme="minorHAnsi" w:hAnsiTheme="minorHAnsi" w:cstheme="minorHAnsi"/>
          <w:sz w:val="20"/>
          <w:szCs w:val="20"/>
        </w:rPr>
        <w:t>Southeastcon</w:t>
      </w:r>
      <w:proofErr w:type="spellEnd"/>
      <w:r w:rsidRPr="001A76F5">
        <w:rPr>
          <w:rFonts w:asciiTheme="minorHAnsi" w:hAnsiTheme="minorHAnsi" w:cstheme="minorHAnsi"/>
          <w:sz w:val="20"/>
          <w:szCs w:val="20"/>
        </w:rPr>
        <w:t xml:space="preserve"> 1998, April 24-26, 1998.</w:t>
      </w:r>
    </w:p>
    <w:p w14:paraId="041638AA"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63887B91"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G. Zhu, I. Batarseh, “Dynamic Modeling of Single-Switch Power Factor Correction Circuit,” IEEE </w:t>
      </w:r>
      <w:proofErr w:type="spellStart"/>
      <w:r w:rsidRPr="001A76F5">
        <w:rPr>
          <w:rFonts w:asciiTheme="minorHAnsi" w:hAnsiTheme="minorHAnsi" w:cstheme="minorHAnsi"/>
          <w:sz w:val="20"/>
          <w:szCs w:val="20"/>
        </w:rPr>
        <w:t>Southeastcon</w:t>
      </w:r>
      <w:proofErr w:type="spellEnd"/>
      <w:r w:rsidRPr="001A76F5">
        <w:rPr>
          <w:rFonts w:asciiTheme="minorHAnsi" w:hAnsiTheme="minorHAnsi" w:cstheme="minorHAnsi"/>
          <w:sz w:val="20"/>
          <w:szCs w:val="20"/>
        </w:rPr>
        <w:t xml:space="preserve"> 1998, April 24-26, pp. 360-365, 1998. </w:t>
      </w:r>
    </w:p>
    <w:p w14:paraId="05F95128"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48AB1916"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H. Wei, G. Zhu, J. Vaidya, I. Batarseh, “Analysis, Design and Simulation </w:t>
      </w:r>
      <w:proofErr w:type="gramStart"/>
      <w:r w:rsidRPr="001A76F5">
        <w:rPr>
          <w:rFonts w:asciiTheme="minorHAnsi" w:hAnsiTheme="minorHAnsi" w:cstheme="minorHAnsi"/>
          <w:sz w:val="20"/>
          <w:szCs w:val="20"/>
        </w:rPr>
        <w:t>Of</w:t>
      </w:r>
      <w:proofErr w:type="gramEnd"/>
      <w:r w:rsidRPr="001A76F5">
        <w:rPr>
          <w:rFonts w:asciiTheme="minorHAnsi" w:hAnsiTheme="minorHAnsi" w:cstheme="minorHAnsi"/>
          <w:sz w:val="20"/>
          <w:szCs w:val="20"/>
        </w:rPr>
        <w:t xml:space="preserve"> A Resonant DC-Link Inverter For High Power High Frequency Brushless DC Motor Drive,” IEEE </w:t>
      </w:r>
      <w:proofErr w:type="spellStart"/>
      <w:r w:rsidRPr="001A76F5">
        <w:rPr>
          <w:rFonts w:asciiTheme="minorHAnsi" w:hAnsiTheme="minorHAnsi" w:cstheme="minorHAnsi"/>
          <w:sz w:val="20"/>
          <w:szCs w:val="20"/>
        </w:rPr>
        <w:t>Southeastcon</w:t>
      </w:r>
      <w:proofErr w:type="spellEnd"/>
      <w:r w:rsidRPr="001A76F5">
        <w:rPr>
          <w:rFonts w:asciiTheme="minorHAnsi" w:hAnsiTheme="minorHAnsi" w:cstheme="minorHAnsi"/>
          <w:sz w:val="20"/>
          <w:szCs w:val="20"/>
        </w:rPr>
        <w:t xml:space="preserve"> 1998, April 24-26, pp. 109-113, 1998. </w:t>
      </w:r>
    </w:p>
    <w:p w14:paraId="66EE4B9D"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ED7B215"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napToGrid w:val="0"/>
          <w:sz w:val="20"/>
          <w:szCs w:val="20"/>
        </w:rPr>
        <w:t xml:space="preserve">A. </w:t>
      </w:r>
      <w:proofErr w:type="spellStart"/>
      <w:r w:rsidRPr="001A76F5">
        <w:rPr>
          <w:rFonts w:asciiTheme="minorHAnsi" w:hAnsiTheme="minorHAnsi" w:cstheme="minorHAnsi"/>
          <w:snapToGrid w:val="0"/>
          <w:sz w:val="20"/>
          <w:szCs w:val="20"/>
        </w:rPr>
        <w:t>Kayyali</w:t>
      </w:r>
      <w:proofErr w:type="spellEnd"/>
      <w:r w:rsidRPr="001A76F5">
        <w:rPr>
          <w:rFonts w:asciiTheme="minorHAnsi" w:hAnsiTheme="minorHAnsi" w:cstheme="minorHAnsi"/>
          <w:snapToGrid w:val="0"/>
          <w:sz w:val="20"/>
          <w:szCs w:val="20"/>
        </w:rPr>
        <w:t>, H. Khan, I. Batarseh, “Design Procedure and Experimental Results for the ZVS DC-to-AC Converters,” In the Rec. of the Computer Simulation Conference, American University of Beirut, Beirut, Lebanon, September 1-4, 1997.</w:t>
      </w:r>
    </w:p>
    <w:p w14:paraId="13D7A6A0"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31FF72E"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P. </w:t>
      </w:r>
      <w:proofErr w:type="spellStart"/>
      <w:r w:rsidRPr="001A76F5">
        <w:rPr>
          <w:rFonts w:asciiTheme="minorHAnsi" w:hAnsiTheme="minorHAnsi" w:cstheme="minorHAnsi"/>
          <w:sz w:val="20"/>
          <w:szCs w:val="20"/>
        </w:rPr>
        <w:t>Kornetzky</w:t>
      </w:r>
      <w:proofErr w:type="spellEnd"/>
      <w:r w:rsidRPr="001A76F5">
        <w:rPr>
          <w:rFonts w:asciiTheme="minorHAnsi" w:hAnsiTheme="minorHAnsi" w:cstheme="minorHAnsi"/>
          <w:sz w:val="20"/>
          <w:szCs w:val="20"/>
        </w:rPr>
        <w:t>, H. Wei, G. Zhu, I. Batarseh, “A Single-Switch AC/DC Converter with Power Factor Correction,” IEEE PESC 97 Proc., Vol. 1, pp. 527-535, June 1997.</w:t>
      </w:r>
    </w:p>
    <w:p w14:paraId="0C5A7C40"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065D633E"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A. </w:t>
      </w:r>
      <w:proofErr w:type="spellStart"/>
      <w:r w:rsidRPr="001A76F5">
        <w:rPr>
          <w:rFonts w:asciiTheme="minorHAnsi" w:hAnsiTheme="minorHAnsi" w:cstheme="minorHAnsi"/>
          <w:sz w:val="20"/>
          <w:szCs w:val="20"/>
        </w:rPr>
        <w:t>Kayyali</w:t>
      </w:r>
      <w:proofErr w:type="spellEnd"/>
      <w:r w:rsidRPr="001A76F5">
        <w:rPr>
          <w:rFonts w:asciiTheme="minorHAnsi" w:hAnsiTheme="minorHAnsi" w:cstheme="minorHAnsi"/>
          <w:sz w:val="20"/>
          <w:szCs w:val="20"/>
        </w:rPr>
        <w:t>, I. Batarseh, “Investigation of Conduction Losses in Quasi-Resonant Zero-Current Switching Buck Converters,” Second International Engineering Conference, Mansoura, Egypt, April 10-12, 1997</w:t>
      </w:r>
    </w:p>
    <w:p w14:paraId="47B4F9A5"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04DA0AA8"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P. </w:t>
      </w:r>
      <w:proofErr w:type="spellStart"/>
      <w:r w:rsidRPr="001A76F5">
        <w:rPr>
          <w:rFonts w:asciiTheme="minorHAnsi" w:hAnsiTheme="minorHAnsi" w:cstheme="minorHAnsi"/>
          <w:sz w:val="20"/>
          <w:szCs w:val="20"/>
        </w:rPr>
        <w:t>Kornetzky</w:t>
      </w:r>
      <w:proofErr w:type="spellEnd"/>
      <w:r w:rsidRPr="001A76F5">
        <w:rPr>
          <w:rFonts w:asciiTheme="minorHAnsi" w:hAnsiTheme="minorHAnsi" w:cstheme="minorHAnsi"/>
          <w:sz w:val="20"/>
          <w:szCs w:val="20"/>
        </w:rPr>
        <w:t>, H. Wei, I. Batarseh, “A Novel Single-Switch AC/DC Converter with Power Factor Correction,” IEEE-Applied Power Electronics Conference, Atlanta, GA, Vol. 1, pp. 251-258, February 1997.</w:t>
      </w:r>
    </w:p>
    <w:p w14:paraId="3BD78F18"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799712C"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Y. Yue, J.J. </w:t>
      </w:r>
      <w:proofErr w:type="spellStart"/>
      <w:r w:rsidRPr="001A76F5">
        <w:rPr>
          <w:rFonts w:asciiTheme="minorHAnsi" w:hAnsiTheme="minorHAnsi" w:cstheme="minorHAnsi"/>
          <w:sz w:val="20"/>
          <w:szCs w:val="20"/>
        </w:rPr>
        <w:t>Liou</w:t>
      </w:r>
      <w:proofErr w:type="spellEnd"/>
      <w:r w:rsidRPr="001A76F5">
        <w:rPr>
          <w:rFonts w:asciiTheme="minorHAnsi" w:hAnsiTheme="minorHAnsi" w:cstheme="minorHAnsi"/>
          <w:sz w:val="20"/>
          <w:szCs w:val="20"/>
        </w:rPr>
        <w:t>, I. Batarseh, “A Steady-State and Transient IGBT Model Valid for All Free-Carrier Injunction Conditions,” 12</w:t>
      </w:r>
      <w:r w:rsidRPr="001A76F5">
        <w:rPr>
          <w:rFonts w:asciiTheme="minorHAnsi" w:hAnsiTheme="minorHAnsi" w:cstheme="minorHAnsi"/>
          <w:sz w:val="20"/>
          <w:szCs w:val="20"/>
          <w:vertAlign w:val="superscript"/>
        </w:rPr>
        <w:t>th</w:t>
      </w:r>
      <w:r w:rsidRPr="001A76F5">
        <w:rPr>
          <w:rFonts w:asciiTheme="minorHAnsi" w:hAnsiTheme="minorHAnsi" w:cstheme="minorHAnsi"/>
          <w:sz w:val="20"/>
          <w:szCs w:val="20"/>
        </w:rPr>
        <w:t xml:space="preserve"> IEEE-Applied Power Electronics Conference, Atlanta, GA, pp. 168-174, February 1997.</w:t>
      </w:r>
    </w:p>
    <w:p w14:paraId="34977C94"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3292FA35"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A. </w:t>
      </w:r>
      <w:proofErr w:type="spellStart"/>
      <w:r w:rsidRPr="001A76F5">
        <w:rPr>
          <w:rFonts w:asciiTheme="minorHAnsi" w:hAnsiTheme="minorHAnsi" w:cstheme="minorHAnsi"/>
          <w:sz w:val="20"/>
          <w:szCs w:val="20"/>
        </w:rPr>
        <w:t>Kayyali</w:t>
      </w:r>
      <w:proofErr w:type="spellEnd"/>
      <w:r w:rsidRPr="001A76F5">
        <w:rPr>
          <w:rFonts w:asciiTheme="minorHAnsi" w:hAnsiTheme="minorHAnsi" w:cstheme="minorHAnsi"/>
          <w:sz w:val="20"/>
          <w:szCs w:val="20"/>
        </w:rPr>
        <w:t xml:space="preserve">, A. Khan, I. Batarseh, “Design Procedure </w:t>
      </w:r>
      <w:proofErr w:type="gramStart"/>
      <w:r w:rsidRPr="001A76F5">
        <w:rPr>
          <w:rFonts w:asciiTheme="minorHAnsi" w:hAnsiTheme="minorHAnsi" w:cstheme="minorHAnsi"/>
          <w:sz w:val="20"/>
          <w:szCs w:val="20"/>
        </w:rPr>
        <w:t>and  Experimental</w:t>
      </w:r>
      <w:proofErr w:type="gramEnd"/>
      <w:r w:rsidRPr="001A76F5">
        <w:rPr>
          <w:rFonts w:asciiTheme="minorHAnsi" w:hAnsiTheme="minorHAnsi" w:cstheme="minorHAnsi"/>
          <w:sz w:val="20"/>
          <w:szCs w:val="20"/>
        </w:rPr>
        <w:t xml:space="preserve"> Results for the ZVS DC-to-AC Inverters,” NSF Conference on Unbundled Power Quality Services in Power Industry, Key West, pp. 103-106, November  1996.</w:t>
      </w:r>
    </w:p>
    <w:p w14:paraId="4B957ED2"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412F27A3"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color w:val="000000"/>
          <w:sz w:val="20"/>
          <w:szCs w:val="20"/>
        </w:rPr>
      </w:pPr>
      <w:r w:rsidRPr="001A76F5">
        <w:rPr>
          <w:rFonts w:asciiTheme="minorHAnsi" w:hAnsiTheme="minorHAnsi" w:cstheme="minorHAnsi"/>
          <w:sz w:val="20"/>
          <w:szCs w:val="20"/>
        </w:rPr>
        <w:t xml:space="preserve">H. Wei, P. </w:t>
      </w:r>
      <w:proofErr w:type="spellStart"/>
      <w:r w:rsidRPr="001A76F5">
        <w:rPr>
          <w:rFonts w:asciiTheme="minorHAnsi" w:hAnsiTheme="minorHAnsi" w:cstheme="minorHAnsi"/>
          <w:sz w:val="20"/>
          <w:szCs w:val="20"/>
        </w:rPr>
        <w:t>Kornetzky</w:t>
      </w:r>
      <w:proofErr w:type="spellEnd"/>
      <w:r w:rsidRPr="001A76F5">
        <w:rPr>
          <w:rFonts w:asciiTheme="minorHAnsi" w:hAnsiTheme="minorHAnsi" w:cstheme="minorHAnsi"/>
          <w:sz w:val="20"/>
          <w:szCs w:val="20"/>
        </w:rPr>
        <w:t xml:space="preserve">, I. Batarseh, “Single-Switch Power Factor Correction Converter,” NSF Conference on Unbundled Power Quality Services in Power Industry, Key West, pp. 95-102, </w:t>
      </w:r>
      <w:proofErr w:type="gramStart"/>
      <w:r w:rsidRPr="001A76F5">
        <w:rPr>
          <w:rFonts w:asciiTheme="minorHAnsi" w:hAnsiTheme="minorHAnsi" w:cstheme="minorHAnsi"/>
          <w:sz w:val="20"/>
          <w:szCs w:val="20"/>
        </w:rPr>
        <w:t>November  1996</w:t>
      </w:r>
      <w:proofErr w:type="gramEnd"/>
      <w:r w:rsidRPr="001A76F5">
        <w:rPr>
          <w:rFonts w:asciiTheme="minorHAnsi" w:hAnsiTheme="minorHAnsi" w:cstheme="minorHAnsi"/>
          <w:sz w:val="20"/>
          <w:szCs w:val="20"/>
        </w:rPr>
        <w:t>.</w:t>
      </w:r>
    </w:p>
    <w:p w14:paraId="491080E4"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192D7B27"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color w:val="000000"/>
          <w:sz w:val="20"/>
          <w:szCs w:val="20"/>
        </w:rPr>
      </w:pPr>
      <w:r w:rsidRPr="001A76F5">
        <w:rPr>
          <w:rFonts w:asciiTheme="minorHAnsi" w:hAnsiTheme="minorHAnsi" w:cstheme="minorHAnsi"/>
          <w:sz w:val="20"/>
          <w:szCs w:val="20"/>
        </w:rPr>
        <w:t xml:space="preserve">A. Khan, P. </w:t>
      </w:r>
      <w:proofErr w:type="spellStart"/>
      <w:r w:rsidRPr="001A76F5">
        <w:rPr>
          <w:rFonts w:asciiTheme="minorHAnsi" w:hAnsiTheme="minorHAnsi" w:cstheme="minorHAnsi"/>
          <w:sz w:val="20"/>
          <w:szCs w:val="20"/>
        </w:rPr>
        <w:t>Kornetzky</w:t>
      </w:r>
      <w:proofErr w:type="spellEnd"/>
      <w:r w:rsidRPr="001A76F5">
        <w:rPr>
          <w:rFonts w:asciiTheme="minorHAnsi" w:hAnsiTheme="minorHAnsi" w:cstheme="minorHAnsi"/>
          <w:sz w:val="20"/>
          <w:szCs w:val="20"/>
        </w:rPr>
        <w:t xml:space="preserve">, K. </w:t>
      </w:r>
      <w:proofErr w:type="spellStart"/>
      <w:r w:rsidRPr="001A76F5">
        <w:rPr>
          <w:rFonts w:asciiTheme="minorHAnsi" w:hAnsiTheme="minorHAnsi" w:cstheme="minorHAnsi"/>
          <w:sz w:val="20"/>
          <w:szCs w:val="20"/>
        </w:rPr>
        <w:t>Kayyali</w:t>
      </w:r>
      <w:proofErr w:type="spellEnd"/>
      <w:r w:rsidRPr="001A76F5">
        <w:rPr>
          <w:rFonts w:asciiTheme="minorHAnsi" w:hAnsiTheme="minorHAnsi" w:cstheme="minorHAnsi"/>
          <w:sz w:val="20"/>
          <w:szCs w:val="20"/>
        </w:rPr>
        <w:t>, K. Siri, I. Batarseh, “Analysis and Design of a Zero-Voltage Switching DC-to-AC Inverter,” IEEE-PESC 1995, Vol. 2, pp. 1850-1858, June 1995.</w:t>
      </w:r>
    </w:p>
    <w:p w14:paraId="00DA5639"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532A6E05"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Y. Yue, J.J. </w:t>
      </w:r>
      <w:proofErr w:type="spellStart"/>
      <w:r w:rsidRPr="001A76F5">
        <w:rPr>
          <w:rFonts w:asciiTheme="minorHAnsi" w:hAnsiTheme="minorHAnsi" w:cstheme="minorHAnsi"/>
          <w:sz w:val="20"/>
          <w:szCs w:val="20"/>
        </w:rPr>
        <w:t>Liou</w:t>
      </w:r>
      <w:proofErr w:type="spellEnd"/>
      <w:r w:rsidRPr="001A76F5">
        <w:rPr>
          <w:rFonts w:asciiTheme="minorHAnsi" w:hAnsiTheme="minorHAnsi" w:cstheme="minorHAnsi"/>
          <w:sz w:val="20"/>
          <w:szCs w:val="20"/>
        </w:rPr>
        <w:t>, Batarseh, “An Analytical Insulated-Gate Bipolar Transistor (IGBT) Model for Steady-State and Transient Applications Under All Free-Carrier Injection Conditions,” IEEE-</w:t>
      </w:r>
      <w:proofErr w:type="spellStart"/>
      <w:r w:rsidRPr="001A76F5">
        <w:rPr>
          <w:rFonts w:asciiTheme="minorHAnsi" w:hAnsiTheme="minorHAnsi" w:cstheme="minorHAnsi"/>
          <w:sz w:val="20"/>
          <w:szCs w:val="20"/>
        </w:rPr>
        <w:t>SoutheastCon</w:t>
      </w:r>
      <w:proofErr w:type="spellEnd"/>
      <w:r w:rsidRPr="001A76F5">
        <w:rPr>
          <w:rFonts w:asciiTheme="minorHAnsi" w:hAnsiTheme="minorHAnsi" w:cstheme="minorHAnsi"/>
          <w:sz w:val="20"/>
          <w:szCs w:val="20"/>
        </w:rPr>
        <w:t xml:space="preserve"> 1996, Tampa, FL, pp. 432-435, April 1996.</w:t>
      </w:r>
    </w:p>
    <w:p w14:paraId="1DCBA131"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27F39EE8"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J. Song, A. Greenwood, I. Batarseh, “Analysis and Design of Zero-Voltage-Switching Class-E Converter,” IEEE- </w:t>
      </w:r>
      <w:proofErr w:type="spellStart"/>
      <w:r w:rsidRPr="001A76F5">
        <w:rPr>
          <w:rFonts w:asciiTheme="minorHAnsi" w:hAnsiTheme="minorHAnsi" w:cstheme="minorHAnsi"/>
          <w:sz w:val="20"/>
          <w:szCs w:val="20"/>
        </w:rPr>
        <w:t>SoutheastCon</w:t>
      </w:r>
      <w:proofErr w:type="spellEnd"/>
      <w:r w:rsidRPr="001A76F5">
        <w:rPr>
          <w:rFonts w:asciiTheme="minorHAnsi" w:hAnsiTheme="minorHAnsi" w:cstheme="minorHAnsi"/>
          <w:sz w:val="20"/>
          <w:szCs w:val="20"/>
        </w:rPr>
        <w:t xml:space="preserve"> 1996, Tampa, FL, pp. 545-550, April 1996.</w:t>
      </w:r>
    </w:p>
    <w:p w14:paraId="4823F669"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26B0E29A"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P. </w:t>
      </w:r>
      <w:proofErr w:type="spellStart"/>
      <w:r w:rsidRPr="001A76F5">
        <w:rPr>
          <w:rFonts w:asciiTheme="minorHAnsi" w:hAnsiTheme="minorHAnsi" w:cstheme="minorHAnsi"/>
          <w:sz w:val="20"/>
          <w:szCs w:val="20"/>
        </w:rPr>
        <w:t>Kornetzky</w:t>
      </w:r>
      <w:proofErr w:type="spellEnd"/>
      <w:r w:rsidRPr="001A76F5">
        <w:rPr>
          <w:rFonts w:asciiTheme="minorHAnsi" w:hAnsiTheme="minorHAnsi" w:cstheme="minorHAnsi"/>
          <w:sz w:val="20"/>
          <w:szCs w:val="20"/>
        </w:rPr>
        <w:t xml:space="preserve">, S. </w:t>
      </w:r>
      <w:proofErr w:type="spellStart"/>
      <w:r w:rsidRPr="001A76F5">
        <w:rPr>
          <w:rFonts w:asciiTheme="minorHAnsi" w:hAnsiTheme="minorHAnsi" w:cstheme="minorHAnsi"/>
          <w:sz w:val="20"/>
          <w:szCs w:val="20"/>
        </w:rPr>
        <w:t>Hawsly</w:t>
      </w:r>
      <w:proofErr w:type="spellEnd"/>
      <w:r w:rsidRPr="001A76F5">
        <w:rPr>
          <w:rFonts w:asciiTheme="minorHAnsi" w:hAnsiTheme="minorHAnsi" w:cstheme="minorHAnsi"/>
          <w:sz w:val="20"/>
          <w:szCs w:val="20"/>
        </w:rPr>
        <w:t>, C. Kennedy, I. Batarseh, “Modeling Technique for DC-to-DC Converters Using Weinberg Topology,” IEEE-</w:t>
      </w:r>
      <w:proofErr w:type="spellStart"/>
      <w:r w:rsidRPr="001A76F5">
        <w:rPr>
          <w:rFonts w:asciiTheme="minorHAnsi" w:hAnsiTheme="minorHAnsi" w:cstheme="minorHAnsi"/>
          <w:sz w:val="20"/>
          <w:szCs w:val="20"/>
        </w:rPr>
        <w:t>SoutheastCon</w:t>
      </w:r>
      <w:proofErr w:type="spellEnd"/>
      <w:r w:rsidRPr="001A76F5">
        <w:rPr>
          <w:rFonts w:asciiTheme="minorHAnsi" w:hAnsiTheme="minorHAnsi" w:cstheme="minorHAnsi"/>
          <w:sz w:val="20"/>
          <w:szCs w:val="20"/>
        </w:rPr>
        <w:t xml:space="preserve"> 1996, Tampa, FL, pp. 551-556, April 1996.</w:t>
      </w:r>
    </w:p>
    <w:p w14:paraId="6AF1FA38"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60193319"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S. </w:t>
      </w:r>
      <w:proofErr w:type="spellStart"/>
      <w:r w:rsidRPr="001A76F5">
        <w:rPr>
          <w:rFonts w:asciiTheme="minorHAnsi" w:hAnsiTheme="minorHAnsi" w:cstheme="minorHAnsi"/>
          <w:sz w:val="20"/>
          <w:szCs w:val="20"/>
        </w:rPr>
        <w:t>Hawasly</w:t>
      </w:r>
      <w:proofErr w:type="spellEnd"/>
      <w:r w:rsidRPr="001A76F5">
        <w:rPr>
          <w:rFonts w:asciiTheme="minorHAnsi" w:hAnsiTheme="minorHAnsi" w:cstheme="minorHAnsi"/>
          <w:sz w:val="20"/>
          <w:szCs w:val="20"/>
        </w:rPr>
        <w:t xml:space="preserve">, Z. Moussaoui, P. </w:t>
      </w:r>
      <w:proofErr w:type="spellStart"/>
      <w:r w:rsidRPr="001A76F5">
        <w:rPr>
          <w:rFonts w:asciiTheme="minorHAnsi" w:hAnsiTheme="minorHAnsi" w:cstheme="minorHAnsi"/>
          <w:sz w:val="20"/>
          <w:szCs w:val="20"/>
        </w:rPr>
        <w:t>Kornetzky</w:t>
      </w:r>
      <w:proofErr w:type="spellEnd"/>
      <w:r w:rsidRPr="001A76F5">
        <w:rPr>
          <w:rFonts w:asciiTheme="minorHAnsi" w:hAnsiTheme="minorHAnsi" w:cstheme="minorHAnsi"/>
          <w:sz w:val="20"/>
          <w:szCs w:val="20"/>
        </w:rPr>
        <w:t>, I. Batarseh, H. Lee, C. Kennedy, “</w:t>
      </w:r>
      <w:r w:rsidRPr="001A76F5">
        <w:rPr>
          <w:rStyle w:val="Strong"/>
          <w:rFonts w:asciiTheme="minorHAnsi" w:hAnsiTheme="minorHAnsi" w:cstheme="minorHAnsi"/>
          <w:b w:val="0"/>
          <w:bCs w:val="0"/>
          <w:sz w:val="20"/>
          <w:szCs w:val="20"/>
        </w:rPr>
        <w:t xml:space="preserve">Dynamic Modeling of Parallel Connected DC to DC Converters Using Weinberg Topologies,” </w:t>
      </w:r>
      <w:r w:rsidRPr="001A76F5">
        <w:rPr>
          <w:rFonts w:asciiTheme="minorHAnsi" w:hAnsiTheme="minorHAnsi" w:cstheme="minorHAnsi"/>
          <w:sz w:val="20"/>
          <w:szCs w:val="20"/>
        </w:rPr>
        <w:t>IEEE-</w:t>
      </w:r>
      <w:proofErr w:type="spellStart"/>
      <w:r w:rsidRPr="001A76F5">
        <w:rPr>
          <w:rFonts w:asciiTheme="minorHAnsi" w:hAnsiTheme="minorHAnsi" w:cstheme="minorHAnsi"/>
          <w:sz w:val="20"/>
          <w:szCs w:val="20"/>
        </w:rPr>
        <w:t>Southcon</w:t>
      </w:r>
      <w:proofErr w:type="spellEnd"/>
      <w:r w:rsidRPr="001A76F5">
        <w:rPr>
          <w:rFonts w:asciiTheme="minorHAnsi" w:hAnsiTheme="minorHAnsi" w:cstheme="minorHAnsi"/>
          <w:sz w:val="20"/>
          <w:szCs w:val="20"/>
        </w:rPr>
        <w:t>, pp. 599 –609, June 1996.</w:t>
      </w:r>
    </w:p>
    <w:p w14:paraId="41CA308E"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04B595B3"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A. Khan, P. </w:t>
      </w:r>
      <w:proofErr w:type="spellStart"/>
      <w:r w:rsidRPr="001A76F5">
        <w:rPr>
          <w:rFonts w:asciiTheme="minorHAnsi" w:hAnsiTheme="minorHAnsi" w:cstheme="minorHAnsi"/>
          <w:sz w:val="20"/>
          <w:szCs w:val="20"/>
        </w:rPr>
        <w:t>Kornetzky</w:t>
      </w:r>
      <w:proofErr w:type="spellEnd"/>
      <w:r w:rsidRPr="001A76F5">
        <w:rPr>
          <w:rFonts w:asciiTheme="minorHAnsi" w:hAnsiTheme="minorHAnsi" w:cstheme="minorHAnsi"/>
          <w:sz w:val="20"/>
          <w:szCs w:val="20"/>
        </w:rPr>
        <w:t>, I. Batarseh, “</w:t>
      </w:r>
      <w:r w:rsidRPr="001A76F5">
        <w:rPr>
          <w:rStyle w:val="Strong"/>
          <w:rFonts w:asciiTheme="minorHAnsi" w:hAnsiTheme="minorHAnsi" w:cstheme="minorHAnsi"/>
          <w:b w:val="0"/>
          <w:bCs w:val="0"/>
          <w:sz w:val="20"/>
          <w:szCs w:val="20"/>
        </w:rPr>
        <w:t>Analysis and Design of a Boost-Derived DC-to-AC Inverter</w:t>
      </w:r>
      <w:r w:rsidRPr="001A76F5">
        <w:rPr>
          <w:rFonts w:asciiTheme="minorHAnsi" w:hAnsiTheme="minorHAnsi" w:cstheme="minorHAnsi"/>
          <w:sz w:val="20"/>
          <w:szCs w:val="20"/>
        </w:rPr>
        <w:t>,” IEEE-</w:t>
      </w:r>
      <w:proofErr w:type="spellStart"/>
      <w:r w:rsidRPr="001A76F5">
        <w:rPr>
          <w:rFonts w:asciiTheme="minorHAnsi" w:hAnsiTheme="minorHAnsi" w:cstheme="minorHAnsi"/>
          <w:sz w:val="20"/>
          <w:szCs w:val="20"/>
        </w:rPr>
        <w:t>Southcon</w:t>
      </w:r>
      <w:proofErr w:type="spellEnd"/>
      <w:r w:rsidRPr="001A76F5">
        <w:rPr>
          <w:rFonts w:asciiTheme="minorHAnsi" w:hAnsiTheme="minorHAnsi" w:cstheme="minorHAnsi"/>
          <w:sz w:val="20"/>
          <w:szCs w:val="20"/>
        </w:rPr>
        <w:t xml:space="preserve"> Record, pp. 592 –598, June 1996.</w:t>
      </w:r>
    </w:p>
    <w:p w14:paraId="453CACE6"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43C1C839"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Z. Moussaoui, I. Batarseh, C.Q. Lee, C. Kennedy, “</w:t>
      </w:r>
      <w:r w:rsidRPr="001A76F5">
        <w:rPr>
          <w:rStyle w:val="Strong"/>
          <w:rFonts w:asciiTheme="minorHAnsi" w:hAnsiTheme="minorHAnsi" w:cstheme="minorHAnsi"/>
          <w:b w:val="0"/>
          <w:bCs w:val="0"/>
          <w:sz w:val="20"/>
          <w:szCs w:val="20"/>
        </w:rPr>
        <w:t>An Overview of the Control Scheme for Distributed Power Systems,” IEEE-</w:t>
      </w:r>
      <w:proofErr w:type="spellStart"/>
      <w:r w:rsidRPr="001A76F5">
        <w:rPr>
          <w:rFonts w:asciiTheme="minorHAnsi" w:hAnsiTheme="minorHAnsi" w:cstheme="minorHAnsi"/>
          <w:sz w:val="20"/>
          <w:szCs w:val="20"/>
        </w:rPr>
        <w:t>Southcon</w:t>
      </w:r>
      <w:proofErr w:type="spellEnd"/>
      <w:r w:rsidRPr="001A76F5">
        <w:rPr>
          <w:rFonts w:asciiTheme="minorHAnsi" w:hAnsiTheme="minorHAnsi" w:cstheme="minorHAnsi"/>
          <w:sz w:val="20"/>
          <w:szCs w:val="20"/>
        </w:rPr>
        <w:t xml:space="preserve"> Record, pp. 584 –591, June 1996.</w:t>
      </w:r>
    </w:p>
    <w:p w14:paraId="7C2B1649"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1C02D7B9" w14:textId="77777777" w:rsidR="00B45CB0" w:rsidRPr="001A76F5" w:rsidRDefault="00B45CB0" w:rsidP="00B45CB0">
      <w:pPr>
        <w:widowControl w:val="0"/>
        <w:tabs>
          <w:tab w:val="left" w:pos="-1440"/>
          <w:tab w:val="num" w:pos="360"/>
        </w:tabs>
        <w:jc w:val="both"/>
        <w:rPr>
          <w:rFonts w:asciiTheme="minorHAnsi" w:hAnsiTheme="minorHAnsi" w:cstheme="minorHAnsi"/>
          <w:b/>
          <w:bCs/>
          <w:sz w:val="20"/>
          <w:szCs w:val="20"/>
        </w:rPr>
      </w:pPr>
      <w:r w:rsidRPr="001A76F5">
        <w:rPr>
          <w:rFonts w:asciiTheme="minorHAnsi" w:hAnsiTheme="minorHAnsi" w:cstheme="minorHAnsi"/>
          <w:b/>
          <w:bCs/>
          <w:sz w:val="20"/>
          <w:szCs w:val="20"/>
        </w:rPr>
        <w:t>From 1991-1995:</w:t>
      </w:r>
    </w:p>
    <w:p w14:paraId="341A8895"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78F694B1" w14:textId="77777777" w:rsidR="00B45CB0" w:rsidRPr="001A76F5" w:rsidRDefault="00B45CB0" w:rsidP="00B45CB0">
      <w:pPr>
        <w:pStyle w:val="ListParagraph"/>
        <w:widowControl w:val="0"/>
        <w:numPr>
          <w:ilvl w:val="0"/>
          <w:numId w:val="29"/>
        </w:numPr>
        <w:tabs>
          <w:tab w:val="left" w:pos="-1440"/>
        </w:tabs>
        <w:jc w:val="both"/>
        <w:rPr>
          <w:rFonts w:asciiTheme="minorHAnsi" w:hAnsiTheme="minorHAnsi" w:cstheme="minorHAnsi"/>
        </w:rPr>
      </w:pPr>
      <w:r w:rsidRPr="001A76F5">
        <w:rPr>
          <w:rFonts w:asciiTheme="minorHAnsi" w:hAnsiTheme="minorHAnsi" w:cstheme="minorHAnsi"/>
        </w:rPr>
        <w:t xml:space="preserve">A. Khan, R. Narayanan, I. Batarseh, J.J. </w:t>
      </w:r>
      <w:proofErr w:type="spellStart"/>
      <w:r w:rsidRPr="001A76F5">
        <w:rPr>
          <w:rFonts w:asciiTheme="minorHAnsi" w:hAnsiTheme="minorHAnsi" w:cstheme="minorHAnsi"/>
        </w:rPr>
        <w:t>Liou</w:t>
      </w:r>
      <w:proofErr w:type="spellEnd"/>
      <w:r w:rsidRPr="001A76F5">
        <w:rPr>
          <w:rFonts w:asciiTheme="minorHAnsi" w:hAnsiTheme="minorHAnsi" w:cstheme="minorHAnsi"/>
        </w:rPr>
        <w:t xml:space="preserve">, K. </w:t>
      </w:r>
      <w:proofErr w:type="spellStart"/>
      <w:r w:rsidRPr="001A76F5">
        <w:rPr>
          <w:rFonts w:asciiTheme="minorHAnsi" w:hAnsiTheme="minorHAnsi" w:cstheme="minorHAnsi"/>
        </w:rPr>
        <w:t>Kayyali</w:t>
      </w:r>
      <w:proofErr w:type="spellEnd"/>
      <w:r w:rsidRPr="001A76F5">
        <w:rPr>
          <w:rFonts w:asciiTheme="minorHAnsi" w:hAnsiTheme="minorHAnsi" w:cstheme="minorHAnsi"/>
        </w:rPr>
        <w:t>, “Analysis and Design of a Zero-Voltage-Switching DC-to-AC Inverter,” International Electronics Conference, Caracas, pp. 113-121, December 1995.</w:t>
      </w:r>
    </w:p>
    <w:p w14:paraId="26B33EF7"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45835C87"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J. Qian, A. Aslam, I. Batarseh, “Turn-Off Switching Loss Model and Analysis of IGBT Under Different Switching Operation Modes,” IECON'95, Orlando, Vol. 1, pp. 240-245, November 1995.</w:t>
      </w:r>
    </w:p>
    <w:p w14:paraId="5B8175DE"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1093A2CA"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J. Qian, I. Batarseh, “Comparison of PWM Zero-Voltage Switching DC-DC Converters with Output Isolation,” IEEE-IAS, Annual Meeting, October 8-12, Orlando, Vol. 3, pp. 2589-2596, October 1995.</w:t>
      </w:r>
    </w:p>
    <w:p w14:paraId="0AD8CA65"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39D94235"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lastRenderedPageBreak/>
        <w:t>J. Qian, I. Batarseh, “A Saturable Core Controlled ZVS DC-DC Converter,” IEEE-PESC'95, Atlanta, GA, pp. 1201-1214, June 1995.</w:t>
      </w:r>
    </w:p>
    <w:p w14:paraId="5ECDC9F6"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17C9D2FD"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J. Qian, I. Batarseh, M. </w:t>
      </w:r>
      <w:proofErr w:type="spellStart"/>
      <w:r w:rsidRPr="001A76F5">
        <w:rPr>
          <w:rFonts w:asciiTheme="minorHAnsi" w:hAnsiTheme="minorHAnsi" w:cstheme="minorHAnsi"/>
          <w:sz w:val="20"/>
          <w:szCs w:val="20"/>
        </w:rPr>
        <w:t>Ehsani</w:t>
      </w:r>
      <w:proofErr w:type="spellEnd"/>
      <w:r w:rsidRPr="001A76F5">
        <w:rPr>
          <w:rFonts w:asciiTheme="minorHAnsi" w:hAnsiTheme="minorHAnsi" w:cstheme="minorHAnsi"/>
          <w:sz w:val="20"/>
          <w:szCs w:val="20"/>
        </w:rPr>
        <w:t>, “Analysis and Design of a Clamped-Mode Isolated ZVS Boost Converter,” IEEE-PESC'95, Atlanta, GA, Vol. 2, pp. 1201-1207, June 1995.</w:t>
      </w:r>
    </w:p>
    <w:p w14:paraId="34AFE79D"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B55323F"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N. </w:t>
      </w:r>
      <w:proofErr w:type="spellStart"/>
      <w:r w:rsidRPr="001A76F5">
        <w:rPr>
          <w:rFonts w:asciiTheme="minorHAnsi" w:hAnsiTheme="minorHAnsi" w:cstheme="minorHAnsi"/>
          <w:sz w:val="20"/>
          <w:szCs w:val="20"/>
        </w:rPr>
        <w:t>Kutkut</w:t>
      </w:r>
      <w:proofErr w:type="spellEnd"/>
      <w:r w:rsidRPr="001A76F5">
        <w:rPr>
          <w:rFonts w:asciiTheme="minorHAnsi" w:hAnsiTheme="minorHAnsi" w:cstheme="minorHAnsi"/>
          <w:sz w:val="20"/>
          <w:szCs w:val="20"/>
        </w:rPr>
        <w:t>, C.Q. Lee, I. Batarseh, “A Generalized Program for Extracting the Control Characteristics of Resonant Converters Via The State-Plane Diagram,” IEEE-PESC'95, Atlanta, GA, pp. 1236-</w:t>
      </w:r>
      <w:proofErr w:type="gramStart"/>
      <w:r w:rsidRPr="001A76F5">
        <w:rPr>
          <w:rFonts w:asciiTheme="minorHAnsi" w:hAnsiTheme="minorHAnsi" w:cstheme="minorHAnsi"/>
          <w:sz w:val="20"/>
          <w:szCs w:val="20"/>
        </w:rPr>
        <w:t>1242,  June</w:t>
      </w:r>
      <w:proofErr w:type="gramEnd"/>
      <w:r w:rsidRPr="001A76F5">
        <w:rPr>
          <w:rFonts w:asciiTheme="minorHAnsi" w:hAnsiTheme="minorHAnsi" w:cstheme="minorHAnsi"/>
          <w:sz w:val="20"/>
          <w:szCs w:val="20"/>
        </w:rPr>
        <w:t xml:space="preserve"> 1995.</w:t>
      </w:r>
    </w:p>
    <w:p w14:paraId="6E758E46"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2EE00925"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J. Qian, I. Batarseh, M. </w:t>
      </w:r>
      <w:proofErr w:type="spellStart"/>
      <w:r w:rsidRPr="001A76F5">
        <w:rPr>
          <w:rFonts w:asciiTheme="minorHAnsi" w:hAnsiTheme="minorHAnsi" w:cstheme="minorHAnsi"/>
          <w:sz w:val="20"/>
          <w:szCs w:val="20"/>
        </w:rPr>
        <w:t>Ehsani</w:t>
      </w:r>
      <w:proofErr w:type="spellEnd"/>
      <w:r w:rsidRPr="001A76F5">
        <w:rPr>
          <w:rFonts w:asciiTheme="minorHAnsi" w:hAnsiTheme="minorHAnsi" w:cstheme="minorHAnsi"/>
          <w:sz w:val="20"/>
          <w:szCs w:val="20"/>
        </w:rPr>
        <w:t>, “Analysis and Design of a Zero-Voltage-Switching Isolated Boost Converter,” High Frequency Power Conversion Conference (HFPC'95), San Jose, CA, May 6-12, pp. 1201-1207, May 1995.</w:t>
      </w:r>
    </w:p>
    <w:p w14:paraId="63CB91B4"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13A18840"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J. Qian, I. Batarseh, A. Ortiz, M. </w:t>
      </w:r>
      <w:proofErr w:type="spellStart"/>
      <w:r w:rsidRPr="001A76F5">
        <w:rPr>
          <w:rFonts w:asciiTheme="minorHAnsi" w:hAnsiTheme="minorHAnsi" w:cstheme="minorHAnsi"/>
          <w:sz w:val="20"/>
          <w:szCs w:val="20"/>
        </w:rPr>
        <w:t>Ehsani</w:t>
      </w:r>
      <w:proofErr w:type="spellEnd"/>
      <w:r w:rsidRPr="001A76F5">
        <w:rPr>
          <w:rFonts w:asciiTheme="minorHAnsi" w:hAnsiTheme="minorHAnsi" w:cstheme="minorHAnsi"/>
          <w:sz w:val="20"/>
          <w:szCs w:val="20"/>
        </w:rPr>
        <w:t xml:space="preserve">, “A Comprehensive Comparison of Resonant Power Factor Correction Converters,” International Power Electronics Conference (IPEC'95), Yokohama-Japan, pp. 837-842, </w:t>
      </w:r>
      <w:proofErr w:type="gramStart"/>
      <w:r w:rsidRPr="001A76F5">
        <w:rPr>
          <w:rFonts w:asciiTheme="minorHAnsi" w:hAnsiTheme="minorHAnsi" w:cstheme="minorHAnsi"/>
          <w:sz w:val="20"/>
          <w:szCs w:val="20"/>
        </w:rPr>
        <w:t>April,</w:t>
      </w:r>
      <w:proofErr w:type="gramEnd"/>
      <w:r w:rsidRPr="001A76F5">
        <w:rPr>
          <w:rFonts w:asciiTheme="minorHAnsi" w:hAnsiTheme="minorHAnsi" w:cstheme="minorHAnsi"/>
          <w:sz w:val="20"/>
          <w:szCs w:val="20"/>
        </w:rPr>
        <w:t xml:space="preserve"> 1995.</w:t>
      </w:r>
    </w:p>
    <w:p w14:paraId="36F4BB45"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65C10C7F"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J. Qian, I. Batarseh, A. Khan, M. </w:t>
      </w:r>
      <w:proofErr w:type="spellStart"/>
      <w:r w:rsidRPr="001A76F5">
        <w:rPr>
          <w:rFonts w:asciiTheme="minorHAnsi" w:hAnsiTheme="minorHAnsi" w:cstheme="minorHAnsi"/>
          <w:sz w:val="20"/>
          <w:szCs w:val="20"/>
        </w:rPr>
        <w:t>Ehsani</w:t>
      </w:r>
      <w:proofErr w:type="spellEnd"/>
      <w:r w:rsidRPr="001A76F5">
        <w:rPr>
          <w:rFonts w:asciiTheme="minorHAnsi" w:hAnsiTheme="minorHAnsi" w:cstheme="minorHAnsi"/>
          <w:sz w:val="20"/>
          <w:szCs w:val="20"/>
        </w:rPr>
        <w:t xml:space="preserve">, “Experimental Study of </w:t>
      </w:r>
      <w:proofErr w:type="gramStart"/>
      <w:r w:rsidRPr="001A76F5">
        <w:rPr>
          <w:rFonts w:asciiTheme="minorHAnsi" w:hAnsiTheme="minorHAnsi" w:cstheme="minorHAnsi"/>
          <w:sz w:val="20"/>
          <w:szCs w:val="20"/>
        </w:rPr>
        <w:t>A</w:t>
      </w:r>
      <w:proofErr w:type="gramEnd"/>
      <w:r w:rsidRPr="001A76F5">
        <w:rPr>
          <w:rFonts w:asciiTheme="minorHAnsi" w:hAnsiTheme="minorHAnsi" w:cstheme="minorHAnsi"/>
          <w:sz w:val="20"/>
          <w:szCs w:val="20"/>
        </w:rPr>
        <w:t xml:space="preserve"> Zero-Voltage-Switching Single-Ended Isolated Boost Converter,” International Power Electronics Conference (IPEC'95), Yokohama-Japan, pp. 1718-1722, April, 1995.</w:t>
      </w:r>
    </w:p>
    <w:p w14:paraId="3A095A73"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13DFC05A"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K. Siri, J. Banda, A. Khan, I. Batarseh, “</w:t>
      </w:r>
      <w:r w:rsidRPr="001A76F5">
        <w:rPr>
          <w:rStyle w:val="Strong"/>
          <w:rFonts w:asciiTheme="minorHAnsi" w:hAnsiTheme="minorHAnsi" w:cstheme="minorHAnsi"/>
          <w:b w:val="0"/>
          <w:bCs w:val="0"/>
          <w:sz w:val="20"/>
          <w:szCs w:val="20"/>
        </w:rPr>
        <w:t>Boost Derived DC-to-AC Converter with Zero Voltage Switching,”</w:t>
      </w:r>
      <w:r w:rsidRPr="001A76F5">
        <w:rPr>
          <w:rFonts w:asciiTheme="minorHAnsi" w:hAnsiTheme="minorHAnsi" w:cstheme="minorHAnsi"/>
          <w:sz w:val="20"/>
          <w:szCs w:val="20"/>
        </w:rPr>
        <w:t xml:space="preserve"> IEEE-</w:t>
      </w:r>
      <w:proofErr w:type="spellStart"/>
      <w:r w:rsidRPr="001A76F5">
        <w:rPr>
          <w:rFonts w:asciiTheme="minorHAnsi" w:hAnsiTheme="minorHAnsi" w:cstheme="minorHAnsi"/>
          <w:sz w:val="20"/>
          <w:szCs w:val="20"/>
        </w:rPr>
        <w:t>Southcon</w:t>
      </w:r>
      <w:proofErr w:type="spellEnd"/>
      <w:r w:rsidRPr="001A76F5">
        <w:rPr>
          <w:rFonts w:asciiTheme="minorHAnsi" w:hAnsiTheme="minorHAnsi" w:cstheme="minorHAnsi"/>
          <w:sz w:val="20"/>
          <w:szCs w:val="20"/>
        </w:rPr>
        <w:t xml:space="preserve"> Record, pp. 53-59, Mar 1995.</w:t>
      </w:r>
    </w:p>
    <w:p w14:paraId="09E2F69E"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631BCE88"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J. Qian, I. Batarseh, K. Siri, M. </w:t>
      </w:r>
      <w:proofErr w:type="spellStart"/>
      <w:r w:rsidRPr="001A76F5">
        <w:rPr>
          <w:rFonts w:asciiTheme="minorHAnsi" w:hAnsiTheme="minorHAnsi" w:cstheme="minorHAnsi"/>
          <w:sz w:val="20"/>
          <w:szCs w:val="20"/>
        </w:rPr>
        <w:t>Ehsani</w:t>
      </w:r>
      <w:proofErr w:type="spellEnd"/>
      <w:r w:rsidRPr="001A76F5">
        <w:rPr>
          <w:rFonts w:asciiTheme="minorHAnsi" w:hAnsiTheme="minorHAnsi" w:cstheme="minorHAnsi"/>
          <w:sz w:val="20"/>
          <w:szCs w:val="20"/>
        </w:rPr>
        <w:t>, “A Novel Zero-Voltage-Switching Boost Converter Using a Nonlinear Magnetizing Inductor of the Transformer,” IEEE-Applied Power Electronics Conference (APEC'95), March, pp. 490-495, March 1995.</w:t>
      </w:r>
    </w:p>
    <w:p w14:paraId="3CCF2E05"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73253DE5"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K. Siri, I. Batarseh, J. Banda, “Variable Frequency Controlled Zero-Voltage Switching Current-Fed, Single-Ended DC-AC Converter with Output Isolation,” IEEE-Applied Power Electronics Conference (APEC'95), Vol. 2, pp. 790-796, March 1995.</w:t>
      </w:r>
    </w:p>
    <w:p w14:paraId="76C4705A"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691717C4"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S. </w:t>
      </w:r>
      <w:proofErr w:type="spellStart"/>
      <w:r w:rsidRPr="001A76F5">
        <w:rPr>
          <w:rFonts w:asciiTheme="minorHAnsi" w:hAnsiTheme="minorHAnsi" w:cstheme="minorHAnsi"/>
          <w:sz w:val="20"/>
          <w:szCs w:val="20"/>
        </w:rPr>
        <w:t>Razvi</w:t>
      </w:r>
      <w:proofErr w:type="spellEnd"/>
      <w:r w:rsidRPr="001A76F5">
        <w:rPr>
          <w:rFonts w:asciiTheme="minorHAnsi" w:hAnsiTheme="minorHAnsi" w:cstheme="minorHAnsi"/>
          <w:sz w:val="20"/>
          <w:szCs w:val="20"/>
        </w:rPr>
        <w:t>, I. Batarseh, Z. Qu, “Negative Feedback Control Design for a Buck Converter,” IEEE Southcon'95, Ft. Lauderdale, FL., pp. 60-67, March 1995.</w:t>
      </w:r>
    </w:p>
    <w:p w14:paraId="35F7A9C6"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7938D629"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A. Khan, I. Batarseh, K. Siri, J. Bonda, “Analysis and Design of a Boost Derived DC-to-AC Converter with Zero-Voltage-Switching,” IEEE Southcon'95, Ft. Lauderdale, FL., pp. 592-598, March 1995.</w:t>
      </w:r>
    </w:p>
    <w:p w14:paraId="147CDCCE"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152F92B2"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S. </w:t>
      </w:r>
      <w:proofErr w:type="spellStart"/>
      <w:r w:rsidRPr="001A76F5">
        <w:rPr>
          <w:rFonts w:asciiTheme="minorHAnsi" w:hAnsiTheme="minorHAnsi" w:cstheme="minorHAnsi"/>
          <w:sz w:val="20"/>
          <w:szCs w:val="20"/>
        </w:rPr>
        <w:t>Hawasly</w:t>
      </w:r>
      <w:proofErr w:type="spellEnd"/>
      <w:r w:rsidRPr="001A76F5">
        <w:rPr>
          <w:rFonts w:asciiTheme="minorHAnsi" w:hAnsiTheme="minorHAnsi" w:cstheme="minorHAnsi"/>
          <w:sz w:val="20"/>
          <w:szCs w:val="20"/>
        </w:rPr>
        <w:t xml:space="preserve">, M. Moussaoui, P. </w:t>
      </w:r>
      <w:proofErr w:type="spellStart"/>
      <w:r w:rsidRPr="001A76F5">
        <w:rPr>
          <w:rFonts w:asciiTheme="minorHAnsi" w:hAnsiTheme="minorHAnsi" w:cstheme="minorHAnsi"/>
          <w:sz w:val="20"/>
          <w:szCs w:val="20"/>
        </w:rPr>
        <w:t>Kornetzky</w:t>
      </w:r>
      <w:proofErr w:type="spellEnd"/>
      <w:r w:rsidRPr="001A76F5">
        <w:rPr>
          <w:rFonts w:asciiTheme="minorHAnsi" w:hAnsiTheme="minorHAnsi" w:cstheme="minorHAnsi"/>
          <w:sz w:val="20"/>
          <w:szCs w:val="20"/>
        </w:rPr>
        <w:t>, I. Batarseh, H. Lee, C. Kennedy, “Dynamic Modeling of Parallel Connected DC-DC Converters Using Weinberg Topology,” IEEE Southcon'95, Ft. Lauderdale, FL., pp. 599-609, March 1995.</w:t>
      </w:r>
    </w:p>
    <w:p w14:paraId="5D1B718E"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00E04BF3"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M. Moussaoui, I. Batarseh, H. Lee, C. Kennedy, “An Overview of the Control Schemes for Distributed Power Systems,” IEEE Southcon'95, Ft. Lauderdale, FL., pp. 584-591, March 1995.</w:t>
      </w:r>
    </w:p>
    <w:p w14:paraId="37CE6A51"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04D17262"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D. </w:t>
      </w:r>
      <w:proofErr w:type="spellStart"/>
      <w:r w:rsidRPr="001A76F5">
        <w:rPr>
          <w:rFonts w:asciiTheme="minorHAnsi" w:hAnsiTheme="minorHAnsi" w:cstheme="minorHAnsi"/>
          <w:sz w:val="20"/>
          <w:szCs w:val="20"/>
        </w:rPr>
        <w:t>Kemnitz</w:t>
      </w:r>
      <w:proofErr w:type="spellEnd"/>
      <w:r w:rsidRPr="001A76F5">
        <w:rPr>
          <w:rFonts w:asciiTheme="minorHAnsi" w:hAnsiTheme="minorHAnsi" w:cstheme="minorHAnsi"/>
          <w:sz w:val="20"/>
          <w:szCs w:val="20"/>
        </w:rPr>
        <w:t>, I. Batarseh, “Topical Overview of Soft-Switching PWM High Frequency Converters,” IEEE Southcon'95, Ft. Lauderdale, FL., pp. 47-52, March 1995.</w:t>
      </w:r>
    </w:p>
    <w:p w14:paraId="721DC715"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7B6B5448"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D. </w:t>
      </w:r>
      <w:proofErr w:type="spellStart"/>
      <w:r w:rsidRPr="001A76F5">
        <w:rPr>
          <w:rFonts w:asciiTheme="minorHAnsi" w:hAnsiTheme="minorHAnsi" w:cstheme="minorHAnsi"/>
          <w:sz w:val="20"/>
          <w:szCs w:val="20"/>
        </w:rPr>
        <w:t>Kemnitz</w:t>
      </w:r>
      <w:proofErr w:type="spellEnd"/>
      <w:r w:rsidRPr="001A76F5">
        <w:rPr>
          <w:rFonts w:asciiTheme="minorHAnsi" w:hAnsiTheme="minorHAnsi" w:cstheme="minorHAnsi"/>
          <w:sz w:val="20"/>
          <w:szCs w:val="20"/>
        </w:rPr>
        <w:t>, A. Khan, I. Batarseh, “Power Electronics Education: Courses and Laboratory,” IEEE Southcon'95, Ft. Lauderdale, FL., pp. 240-245, March 1995.</w:t>
      </w:r>
    </w:p>
    <w:p w14:paraId="5F8D3E79"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48A28C96"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J. Qian, I. Batarseh, R. </w:t>
      </w:r>
      <w:proofErr w:type="spellStart"/>
      <w:r w:rsidRPr="001A76F5">
        <w:rPr>
          <w:rFonts w:asciiTheme="minorHAnsi" w:hAnsiTheme="minorHAnsi" w:cstheme="minorHAnsi"/>
          <w:sz w:val="20"/>
          <w:szCs w:val="20"/>
        </w:rPr>
        <w:t>RiuOrtize</w:t>
      </w:r>
      <w:proofErr w:type="spellEnd"/>
      <w:r w:rsidRPr="001A76F5">
        <w:rPr>
          <w:rFonts w:asciiTheme="minorHAnsi" w:hAnsiTheme="minorHAnsi" w:cstheme="minorHAnsi"/>
          <w:sz w:val="20"/>
          <w:szCs w:val="20"/>
        </w:rPr>
        <w:t>-Conde, “Steady-State Analysis of Current Driven Full-Bridge Parallel Resonant Converter,” International Power Electronics and Motion Control Conference '94, Beijing, China, pp. 815-821, July 1994.</w:t>
      </w:r>
    </w:p>
    <w:p w14:paraId="1EF82E29"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320FA24D"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J. Bu, M. </w:t>
      </w:r>
      <w:proofErr w:type="spellStart"/>
      <w:r w:rsidRPr="001A76F5">
        <w:rPr>
          <w:rFonts w:asciiTheme="minorHAnsi" w:hAnsiTheme="minorHAnsi" w:cstheme="minorHAnsi"/>
          <w:sz w:val="20"/>
          <w:szCs w:val="20"/>
        </w:rPr>
        <w:t>Sznaier</w:t>
      </w:r>
      <w:proofErr w:type="spellEnd"/>
      <w:r w:rsidRPr="001A76F5">
        <w:rPr>
          <w:rFonts w:asciiTheme="minorHAnsi" w:hAnsiTheme="minorHAnsi" w:cstheme="minorHAnsi"/>
          <w:sz w:val="20"/>
          <w:szCs w:val="20"/>
        </w:rPr>
        <w:t xml:space="preserve">, I. Batarseh, Z. Wang, “Robust Control Design for a Parallel Resonant Converter </w:t>
      </w:r>
      <w:proofErr w:type="gramStart"/>
      <w:r w:rsidRPr="001A76F5">
        <w:rPr>
          <w:rFonts w:asciiTheme="minorHAnsi" w:hAnsiTheme="minorHAnsi" w:cstheme="minorHAnsi"/>
          <w:sz w:val="20"/>
          <w:szCs w:val="20"/>
        </w:rPr>
        <w:t>Using:-</w:t>
      </w:r>
      <w:proofErr w:type="gramEnd"/>
      <w:r w:rsidRPr="001A76F5">
        <w:rPr>
          <w:rFonts w:asciiTheme="minorHAnsi" w:hAnsiTheme="minorHAnsi" w:cstheme="minorHAnsi"/>
          <w:sz w:val="20"/>
          <w:szCs w:val="20"/>
        </w:rPr>
        <w:t>Synthesis,” IEEE-Power Electronics Specialists Conference (PESC'94), June 24, Taipei, Taiwan, pp. 289-293, June 1994.</w:t>
      </w:r>
    </w:p>
    <w:p w14:paraId="1CD241C9"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49327F61"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I. Batarseh, R. Liu, A. </w:t>
      </w:r>
      <w:proofErr w:type="spellStart"/>
      <w:r w:rsidRPr="001A76F5">
        <w:rPr>
          <w:rFonts w:asciiTheme="minorHAnsi" w:hAnsiTheme="minorHAnsi" w:cstheme="minorHAnsi"/>
          <w:sz w:val="20"/>
          <w:szCs w:val="20"/>
        </w:rPr>
        <w:t>Ortize</w:t>
      </w:r>
      <w:proofErr w:type="spellEnd"/>
      <w:r w:rsidRPr="001A76F5">
        <w:rPr>
          <w:rFonts w:asciiTheme="minorHAnsi" w:hAnsiTheme="minorHAnsi" w:cstheme="minorHAnsi"/>
          <w:sz w:val="20"/>
          <w:szCs w:val="20"/>
        </w:rPr>
        <w:t xml:space="preserve">-Conde, A. Yacoub, K. Siri, “Steady-state analysis and Performance Characteristics of the LLC-Type Parallel Resonant Converter,” IEEE-Power Electronics Specialists Conference (PESC'94), </w:t>
      </w:r>
      <w:proofErr w:type="gramStart"/>
      <w:r w:rsidRPr="001A76F5">
        <w:rPr>
          <w:rFonts w:asciiTheme="minorHAnsi" w:hAnsiTheme="minorHAnsi" w:cstheme="minorHAnsi"/>
          <w:sz w:val="20"/>
          <w:szCs w:val="20"/>
        </w:rPr>
        <w:t>June ,</w:t>
      </w:r>
      <w:proofErr w:type="gramEnd"/>
      <w:r w:rsidRPr="001A76F5">
        <w:rPr>
          <w:rFonts w:asciiTheme="minorHAnsi" w:hAnsiTheme="minorHAnsi" w:cstheme="minorHAnsi"/>
          <w:sz w:val="20"/>
          <w:szCs w:val="20"/>
        </w:rPr>
        <w:t xml:space="preserve"> Taipei, Taiwan, Vol. 1, pp. 597-606, June 1994.</w:t>
      </w:r>
    </w:p>
    <w:p w14:paraId="314D9165"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07CF8B6A"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I. Batarseh, K. Siri, H.T. Lee, “Investigate of the Output Droop Characteristics of Parallel-Connected DC-DC Converters,” IEEE-Power Electronics Specialists Conference (PESC'94), June, Taipei, Taiwan, Vol. 2, pp. 1342-1351, June 1994.</w:t>
      </w:r>
    </w:p>
    <w:p w14:paraId="40240C11"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41EFC89C"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I. Batarseh “Course and Laboratory Instructions in Power Electronics,” IEEE-Power Electronics Specialists Conference (PESC'94), June, Taipei, Taiwan, Vol. 2, pp. 1359-1368, June 1994.</w:t>
      </w:r>
    </w:p>
    <w:p w14:paraId="26EFD9BF"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A813C64"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I. Batarseh, K. Siri, J. Banda, “An Alternative Approach for Improving Current-Sharing in Parallel-Connected DC-DC Converter Systems,” In the Conf. Rec. of The High Frequency Power Conversion Conference (HFPC'94), April 17-19, San Jose, CA, April 1994.</w:t>
      </w:r>
    </w:p>
    <w:p w14:paraId="2AF6B786"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5EB586F"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color w:val="000000"/>
          <w:sz w:val="20"/>
          <w:szCs w:val="20"/>
        </w:rPr>
        <w:t>A. Khan, I. Batarseh, K. Siri, “Boost Derived Topology as a Power Factor Correction Circuit,” IEEE-Southeastcon’94, pp. 175-179, April 1994.</w:t>
      </w:r>
    </w:p>
    <w:p w14:paraId="40AC827A"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3516483B"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I. Batarseh, D. </w:t>
      </w:r>
      <w:proofErr w:type="spellStart"/>
      <w:r w:rsidRPr="001A76F5">
        <w:rPr>
          <w:rFonts w:asciiTheme="minorHAnsi" w:hAnsiTheme="minorHAnsi" w:cstheme="minorHAnsi"/>
          <w:sz w:val="20"/>
          <w:szCs w:val="20"/>
        </w:rPr>
        <w:t>Kemnitz</w:t>
      </w:r>
      <w:proofErr w:type="spellEnd"/>
      <w:r w:rsidRPr="001A76F5">
        <w:rPr>
          <w:rFonts w:asciiTheme="minorHAnsi" w:hAnsiTheme="minorHAnsi" w:cstheme="minorHAnsi"/>
          <w:sz w:val="20"/>
          <w:szCs w:val="20"/>
        </w:rPr>
        <w:t xml:space="preserve"> “Undergraduate Education in Power Electronics,” IEEE Southcon'94, Orlando, FL., pp. 207-213, March 1994. </w:t>
      </w:r>
    </w:p>
    <w:p w14:paraId="32DDC4F8"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00DA2727"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Z. Moussaoui, A. Bonsall, I. Batarseh, “Performance Characteristics of the Series-Parallel Resonant Converter,” IEEE Southcon'94, Orlando, FL., pp. 573-577, March 1994.</w:t>
      </w:r>
    </w:p>
    <w:p w14:paraId="4C1CBA77"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052A4306"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A. Bonsall, Z. Moussaoui, I. Batarseh, “Modeling and PSPICE Simulation of the Series-Parallel Resonant Converter,” IEEE Southcon'94, Orlando, FL., pp. 270-275, March 1994.</w:t>
      </w:r>
    </w:p>
    <w:p w14:paraId="4159E950"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31587B61"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A. Khan, I. Batarseh, “Analysis and Design of the Boost Derived PWM Converter,” IEEE Southcon'94, Orlando, FL., pp. 552-559, March 1994.</w:t>
      </w:r>
    </w:p>
    <w:p w14:paraId="2A81FF7F"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58337B02"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A. Khan, I. Batarseh, K. Siri, J. Elias, “</w:t>
      </w:r>
      <w:r w:rsidRPr="001A76F5">
        <w:rPr>
          <w:rStyle w:val="Strong"/>
          <w:rFonts w:asciiTheme="minorHAnsi" w:hAnsiTheme="minorHAnsi" w:cstheme="minorHAnsi"/>
          <w:b w:val="0"/>
          <w:bCs w:val="0"/>
          <w:sz w:val="20"/>
          <w:szCs w:val="20"/>
        </w:rPr>
        <w:t>Boost Power Factor Correction Circuits</w:t>
      </w:r>
      <w:r w:rsidRPr="001A76F5">
        <w:rPr>
          <w:rFonts w:asciiTheme="minorHAnsi" w:hAnsiTheme="minorHAnsi" w:cstheme="minorHAnsi"/>
          <w:sz w:val="20"/>
          <w:szCs w:val="20"/>
        </w:rPr>
        <w:t>,” IEEE-</w:t>
      </w:r>
      <w:proofErr w:type="spellStart"/>
      <w:r w:rsidRPr="001A76F5">
        <w:rPr>
          <w:rFonts w:asciiTheme="minorHAnsi" w:hAnsiTheme="minorHAnsi" w:cstheme="minorHAnsi"/>
          <w:sz w:val="20"/>
          <w:szCs w:val="20"/>
        </w:rPr>
        <w:t>Southcon</w:t>
      </w:r>
      <w:proofErr w:type="spellEnd"/>
      <w:r w:rsidRPr="001A76F5">
        <w:rPr>
          <w:rFonts w:asciiTheme="minorHAnsi" w:hAnsiTheme="minorHAnsi" w:cstheme="minorHAnsi"/>
          <w:sz w:val="20"/>
          <w:szCs w:val="20"/>
        </w:rPr>
        <w:t xml:space="preserve"> Record, pp. 552-559, Mar 1994.</w:t>
      </w:r>
    </w:p>
    <w:p w14:paraId="4A02EDB1"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6D6583B4"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J. Qian, I. Batarseh, “Analysis and PSPICE Simulation for Resonant Power Factor Correction Circuits,” IEEE Southcon'94, Orlando, FL., pp. 560-566, March 1994.</w:t>
      </w:r>
    </w:p>
    <w:p w14:paraId="6A7A7983"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779490CB"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K. Siri, V. </w:t>
      </w:r>
      <w:proofErr w:type="spellStart"/>
      <w:r w:rsidRPr="001A76F5">
        <w:rPr>
          <w:rFonts w:asciiTheme="minorHAnsi" w:hAnsiTheme="minorHAnsi" w:cstheme="minorHAnsi"/>
          <w:sz w:val="20"/>
          <w:szCs w:val="20"/>
        </w:rPr>
        <w:t>Caliskan</w:t>
      </w:r>
      <w:proofErr w:type="spellEnd"/>
      <w:r w:rsidRPr="001A76F5">
        <w:rPr>
          <w:rFonts w:asciiTheme="minorHAnsi" w:hAnsiTheme="minorHAnsi" w:cstheme="minorHAnsi"/>
          <w:sz w:val="20"/>
          <w:szCs w:val="20"/>
        </w:rPr>
        <w:t>, I. Batarseh, “PWM Zero-Voltage Switching Single-Ended Current-Fed Converters with Output Isolation,” IEEE-APEC'94, Orlando, FL February 13-17, Vol. 1, pp. 150-158, 1994.</w:t>
      </w:r>
    </w:p>
    <w:p w14:paraId="1983C5C4"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6F46BA28"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I. Batarseh, “Performance Characteristics of the LCC-Type Parallel Resonant Converter,” Proceedings of the IEE-International Power System Conference'93, Amman-Jordan, pp. 17-23, October 1993.</w:t>
      </w:r>
    </w:p>
    <w:p w14:paraId="07607517"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1A789DD8"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color w:val="000000"/>
          <w:sz w:val="20"/>
          <w:szCs w:val="20"/>
        </w:rPr>
      </w:pPr>
      <w:r w:rsidRPr="001A76F5">
        <w:rPr>
          <w:rFonts w:asciiTheme="minorHAnsi" w:hAnsiTheme="minorHAnsi" w:cstheme="minorHAnsi"/>
          <w:sz w:val="20"/>
          <w:szCs w:val="20"/>
        </w:rPr>
        <w:t xml:space="preserve">Z. Wang, M. </w:t>
      </w:r>
      <w:proofErr w:type="spellStart"/>
      <w:r w:rsidRPr="001A76F5">
        <w:rPr>
          <w:rFonts w:asciiTheme="minorHAnsi" w:hAnsiTheme="minorHAnsi" w:cstheme="minorHAnsi"/>
          <w:sz w:val="20"/>
          <w:szCs w:val="20"/>
        </w:rPr>
        <w:t>Sznaier</w:t>
      </w:r>
      <w:proofErr w:type="spellEnd"/>
      <w:r w:rsidRPr="001A76F5">
        <w:rPr>
          <w:rFonts w:asciiTheme="minorHAnsi" w:hAnsiTheme="minorHAnsi" w:cstheme="minorHAnsi"/>
          <w:sz w:val="20"/>
          <w:szCs w:val="20"/>
        </w:rPr>
        <w:t xml:space="preserve">, I. Batarseh, “Robust Control Design for a Conventional Series Resonant Converter using </w:t>
      </w:r>
      <w:r w:rsidRPr="001A76F5">
        <w:rPr>
          <w:rFonts w:asciiTheme="minorHAnsi" w:hAnsiTheme="minorHAnsi" w:cstheme="minorHAnsi"/>
          <w:sz w:val="20"/>
          <w:szCs w:val="20"/>
        </w:rPr>
        <w:sym w:font="Symbol" w:char="F06D"/>
      </w:r>
      <w:r w:rsidRPr="001A76F5">
        <w:rPr>
          <w:rFonts w:asciiTheme="minorHAnsi" w:hAnsiTheme="minorHAnsi" w:cstheme="minorHAnsi"/>
          <w:sz w:val="20"/>
          <w:szCs w:val="20"/>
        </w:rPr>
        <w:t xml:space="preserve">-synthesis,” In the 2nd IEEE Conference </w:t>
      </w:r>
      <w:proofErr w:type="gramStart"/>
      <w:r w:rsidRPr="001A76F5">
        <w:rPr>
          <w:rFonts w:asciiTheme="minorHAnsi" w:hAnsiTheme="minorHAnsi" w:cstheme="minorHAnsi"/>
          <w:sz w:val="20"/>
          <w:szCs w:val="20"/>
        </w:rPr>
        <w:t>On</w:t>
      </w:r>
      <w:proofErr w:type="gramEnd"/>
      <w:r w:rsidRPr="001A76F5">
        <w:rPr>
          <w:rFonts w:asciiTheme="minorHAnsi" w:hAnsiTheme="minorHAnsi" w:cstheme="minorHAnsi"/>
          <w:sz w:val="20"/>
          <w:szCs w:val="20"/>
        </w:rPr>
        <w:t xml:space="preserve"> Control Applications, Vancouver, Canada, Vol. 2, pp. 885-890, September 1993.</w:t>
      </w:r>
    </w:p>
    <w:p w14:paraId="204C1A92"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22A4283C"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I. Batarseh, “State-Plane Analysis of Current Driven Full-Bridge Parallel Resonant Converter,” In the Conf. Rec. of the Society of Instrument and Control Engineering (SICE)'93, Kanazawa, Japan, pp. 1557-1563, Aug. 4-6, 1993.</w:t>
      </w:r>
    </w:p>
    <w:p w14:paraId="0EA84D6F"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69AF4150"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R. Liu, I. Batarseh, C.Q. Lee, “Resonant Power Factor Correction Circuits with Capacitor-Voltage and Inductor-Current-Programmed Controls,” In the Conf. Rec. of IEEE-PESC'93, Seattle, </w:t>
      </w:r>
      <w:proofErr w:type="gramStart"/>
      <w:r w:rsidRPr="001A76F5">
        <w:rPr>
          <w:rFonts w:asciiTheme="minorHAnsi" w:hAnsiTheme="minorHAnsi" w:cstheme="minorHAnsi"/>
          <w:sz w:val="20"/>
          <w:szCs w:val="20"/>
        </w:rPr>
        <w:t>WA ,</w:t>
      </w:r>
      <w:proofErr w:type="gramEnd"/>
      <w:r w:rsidRPr="001A76F5">
        <w:rPr>
          <w:rFonts w:asciiTheme="minorHAnsi" w:hAnsiTheme="minorHAnsi" w:cstheme="minorHAnsi"/>
          <w:sz w:val="20"/>
          <w:szCs w:val="20"/>
        </w:rPr>
        <w:t xml:space="preserve"> pp. 675-680, June 1993.</w:t>
      </w:r>
    </w:p>
    <w:p w14:paraId="0369776D"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00175084"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lastRenderedPageBreak/>
        <w:t xml:space="preserve">C. </w:t>
      </w:r>
      <w:proofErr w:type="spellStart"/>
      <w:r w:rsidRPr="001A76F5">
        <w:rPr>
          <w:rFonts w:asciiTheme="minorHAnsi" w:hAnsiTheme="minorHAnsi" w:cstheme="minorHAnsi"/>
          <w:sz w:val="20"/>
          <w:szCs w:val="20"/>
        </w:rPr>
        <w:t>Megalomouse</w:t>
      </w:r>
      <w:proofErr w:type="spellEnd"/>
      <w:r w:rsidRPr="001A76F5">
        <w:rPr>
          <w:rFonts w:asciiTheme="minorHAnsi" w:hAnsiTheme="minorHAnsi" w:cstheme="minorHAnsi"/>
          <w:sz w:val="20"/>
          <w:szCs w:val="20"/>
        </w:rPr>
        <w:t xml:space="preserve">, I. Batarseh, M. </w:t>
      </w:r>
      <w:proofErr w:type="spellStart"/>
      <w:r w:rsidRPr="001A76F5">
        <w:rPr>
          <w:rFonts w:asciiTheme="minorHAnsi" w:hAnsiTheme="minorHAnsi" w:cstheme="minorHAnsi"/>
          <w:sz w:val="20"/>
          <w:szCs w:val="20"/>
        </w:rPr>
        <w:t>Sznaier</w:t>
      </w:r>
      <w:proofErr w:type="spellEnd"/>
      <w:r w:rsidRPr="001A76F5">
        <w:rPr>
          <w:rFonts w:asciiTheme="minorHAnsi" w:hAnsiTheme="minorHAnsi" w:cstheme="minorHAnsi"/>
          <w:sz w:val="20"/>
          <w:szCs w:val="20"/>
        </w:rPr>
        <w:t xml:space="preserve">, S. Ramaswamy, “Small Signal Modeling of the LLC-Type Parallel Resonant Converter,” In </w:t>
      </w:r>
      <w:proofErr w:type="gramStart"/>
      <w:r w:rsidRPr="001A76F5">
        <w:rPr>
          <w:rFonts w:asciiTheme="minorHAnsi" w:hAnsiTheme="minorHAnsi" w:cstheme="minorHAnsi"/>
          <w:sz w:val="20"/>
          <w:szCs w:val="20"/>
        </w:rPr>
        <w:t>The</w:t>
      </w:r>
      <w:proofErr w:type="gramEnd"/>
      <w:r w:rsidRPr="001A76F5">
        <w:rPr>
          <w:rFonts w:asciiTheme="minorHAnsi" w:hAnsiTheme="minorHAnsi" w:cstheme="minorHAnsi"/>
          <w:sz w:val="20"/>
          <w:szCs w:val="20"/>
        </w:rPr>
        <w:t xml:space="preserve"> Conf. Rec. of The High Frequency Power Conversion Conference'93, pp. 179-193, May 24-25, 1993.</w:t>
      </w:r>
    </w:p>
    <w:p w14:paraId="1978891C"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4030B0A5"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J.P. Agrawal, I. Batarseh, “Improving the Dynamic Modeling and Static Cross Regulation in Multi-Output Resonant Converters,” In the Conf. Rec. of APEC'93, March 7-11, San Diego, CA, pp. 65-70, March 1993.</w:t>
      </w:r>
    </w:p>
    <w:p w14:paraId="26F5774A"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31EE0EE0"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color w:val="000000"/>
          <w:sz w:val="20"/>
          <w:szCs w:val="20"/>
        </w:rPr>
      </w:pPr>
      <w:r w:rsidRPr="001A76F5">
        <w:rPr>
          <w:rFonts w:asciiTheme="minorHAnsi" w:hAnsiTheme="minorHAnsi" w:cstheme="minorHAnsi"/>
          <w:sz w:val="20"/>
          <w:szCs w:val="20"/>
        </w:rPr>
        <w:t xml:space="preserve">I. Batarseh, J. </w:t>
      </w:r>
      <w:proofErr w:type="spellStart"/>
      <w:r w:rsidRPr="001A76F5">
        <w:rPr>
          <w:rFonts w:asciiTheme="minorHAnsi" w:hAnsiTheme="minorHAnsi" w:cstheme="minorHAnsi"/>
          <w:sz w:val="20"/>
          <w:szCs w:val="20"/>
        </w:rPr>
        <w:t>Nayfeh</w:t>
      </w:r>
      <w:proofErr w:type="spellEnd"/>
      <w:r w:rsidRPr="001A76F5">
        <w:rPr>
          <w:rFonts w:asciiTheme="minorHAnsi" w:hAnsiTheme="minorHAnsi" w:cstheme="minorHAnsi"/>
          <w:sz w:val="20"/>
          <w:szCs w:val="20"/>
        </w:rPr>
        <w:t>, “Analysis of a New Parallel Resonant Converter Topology,” International Power Conversion Conference-PCIM'92, pp. 17-25, Sept. 1992.</w:t>
      </w:r>
    </w:p>
    <w:p w14:paraId="14BD7BAC"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443E3639"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I. Batarseh “Analysis of the Voltage Fed Parallel Resonant Converter,” In the Conf. Rec. of Society of Instrument and Control Engineering (SICE), Tokyo, Japan, pp. 1185-1188, July 1992.</w:t>
      </w:r>
    </w:p>
    <w:p w14:paraId="21B30027"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6B198AAB"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R. Liu, C.Q. Lee, I. Batarseh, “A Unified Approach to the Design of Resonant Power Factor Correction Circuits,” IEEE-Power Electronics Specialists Conference (PESC'92), Vol. 1, pp. 181-188, June 1992.</w:t>
      </w:r>
    </w:p>
    <w:p w14:paraId="4DE9AC4B"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1883A1EC"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I. Batarseh, R. </w:t>
      </w:r>
      <w:proofErr w:type="spellStart"/>
      <w:r w:rsidRPr="001A76F5">
        <w:rPr>
          <w:rFonts w:asciiTheme="minorHAnsi" w:hAnsiTheme="minorHAnsi" w:cstheme="minorHAnsi"/>
          <w:sz w:val="20"/>
          <w:szCs w:val="20"/>
        </w:rPr>
        <w:t>Severns</w:t>
      </w:r>
      <w:proofErr w:type="spellEnd"/>
      <w:r w:rsidRPr="001A76F5">
        <w:rPr>
          <w:rFonts w:asciiTheme="minorHAnsi" w:hAnsiTheme="minorHAnsi" w:cstheme="minorHAnsi"/>
          <w:sz w:val="20"/>
          <w:szCs w:val="20"/>
        </w:rPr>
        <w:t>, “Resonant Converter Topologies with Three and Four Energy Storage Elements,” In the Conf. Proc. of the High Frequency Power Conversion'92, May 4-8, pp. 374-383, May 1992.</w:t>
      </w:r>
    </w:p>
    <w:p w14:paraId="0CE7AB10"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2E9A2D80"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I. Batarseh, K. Siri “Generalized Analysis of High-Bridge Resonant Converters,” In the Conf. Proc. High Frequency Power Conversion'92, May 4-8, pp. 221-228, May 1992.</w:t>
      </w:r>
    </w:p>
    <w:p w14:paraId="6BD0532D"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3213D0B9"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 xml:space="preserve">I. Batarseh, “The Japanese Experience in Technology Transfer and How it May Apply to Saudi Arabia,” Symposium on Industrial Management-Japanese Experience, Dhahran, Saudi Arabia, pp. 197-218, Dec. 15-18, 1991. </w:t>
      </w:r>
    </w:p>
    <w:p w14:paraId="3D3B07EC"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color w:val="000000"/>
          <w:sz w:val="20"/>
          <w:szCs w:val="20"/>
        </w:rPr>
      </w:pPr>
    </w:p>
    <w:p w14:paraId="1CABC3DA"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I. Batarseh, C.Q. Lee, “State-Plane Analysis of High Order Parallel Resonant Converters,” IEEE-Midwest Symposium on Circuits and Systems, Monterey, CA, Vol. 2, pp. 939-942, May 1991.</w:t>
      </w:r>
    </w:p>
    <w:p w14:paraId="048530E1" w14:textId="77777777" w:rsidR="00B45CB0" w:rsidRPr="001A76F5" w:rsidRDefault="00B45CB0" w:rsidP="00B45CB0">
      <w:pPr>
        <w:widowControl w:val="0"/>
        <w:tabs>
          <w:tab w:val="left" w:pos="-1440"/>
          <w:tab w:val="num" w:pos="900"/>
        </w:tabs>
        <w:ind w:left="900" w:hanging="540"/>
        <w:jc w:val="both"/>
        <w:rPr>
          <w:rFonts w:asciiTheme="minorHAnsi" w:hAnsiTheme="minorHAnsi" w:cstheme="minorHAnsi"/>
          <w:sz w:val="20"/>
          <w:szCs w:val="20"/>
        </w:rPr>
      </w:pPr>
    </w:p>
    <w:p w14:paraId="04B0E170" w14:textId="77777777" w:rsidR="00B45CB0" w:rsidRPr="001A76F5" w:rsidRDefault="00B45CB0" w:rsidP="00B45CB0">
      <w:pPr>
        <w:widowControl w:val="0"/>
        <w:numPr>
          <w:ilvl w:val="0"/>
          <w:numId w:val="29"/>
        </w:numPr>
        <w:tabs>
          <w:tab w:val="left" w:pos="-1440"/>
        </w:tabs>
        <w:ind w:left="900" w:hanging="540"/>
        <w:jc w:val="both"/>
        <w:rPr>
          <w:rFonts w:asciiTheme="minorHAnsi" w:hAnsiTheme="minorHAnsi" w:cstheme="minorHAnsi"/>
          <w:sz w:val="20"/>
          <w:szCs w:val="20"/>
        </w:rPr>
      </w:pPr>
      <w:r w:rsidRPr="001A76F5">
        <w:rPr>
          <w:rFonts w:asciiTheme="minorHAnsi" w:hAnsiTheme="minorHAnsi" w:cstheme="minorHAnsi"/>
          <w:sz w:val="20"/>
          <w:szCs w:val="20"/>
        </w:rPr>
        <w:t>K. Siri I. Batarseh, C.Q. Lee, “Small Signal Analysis of Parallel Resonant Converters,” IEEE-Midwest Symposium on Circuits and Systems, Vol. 2, pp. 739-742, May 1991.</w:t>
      </w:r>
    </w:p>
    <w:p w14:paraId="10C533EC"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78659AFB" w14:textId="77777777" w:rsidR="00B45CB0" w:rsidRPr="001A76F5" w:rsidRDefault="00B45CB0" w:rsidP="00B45CB0">
      <w:pPr>
        <w:widowControl w:val="0"/>
        <w:tabs>
          <w:tab w:val="left" w:pos="-1440"/>
        </w:tabs>
        <w:jc w:val="both"/>
        <w:rPr>
          <w:rFonts w:asciiTheme="minorHAnsi" w:hAnsiTheme="minorHAnsi" w:cstheme="minorHAnsi"/>
          <w:b/>
          <w:bCs/>
          <w:sz w:val="20"/>
          <w:szCs w:val="20"/>
        </w:rPr>
      </w:pPr>
      <w:r w:rsidRPr="001A76F5">
        <w:rPr>
          <w:rFonts w:asciiTheme="minorHAnsi" w:hAnsiTheme="minorHAnsi" w:cstheme="minorHAnsi"/>
          <w:b/>
          <w:bCs/>
          <w:sz w:val="20"/>
          <w:szCs w:val="20"/>
        </w:rPr>
        <w:t>From 1988-1990:</w:t>
      </w:r>
    </w:p>
    <w:p w14:paraId="6CF77C80"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6D703B4D"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I. Batarseh, C.Q. Lee, “State-Plane Analysis of High Order Parallel Resonant Converters,” In the Annual Meeting of SESCON'90, Cairo, Egypt, pp. 71-81, Dec. 1990.</w:t>
      </w:r>
    </w:p>
    <w:p w14:paraId="059FDC1B"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60CBB745"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I. Batarseh, C.Q. Lee, “Multi-Output LLCC-type Parallel Resonant Converter,” In the Conference Record of IEEE-IECON'90, pp. 850-856, Pacific Grove, CA, Vol.2, pp. 850-856, November 1990.</w:t>
      </w:r>
    </w:p>
    <w:p w14:paraId="0242CC81" w14:textId="77777777" w:rsidR="00B45CB0" w:rsidRPr="001A76F5" w:rsidRDefault="00B45CB0" w:rsidP="00B45CB0">
      <w:pPr>
        <w:widowControl w:val="0"/>
        <w:tabs>
          <w:tab w:val="left" w:pos="-1440"/>
        </w:tabs>
        <w:ind w:left="720" w:hanging="720"/>
        <w:jc w:val="both"/>
        <w:rPr>
          <w:rFonts w:asciiTheme="minorHAnsi" w:hAnsiTheme="minorHAnsi" w:cstheme="minorHAnsi"/>
          <w:b/>
          <w:bCs/>
          <w:sz w:val="20"/>
          <w:szCs w:val="20"/>
        </w:rPr>
      </w:pPr>
    </w:p>
    <w:p w14:paraId="57AC1CB2" w14:textId="77777777" w:rsidR="00B45CB0" w:rsidRPr="001A76F5" w:rsidRDefault="00B45CB0" w:rsidP="00B45CB0">
      <w:pPr>
        <w:widowControl w:val="0"/>
        <w:numPr>
          <w:ilvl w:val="0"/>
          <w:numId w:val="29"/>
        </w:numPr>
        <w:tabs>
          <w:tab w:val="left" w:pos="-1440"/>
        </w:tabs>
        <w:jc w:val="both"/>
        <w:rPr>
          <w:rFonts w:asciiTheme="minorHAnsi" w:hAnsiTheme="minorHAnsi" w:cstheme="minorHAnsi"/>
          <w:color w:val="000000"/>
          <w:sz w:val="20"/>
          <w:szCs w:val="20"/>
        </w:rPr>
      </w:pPr>
      <w:r w:rsidRPr="001A76F5">
        <w:rPr>
          <w:rFonts w:asciiTheme="minorHAnsi" w:hAnsiTheme="minorHAnsi" w:cstheme="minorHAnsi"/>
          <w:sz w:val="20"/>
          <w:szCs w:val="20"/>
        </w:rPr>
        <w:t xml:space="preserve">I. Batarseh, R. Liu, C.Q. Lee, “Unified Approach to the Analysis and Design of Resonant Converters: Part II </w:t>
      </w:r>
      <w:r w:rsidRPr="001A76F5">
        <w:rPr>
          <w:rFonts w:asciiTheme="minorHAnsi" w:hAnsiTheme="minorHAnsi" w:cstheme="minorHAnsi"/>
          <w:sz w:val="20"/>
          <w:szCs w:val="20"/>
        </w:rPr>
        <w:noBreakHyphen/>
        <w:t xml:space="preserve"> Continuous Conduction Mode in High Order Converters,” In the Conf. Record of IEEE-ICCAS, Nanjing, China, July 1989.</w:t>
      </w:r>
    </w:p>
    <w:p w14:paraId="00D5BC7A" w14:textId="77777777" w:rsidR="00B45CB0" w:rsidRPr="001A76F5" w:rsidRDefault="00B45CB0" w:rsidP="00B45CB0">
      <w:pPr>
        <w:widowControl w:val="0"/>
        <w:tabs>
          <w:tab w:val="left" w:pos="-1440"/>
        </w:tabs>
        <w:ind w:left="720" w:hanging="720"/>
        <w:jc w:val="both"/>
        <w:rPr>
          <w:rFonts w:asciiTheme="minorHAnsi" w:hAnsiTheme="minorHAnsi" w:cstheme="minorHAnsi"/>
          <w:color w:val="000000"/>
          <w:sz w:val="20"/>
          <w:szCs w:val="20"/>
        </w:rPr>
      </w:pPr>
    </w:p>
    <w:p w14:paraId="22AC3657" w14:textId="77777777" w:rsidR="00B45CB0" w:rsidRPr="001A76F5" w:rsidRDefault="00B45CB0" w:rsidP="00B45CB0">
      <w:pPr>
        <w:widowControl w:val="0"/>
        <w:numPr>
          <w:ilvl w:val="0"/>
          <w:numId w:val="29"/>
        </w:numPr>
        <w:tabs>
          <w:tab w:val="left" w:pos="-1440"/>
        </w:tabs>
        <w:jc w:val="both"/>
        <w:rPr>
          <w:rFonts w:asciiTheme="minorHAnsi" w:hAnsiTheme="minorHAnsi" w:cstheme="minorHAnsi"/>
          <w:color w:val="000000"/>
          <w:sz w:val="20"/>
          <w:szCs w:val="20"/>
        </w:rPr>
      </w:pPr>
      <w:r w:rsidRPr="001A76F5">
        <w:rPr>
          <w:rFonts w:asciiTheme="minorHAnsi" w:hAnsiTheme="minorHAnsi" w:cstheme="minorHAnsi"/>
          <w:sz w:val="20"/>
          <w:szCs w:val="20"/>
        </w:rPr>
        <w:t>I. Batarseh, C.Q. Lee, “Steady-State Analysis of the Parallel Resonant Converter with LLCC-Type Commutation Network,” In the Conf. Rec. of IEEE</w:t>
      </w:r>
      <w:r w:rsidRPr="001A76F5">
        <w:rPr>
          <w:rFonts w:asciiTheme="minorHAnsi" w:hAnsiTheme="minorHAnsi" w:cstheme="minorHAnsi"/>
          <w:sz w:val="20"/>
          <w:szCs w:val="20"/>
        </w:rPr>
        <w:noBreakHyphen/>
        <w:t>PESC'89, Milwaukee, WI, Vol. 2, pp. 971</w:t>
      </w:r>
      <w:r w:rsidRPr="001A76F5">
        <w:rPr>
          <w:rFonts w:asciiTheme="minorHAnsi" w:hAnsiTheme="minorHAnsi" w:cstheme="minorHAnsi"/>
          <w:sz w:val="20"/>
          <w:szCs w:val="20"/>
        </w:rPr>
        <w:noBreakHyphen/>
        <w:t>978, June 1989.</w:t>
      </w:r>
    </w:p>
    <w:p w14:paraId="43AD6CEA"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6F383305"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R. Liu, I. Batarseh, C.Q. Lee, “LLC-Type and the Class-E Converters,” In the Conference Rec. of High Frequency Power Conversion'89, Naples, Florida, pp. 486</w:t>
      </w:r>
      <w:r w:rsidRPr="001A76F5">
        <w:rPr>
          <w:rFonts w:asciiTheme="minorHAnsi" w:hAnsiTheme="minorHAnsi" w:cstheme="minorHAnsi"/>
          <w:sz w:val="20"/>
          <w:szCs w:val="20"/>
        </w:rPr>
        <w:noBreakHyphen/>
        <w:t>496, May 1989.</w:t>
      </w:r>
    </w:p>
    <w:p w14:paraId="5A0A3F73"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563109B3"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I. Batarseh, R. Liu, C.Q. Lee, A. Upadhyay, “150 Watts and 140 kHz Multi-Output LCC-Type Parallel Resonant Converter,” In the Conf. Rec. of the IEEE</w:t>
      </w:r>
      <w:r w:rsidRPr="001A76F5">
        <w:rPr>
          <w:rFonts w:asciiTheme="minorHAnsi" w:hAnsiTheme="minorHAnsi" w:cstheme="minorHAnsi"/>
          <w:sz w:val="20"/>
          <w:szCs w:val="20"/>
        </w:rPr>
        <w:noBreakHyphen/>
        <w:t>APEC'89, pp. 221</w:t>
      </w:r>
      <w:r w:rsidRPr="001A76F5">
        <w:rPr>
          <w:rFonts w:asciiTheme="minorHAnsi" w:hAnsiTheme="minorHAnsi" w:cstheme="minorHAnsi"/>
          <w:sz w:val="20"/>
          <w:szCs w:val="20"/>
        </w:rPr>
        <w:noBreakHyphen/>
        <w:t>230, February 1989.</w:t>
      </w:r>
    </w:p>
    <w:p w14:paraId="324DF996" w14:textId="77777777" w:rsidR="00B45CB0" w:rsidRPr="001A76F5" w:rsidRDefault="00B45CB0" w:rsidP="00B45CB0">
      <w:pPr>
        <w:widowControl w:val="0"/>
        <w:tabs>
          <w:tab w:val="left" w:pos="-1440"/>
        </w:tabs>
        <w:ind w:left="720" w:hanging="720"/>
        <w:jc w:val="both"/>
        <w:rPr>
          <w:rFonts w:asciiTheme="minorHAnsi" w:hAnsiTheme="minorHAnsi" w:cstheme="minorHAnsi"/>
          <w:b/>
          <w:bCs/>
          <w:sz w:val="20"/>
          <w:szCs w:val="20"/>
        </w:rPr>
      </w:pPr>
    </w:p>
    <w:p w14:paraId="746CB5FF"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C.Q. Lee, I. Batarseh, R. Liu, “Design of Capacitive Coupled LCC-Type Parallel Resonant Converter,” In the Conf. Rec. of IECON'88, Singapore, pp. 672</w:t>
      </w:r>
      <w:r w:rsidRPr="001A76F5">
        <w:rPr>
          <w:rFonts w:asciiTheme="minorHAnsi" w:hAnsiTheme="minorHAnsi" w:cstheme="minorHAnsi"/>
          <w:sz w:val="20"/>
          <w:szCs w:val="20"/>
        </w:rPr>
        <w:noBreakHyphen/>
        <w:t>677, Oct. 1988.</w:t>
      </w:r>
    </w:p>
    <w:p w14:paraId="098EF4EC"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4C56A9D2"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I. Batarseh, R. Liu, C.Q. Lee, “State-Plane Analysis and Design of the Parallel Resonant Converter with LCC-Type Commutation,” In the Conf. Rec. of SICE'88, Japan, pp. 831</w:t>
      </w:r>
      <w:r w:rsidRPr="001A76F5">
        <w:rPr>
          <w:rFonts w:asciiTheme="minorHAnsi" w:hAnsiTheme="minorHAnsi" w:cstheme="minorHAnsi"/>
          <w:sz w:val="20"/>
          <w:szCs w:val="20"/>
        </w:rPr>
        <w:noBreakHyphen/>
        <w:t>835, 1988.</w:t>
      </w:r>
    </w:p>
    <w:p w14:paraId="33BDBDF3" w14:textId="77777777" w:rsidR="00B45CB0" w:rsidRPr="001A76F5" w:rsidRDefault="00B45CB0" w:rsidP="00B45CB0">
      <w:pPr>
        <w:widowControl w:val="0"/>
        <w:tabs>
          <w:tab w:val="left" w:pos="-1440"/>
        </w:tabs>
        <w:ind w:left="720" w:hanging="720"/>
        <w:jc w:val="both"/>
        <w:rPr>
          <w:rFonts w:asciiTheme="minorHAnsi" w:hAnsiTheme="minorHAnsi" w:cstheme="minorHAnsi"/>
          <w:sz w:val="20"/>
          <w:szCs w:val="20"/>
        </w:rPr>
      </w:pPr>
    </w:p>
    <w:p w14:paraId="112CD2E5" w14:textId="77777777" w:rsidR="00B45CB0" w:rsidRPr="001A76F5" w:rsidRDefault="00B45CB0" w:rsidP="00B45CB0">
      <w:pPr>
        <w:widowControl w:val="0"/>
        <w:numPr>
          <w:ilvl w:val="0"/>
          <w:numId w:val="29"/>
        </w:numPr>
        <w:tabs>
          <w:tab w:val="left" w:pos="-1440"/>
        </w:tabs>
        <w:jc w:val="both"/>
        <w:rPr>
          <w:rFonts w:asciiTheme="minorHAnsi" w:hAnsiTheme="minorHAnsi" w:cstheme="minorHAnsi"/>
          <w:sz w:val="20"/>
          <w:szCs w:val="20"/>
        </w:rPr>
      </w:pPr>
      <w:r w:rsidRPr="001A76F5">
        <w:rPr>
          <w:rFonts w:asciiTheme="minorHAnsi" w:hAnsiTheme="minorHAnsi" w:cstheme="minorHAnsi"/>
          <w:sz w:val="20"/>
          <w:szCs w:val="20"/>
        </w:rPr>
        <w:t>C.Q. Lee, I. Batarseh, R. Liu, A. Upadhyay, “Comparison of Capacitive and Inductive Coupled Parallel Resonant Converters,” In the Conf. Rec. of IEEE-APEC'88, pp. 157</w:t>
      </w:r>
      <w:r w:rsidRPr="001A76F5">
        <w:rPr>
          <w:rFonts w:asciiTheme="minorHAnsi" w:hAnsiTheme="minorHAnsi" w:cstheme="minorHAnsi"/>
          <w:sz w:val="20"/>
          <w:szCs w:val="20"/>
        </w:rPr>
        <w:noBreakHyphen/>
        <w:t>166, Feb. 1988.</w:t>
      </w:r>
    </w:p>
    <w:p w14:paraId="7FA356D5" w14:textId="77777777" w:rsidR="00B45CB0" w:rsidRPr="001A76F5" w:rsidRDefault="00B45CB0" w:rsidP="00B45CB0">
      <w:pPr>
        <w:widowControl w:val="0"/>
        <w:tabs>
          <w:tab w:val="left" w:pos="-1440"/>
          <w:tab w:val="num" w:pos="900"/>
        </w:tabs>
        <w:ind w:left="900" w:hanging="540"/>
        <w:jc w:val="both"/>
        <w:rPr>
          <w:rFonts w:asciiTheme="minorHAnsi" w:hAnsiTheme="minorHAnsi" w:cs="Century Schoolbook"/>
          <w:b/>
          <w:bCs/>
          <w:sz w:val="20"/>
          <w:szCs w:val="20"/>
        </w:rPr>
      </w:pPr>
    </w:p>
    <w:p w14:paraId="384719B2" w14:textId="77777777" w:rsidR="00B45CB0" w:rsidRPr="001A76F5" w:rsidRDefault="00B45CB0" w:rsidP="00B45CB0">
      <w:pPr>
        <w:widowControl w:val="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Organized Workshops</w:t>
      </w:r>
    </w:p>
    <w:p w14:paraId="1AB1A64C" w14:textId="77777777" w:rsidR="00B45CB0" w:rsidRPr="001A76F5" w:rsidRDefault="00B45CB0" w:rsidP="00B45CB0">
      <w:pPr>
        <w:pStyle w:val="BodyTextIndent2"/>
        <w:ind w:left="0"/>
        <w:rPr>
          <w:rFonts w:asciiTheme="minorHAnsi" w:hAnsiTheme="minorHAnsi" w:cs="Times New Roman"/>
        </w:rPr>
      </w:pPr>
    </w:p>
    <w:p w14:paraId="2C4562EA" w14:textId="77777777" w:rsidR="00B45CB0" w:rsidRPr="001A76F5" w:rsidRDefault="00B45CB0" w:rsidP="00B45CB0">
      <w:pPr>
        <w:pStyle w:val="BodyTextIndent2"/>
        <w:ind w:left="0"/>
        <w:rPr>
          <w:rFonts w:asciiTheme="minorHAnsi" w:hAnsiTheme="minorHAnsi" w:cs="Times New Roman"/>
        </w:rPr>
      </w:pPr>
      <w:r w:rsidRPr="001A76F5">
        <w:rPr>
          <w:rFonts w:asciiTheme="minorHAnsi" w:hAnsiTheme="minorHAnsi" w:cs="Times New Roman"/>
        </w:rPr>
        <w:t xml:space="preserve">As workshop technical organizer, served as an editor of the following six NSF workshop proceedings: </w:t>
      </w:r>
    </w:p>
    <w:p w14:paraId="7CF07269" w14:textId="77777777" w:rsidR="00B45CB0" w:rsidRPr="001A76F5" w:rsidRDefault="00B45CB0" w:rsidP="00B45CB0">
      <w:pPr>
        <w:pStyle w:val="BodyTextIndent2"/>
        <w:ind w:left="0"/>
        <w:rPr>
          <w:rFonts w:asciiTheme="minorHAnsi" w:hAnsiTheme="minorHAnsi" w:cs="Times New Roman"/>
        </w:rPr>
      </w:pPr>
    </w:p>
    <w:p w14:paraId="2F622A52" w14:textId="77777777" w:rsidR="00B45CB0" w:rsidRPr="001A76F5" w:rsidRDefault="00B45CB0" w:rsidP="00B45CB0">
      <w:pPr>
        <w:widowControl w:val="0"/>
        <w:numPr>
          <w:ilvl w:val="0"/>
          <w:numId w:val="16"/>
        </w:numPr>
        <w:ind w:hanging="720"/>
        <w:jc w:val="both"/>
        <w:rPr>
          <w:rFonts w:asciiTheme="minorHAnsi" w:hAnsiTheme="minorHAnsi"/>
          <w:sz w:val="20"/>
          <w:szCs w:val="20"/>
        </w:rPr>
      </w:pPr>
      <w:r w:rsidRPr="001A76F5">
        <w:rPr>
          <w:rFonts w:asciiTheme="minorHAnsi" w:hAnsiTheme="minorHAnsi"/>
          <w:i/>
          <w:iCs/>
          <w:sz w:val="20"/>
          <w:szCs w:val="20"/>
          <w:u w:val="single"/>
        </w:rPr>
        <w:t>Energy Education and Research Activities</w:t>
      </w:r>
      <w:r w:rsidRPr="001A76F5">
        <w:rPr>
          <w:rFonts w:asciiTheme="minorHAnsi" w:hAnsiTheme="minorHAnsi"/>
          <w:sz w:val="20"/>
          <w:szCs w:val="20"/>
        </w:rPr>
        <w:t>, NSF Workshop, Texas A&amp;M University, Qatar Campus, Dec. 13-16, 2009.</w:t>
      </w:r>
    </w:p>
    <w:p w14:paraId="63FE4F26" w14:textId="77777777" w:rsidR="00B45CB0" w:rsidRPr="001A76F5" w:rsidRDefault="00B45CB0" w:rsidP="00B45CB0">
      <w:pPr>
        <w:widowControl w:val="0"/>
        <w:numPr>
          <w:ilvl w:val="0"/>
          <w:numId w:val="16"/>
        </w:numPr>
        <w:ind w:hanging="720"/>
        <w:jc w:val="both"/>
        <w:rPr>
          <w:rFonts w:asciiTheme="minorHAnsi" w:hAnsiTheme="minorHAnsi"/>
          <w:sz w:val="20"/>
          <w:szCs w:val="20"/>
        </w:rPr>
      </w:pPr>
      <w:r w:rsidRPr="001A76F5">
        <w:rPr>
          <w:rFonts w:asciiTheme="minorHAnsi" w:hAnsiTheme="minorHAnsi"/>
          <w:i/>
          <w:iCs/>
          <w:sz w:val="20"/>
          <w:szCs w:val="20"/>
          <w:u w:val="single"/>
        </w:rPr>
        <w:t>Power Electronics and Drives</w:t>
      </w:r>
      <w:r w:rsidRPr="001A76F5">
        <w:rPr>
          <w:rFonts w:asciiTheme="minorHAnsi" w:hAnsiTheme="minorHAnsi"/>
          <w:sz w:val="20"/>
          <w:szCs w:val="20"/>
        </w:rPr>
        <w:t>, NSF Workshop, American University of Sharjah, United Arab Emirates, Dec. 13-16, 2005.</w:t>
      </w:r>
    </w:p>
    <w:p w14:paraId="2E2F49F6" w14:textId="77777777" w:rsidR="00B45CB0" w:rsidRPr="001A76F5" w:rsidRDefault="00B45CB0" w:rsidP="00B45CB0">
      <w:pPr>
        <w:widowControl w:val="0"/>
        <w:numPr>
          <w:ilvl w:val="0"/>
          <w:numId w:val="16"/>
        </w:numPr>
        <w:ind w:hanging="720"/>
        <w:jc w:val="both"/>
        <w:rPr>
          <w:rFonts w:asciiTheme="minorHAnsi" w:hAnsiTheme="minorHAnsi"/>
          <w:sz w:val="20"/>
          <w:szCs w:val="20"/>
        </w:rPr>
      </w:pPr>
      <w:r w:rsidRPr="001A76F5">
        <w:rPr>
          <w:rFonts w:asciiTheme="minorHAnsi" w:hAnsiTheme="minorHAnsi"/>
          <w:i/>
          <w:iCs/>
          <w:sz w:val="20"/>
          <w:szCs w:val="20"/>
          <w:u w:val="single"/>
        </w:rPr>
        <w:t>Modern Power Electronics Curriculum: Teaching and Research</w:t>
      </w:r>
      <w:r w:rsidRPr="001A76F5">
        <w:rPr>
          <w:rFonts w:asciiTheme="minorHAnsi" w:hAnsiTheme="minorHAnsi"/>
          <w:sz w:val="20"/>
          <w:szCs w:val="20"/>
        </w:rPr>
        <w:t>, NSF Workshop, Amman-Jordan, Dec. 15-17, 2002.</w:t>
      </w:r>
    </w:p>
    <w:p w14:paraId="67351E15" w14:textId="77777777" w:rsidR="00B45CB0" w:rsidRPr="001A76F5" w:rsidRDefault="00B45CB0" w:rsidP="00B45CB0">
      <w:pPr>
        <w:widowControl w:val="0"/>
        <w:numPr>
          <w:ilvl w:val="0"/>
          <w:numId w:val="16"/>
        </w:numPr>
        <w:ind w:hanging="720"/>
        <w:jc w:val="both"/>
        <w:rPr>
          <w:rFonts w:asciiTheme="minorHAnsi" w:hAnsiTheme="minorHAnsi"/>
          <w:sz w:val="20"/>
          <w:szCs w:val="20"/>
        </w:rPr>
      </w:pPr>
      <w:r w:rsidRPr="001A76F5">
        <w:rPr>
          <w:rFonts w:asciiTheme="minorHAnsi" w:hAnsiTheme="minorHAnsi"/>
          <w:i/>
          <w:iCs/>
          <w:sz w:val="20"/>
          <w:szCs w:val="20"/>
          <w:u w:val="single"/>
        </w:rPr>
        <w:t>Multi-Media Delivery of Power Electronics</w:t>
      </w:r>
      <w:r w:rsidRPr="001A76F5">
        <w:rPr>
          <w:rFonts w:asciiTheme="minorHAnsi" w:hAnsiTheme="minorHAnsi"/>
          <w:sz w:val="20"/>
          <w:szCs w:val="20"/>
        </w:rPr>
        <w:t xml:space="preserve">, NSF Workshop Proceedings, edited by Issa Batarseh, Nov. 9-11, 2000. </w:t>
      </w:r>
      <w:r w:rsidRPr="001A76F5">
        <w:rPr>
          <w:rFonts w:asciiTheme="minorHAnsi" w:hAnsiTheme="minorHAnsi"/>
          <w:i/>
          <w:iCs/>
          <w:sz w:val="20"/>
          <w:szCs w:val="20"/>
        </w:rPr>
        <w:t>(110 pages).</w:t>
      </w:r>
    </w:p>
    <w:p w14:paraId="7BD002E9" w14:textId="77777777" w:rsidR="00B45CB0" w:rsidRPr="001A76F5" w:rsidRDefault="00B45CB0" w:rsidP="00B45CB0">
      <w:pPr>
        <w:widowControl w:val="0"/>
        <w:numPr>
          <w:ilvl w:val="0"/>
          <w:numId w:val="16"/>
        </w:numPr>
        <w:ind w:hanging="720"/>
        <w:jc w:val="both"/>
        <w:rPr>
          <w:rFonts w:asciiTheme="minorHAnsi" w:hAnsiTheme="minorHAnsi"/>
          <w:sz w:val="20"/>
          <w:szCs w:val="20"/>
        </w:rPr>
      </w:pPr>
      <w:r w:rsidRPr="001A76F5">
        <w:rPr>
          <w:rFonts w:asciiTheme="minorHAnsi" w:hAnsiTheme="minorHAnsi"/>
          <w:i/>
          <w:iCs/>
          <w:sz w:val="20"/>
          <w:szCs w:val="20"/>
          <w:u w:val="single"/>
        </w:rPr>
        <w:t>Power Electronics Research and Teaching Activities</w:t>
      </w:r>
      <w:r w:rsidRPr="001A76F5">
        <w:rPr>
          <w:rFonts w:asciiTheme="minorHAnsi" w:hAnsiTheme="minorHAnsi"/>
          <w:sz w:val="20"/>
          <w:szCs w:val="20"/>
        </w:rPr>
        <w:t xml:space="preserve">, NSF Workshop Proceedings, edited by Issa Batarseh, May 9-11, 1999. </w:t>
      </w:r>
      <w:r w:rsidRPr="001A76F5">
        <w:rPr>
          <w:rFonts w:asciiTheme="minorHAnsi" w:hAnsiTheme="minorHAnsi"/>
          <w:i/>
          <w:iCs/>
          <w:sz w:val="20"/>
          <w:szCs w:val="20"/>
        </w:rPr>
        <w:t>(65 Pages).</w:t>
      </w:r>
    </w:p>
    <w:p w14:paraId="760CAB70" w14:textId="77777777" w:rsidR="00B45CB0" w:rsidRPr="001A76F5" w:rsidRDefault="00B45CB0" w:rsidP="00B45CB0">
      <w:pPr>
        <w:widowControl w:val="0"/>
        <w:numPr>
          <w:ilvl w:val="0"/>
          <w:numId w:val="16"/>
        </w:numPr>
        <w:ind w:hanging="720"/>
        <w:jc w:val="both"/>
        <w:rPr>
          <w:rFonts w:asciiTheme="minorHAnsi" w:hAnsiTheme="minorHAnsi"/>
          <w:sz w:val="20"/>
          <w:szCs w:val="20"/>
        </w:rPr>
      </w:pPr>
      <w:r w:rsidRPr="001A76F5">
        <w:rPr>
          <w:rFonts w:asciiTheme="minorHAnsi" w:hAnsiTheme="minorHAnsi"/>
          <w:i/>
          <w:iCs/>
          <w:sz w:val="20"/>
          <w:szCs w:val="20"/>
          <w:u w:val="single"/>
        </w:rPr>
        <w:t>Develop Power Electronics Curriculum and Laboratory</w:t>
      </w:r>
      <w:r w:rsidRPr="001A76F5">
        <w:rPr>
          <w:rFonts w:asciiTheme="minorHAnsi" w:hAnsiTheme="minorHAnsi"/>
          <w:sz w:val="20"/>
          <w:szCs w:val="20"/>
        </w:rPr>
        <w:t>, Proceedings, edited by Issa Batarseh, Orlando, FL, March 24-26, 1996.</w:t>
      </w:r>
    </w:p>
    <w:p w14:paraId="5F19DF32" w14:textId="77777777" w:rsidR="00B45CB0" w:rsidRPr="001A76F5" w:rsidRDefault="00B45CB0" w:rsidP="00B45CB0">
      <w:pPr>
        <w:widowControl w:val="0"/>
        <w:jc w:val="both"/>
        <w:rPr>
          <w:rFonts w:asciiTheme="minorHAnsi" w:hAnsiTheme="minorHAnsi"/>
          <w:sz w:val="20"/>
          <w:szCs w:val="20"/>
        </w:rPr>
      </w:pPr>
    </w:p>
    <w:p w14:paraId="7E947693" w14:textId="77777777" w:rsidR="00B45CB0" w:rsidRPr="001A76F5" w:rsidRDefault="00B45CB0" w:rsidP="00B45CB0">
      <w:pPr>
        <w:rPr>
          <w:rFonts w:asciiTheme="minorHAnsi" w:hAnsiTheme="minorHAnsi"/>
          <w:sz w:val="20"/>
          <w:szCs w:val="20"/>
        </w:rPr>
      </w:pPr>
      <w:r w:rsidRPr="001A76F5">
        <w:rPr>
          <w:rFonts w:asciiTheme="minorHAnsi" w:hAnsiTheme="minorHAnsi"/>
          <w:sz w:val="20"/>
          <w:szCs w:val="20"/>
        </w:rPr>
        <w:t>Organized and ran a USAID workshop entitled “Graduate Admissions, Scholarships and Industry Internship Opportunities in the U.S.,” Amman, Jordan, August 9, 2015.</w:t>
      </w:r>
    </w:p>
    <w:p w14:paraId="2095D772" w14:textId="77777777" w:rsidR="00B45CB0" w:rsidRPr="001A76F5" w:rsidRDefault="00B45CB0" w:rsidP="00B45CB0">
      <w:pPr>
        <w:widowControl w:val="0"/>
        <w:jc w:val="both"/>
        <w:rPr>
          <w:rFonts w:asciiTheme="minorHAnsi" w:hAnsiTheme="minorHAnsi" w:cs="Century Schoolbook"/>
          <w:sz w:val="20"/>
          <w:szCs w:val="20"/>
        </w:rPr>
      </w:pPr>
    </w:p>
    <w:p w14:paraId="2F76F593" w14:textId="77777777" w:rsidR="00B45CB0" w:rsidRPr="001A76F5" w:rsidRDefault="00B45CB0" w:rsidP="00B45CB0">
      <w:pPr>
        <w:widowControl w:val="0"/>
        <w:jc w:val="both"/>
        <w:rPr>
          <w:rFonts w:asciiTheme="minorHAnsi" w:hAnsiTheme="minorHAnsi" w:cs="Century Schoolbook"/>
          <w:sz w:val="20"/>
          <w:szCs w:val="20"/>
        </w:rPr>
      </w:pPr>
      <w:r w:rsidRPr="001A76F5">
        <w:rPr>
          <w:rFonts w:asciiTheme="minorHAnsi" w:hAnsiTheme="minorHAnsi" w:cs="Century Schoolbook"/>
          <w:b/>
          <w:bCs/>
          <w:sz w:val="20"/>
          <w:szCs w:val="20"/>
        </w:rPr>
        <w:t xml:space="preserve">RESEARCH GRANTS </w:t>
      </w:r>
      <w:r w:rsidRPr="001A76F5">
        <w:rPr>
          <w:rFonts w:asciiTheme="minorHAnsi" w:hAnsiTheme="minorHAnsi" w:cs="Century Schoolbook"/>
          <w:i/>
          <w:iCs/>
          <w:sz w:val="20"/>
          <w:szCs w:val="20"/>
        </w:rPr>
        <w:t>(All as Principal Investigator)</w:t>
      </w:r>
    </w:p>
    <w:p w14:paraId="01B7D4FC" w14:textId="77777777" w:rsidR="00B45CB0" w:rsidRPr="001A76F5" w:rsidRDefault="00B45CB0" w:rsidP="00B45CB0">
      <w:pPr>
        <w:widowControl w:val="0"/>
        <w:ind w:left="810"/>
        <w:jc w:val="both"/>
        <w:rPr>
          <w:rFonts w:asciiTheme="minorHAnsi" w:hAnsiTheme="minorHAnsi" w:cs="Century Schoolbook"/>
          <w:sz w:val="20"/>
          <w:szCs w:val="20"/>
        </w:rPr>
      </w:pPr>
    </w:p>
    <w:p w14:paraId="0E1AF12C" w14:textId="59DDB8BB" w:rsidR="00AE6B4E" w:rsidRPr="00AE6B4E" w:rsidRDefault="00AE6B4E" w:rsidP="00B45CB0">
      <w:pPr>
        <w:pStyle w:val="ListParagraph"/>
        <w:widowControl w:val="0"/>
        <w:numPr>
          <w:ilvl w:val="0"/>
          <w:numId w:val="22"/>
        </w:numPr>
        <w:tabs>
          <w:tab w:val="clear" w:pos="720"/>
          <w:tab w:val="num" w:pos="1080"/>
        </w:tabs>
        <w:autoSpaceDE w:val="0"/>
        <w:autoSpaceDN w:val="0"/>
        <w:adjustRightInd w:val="0"/>
        <w:ind w:left="1080"/>
        <w:jc w:val="both"/>
        <w:rPr>
          <w:rFonts w:asciiTheme="minorHAnsi" w:hAnsiTheme="minorHAnsi"/>
        </w:rPr>
      </w:pPr>
      <w:r>
        <w:rPr>
          <w:rStyle w:val="Strong"/>
          <w:rFonts w:asciiTheme="minorHAnsi" w:hAnsiTheme="minorHAnsi"/>
          <w:i/>
          <w:iCs/>
        </w:rPr>
        <w:t xml:space="preserve">Smart Charging Technologies (SCT) – </w:t>
      </w:r>
      <w:r w:rsidRPr="00AE6B4E">
        <w:rPr>
          <w:rStyle w:val="Strong"/>
          <w:rFonts w:asciiTheme="minorHAnsi" w:hAnsiTheme="minorHAnsi"/>
          <w:b w:val="0"/>
          <w:i/>
          <w:iCs/>
        </w:rPr>
        <w:t>Exploring DC Chargers for Recommunication Applications</w:t>
      </w:r>
      <w:r>
        <w:rPr>
          <w:rStyle w:val="Strong"/>
          <w:rFonts w:asciiTheme="minorHAnsi" w:hAnsiTheme="minorHAnsi"/>
          <w:i/>
          <w:iCs/>
        </w:rPr>
        <w:t xml:space="preserve">, </w:t>
      </w:r>
      <w:r w:rsidRPr="001A76F5">
        <w:rPr>
          <w:rFonts w:asciiTheme="minorHAnsi" w:hAnsiTheme="minorHAnsi"/>
          <w:u w:val="single"/>
        </w:rPr>
        <w:t>$</w:t>
      </w:r>
      <w:r>
        <w:rPr>
          <w:rFonts w:asciiTheme="minorHAnsi" w:hAnsiTheme="minorHAnsi"/>
          <w:u w:val="single"/>
        </w:rPr>
        <w:t>48</w:t>
      </w:r>
      <w:r w:rsidRPr="001A76F5">
        <w:rPr>
          <w:rFonts w:asciiTheme="minorHAnsi" w:hAnsiTheme="minorHAnsi"/>
          <w:u w:val="single"/>
        </w:rPr>
        <w:t>,000</w:t>
      </w:r>
      <w:r>
        <w:rPr>
          <w:rFonts w:asciiTheme="minorHAnsi" w:hAnsiTheme="minorHAnsi"/>
          <w:u w:val="single"/>
        </w:rPr>
        <w:t>,</w:t>
      </w:r>
      <w:r>
        <w:rPr>
          <w:rStyle w:val="Strong"/>
          <w:rFonts w:asciiTheme="minorHAnsi" w:hAnsiTheme="minorHAnsi"/>
          <w:i/>
          <w:iCs/>
        </w:rPr>
        <w:t xml:space="preserve"> </w:t>
      </w:r>
      <w:r w:rsidRPr="00AE6B4E">
        <w:rPr>
          <w:rFonts w:asciiTheme="minorHAnsi" w:hAnsiTheme="minorHAnsi"/>
        </w:rPr>
        <w:t>Jan 1, 2021 – Dec 31, 2021.</w:t>
      </w:r>
    </w:p>
    <w:p w14:paraId="15E68691" w14:textId="77777777" w:rsidR="00AE6B4E" w:rsidRPr="00AE6B4E" w:rsidRDefault="00AE6B4E" w:rsidP="00AE6B4E">
      <w:pPr>
        <w:pStyle w:val="ListParagraph"/>
        <w:widowControl w:val="0"/>
        <w:autoSpaceDE w:val="0"/>
        <w:autoSpaceDN w:val="0"/>
        <w:adjustRightInd w:val="0"/>
        <w:ind w:left="1080"/>
        <w:jc w:val="both"/>
        <w:rPr>
          <w:rStyle w:val="Strong"/>
          <w:rFonts w:asciiTheme="minorHAnsi" w:hAnsiTheme="minorHAnsi"/>
          <w:i/>
          <w:iCs/>
        </w:rPr>
      </w:pPr>
    </w:p>
    <w:p w14:paraId="04726D17" w14:textId="3AA2E2E0" w:rsidR="00B45CB0" w:rsidRPr="001A76F5" w:rsidRDefault="00B45CB0" w:rsidP="00B45CB0">
      <w:pPr>
        <w:pStyle w:val="ListParagraph"/>
        <w:widowControl w:val="0"/>
        <w:numPr>
          <w:ilvl w:val="0"/>
          <w:numId w:val="22"/>
        </w:numPr>
        <w:tabs>
          <w:tab w:val="clear" w:pos="720"/>
          <w:tab w:val="num" w:pos="1080"/>
        </w:tabs>
        <w:autoSpaceDE w:val="0"/>
        <w:autoSpaceDN w:val="0"/>
        <w:adjustRightInd w:val="0"/>
        <w:ind w:left="1080"/>
        <w:jc w:val="both"/>
        <w:rPr>
          <w:rFonts w:asciiTheme="minorHAnsi" w:hAnsiTheme="minorHAnsi"/>
          <w:b/>
          <w:bCs/>
          <w:i/>
          <w:iCs/>
        </w:rPr>
      </w:pPr>
      <w:r w:rsidRPr="001A76F5">
        <w:rPr>
          <w:rStyle w:val="Strong"/>
          <w:rFonts w:asciiTheme="minorHAnsi" w:hAnsiTheme="minorHAnsi"/>
        </w:rPr>
        <w:t xml:space="preserve">NSF </w:t>
      </w:r>
      <w:r w:rsidRPr="001A76F5">
        <w:rPr>
          <w:rStyle w:val="Strong"/>
          <w:rFonts w:asciiTheme="minorHAnsi" w:hAnsiTheme="minorHAnsi"/>
          <w:b w:val="0"/>
          <w:bCs w:val="0"/>
          <w:i/>
          <w:iCs/>
        </w:rPr>
        <w:t xml:space="preserve">– </w:t>
      </w:r>
      <w:r w:rsidRPr="001A76F5">
        <w:rPr>
          <w:rStyle w:val="Strong"/>
          <w:rFonts w:asciiTheme="minorHAnsi" w:hAnsiTheme="minorHAnsi"/>
          <w:b w:val="0"/>
          <w:i/>
          <w:iCs/>
        </w:rPr>
        <w:t>GOALI: Highly Integrated Grid-Tied Multi-Port Power Module for PV and Storage</w:t>
      </w:r>
      <w:r w:rsidRPr="001A76F5">
        <w:rPr>
          <w:rStyle w:val="Strong"/>
          <w:b w:val="0"/>
          <w:i/>
          <w:iCs/>
        </w:rPr>
        <w:t xml:space="preserve">, </w:t>
      </w:r>
      <w:r w:rsidRPr="001A76F5">
        <w:rPr>
          <w:rFonts w:asciiTheme="minorHAnsi" w:hAnsiTheme="minorHAnsi"/>
          <w:b/>
          <w:bCs/>
        </w:rPr>
        <w:t>NSF-ECCS-1810733,</w:t>
      </w:r>
      <w:r w:rsidRPr="001A76F5">
        <w:rPr>
          <w:rFonts w:asciiTheme="minorHAnsi" w:hAnsiTheme="minorHAnsi"/>
        </w:rPr>
        <w:t xml:space="preserve"> </w:t>
      </w:r>
      <w:r w:rsidRPr="001A76F5">
        <w:rPr>
          <w:rFonts w:asciiTheme="minorHAnsi" w:hAnsiTheme="minorHAnsi"/>
          <w:u w:val="single"/>
        </w:rPr>
        <w:t>$360,000</w:t>
      </w:r>
      <w:r w:rsidRPr="001A76F5">
        <w:rPr>
          <w:rFonts w:asciiTheme="minorHAnsi" w:hAnsiTheme="minorHAnsi"/>
        </w:rPr>
        <w:t>, Sept. 1, 2018 – Sept. 1, 2021.</w:t>
      </w:r>
    </w:p>
    <w:p w14:paraId="34CFBEE9" w14:textId="77777777" w:rsidR="00B45CB0" w:rsidRPr="001A76F5" w:rsidRDefault="00B45CB0" w:rsidP="00B45CB0">
      <w:pPr>
        <w:pStyle w:val="ListParagraph"/>
        <w:widowControl w:val="0"/>
        <w:autoSpaceDE w:val="0"/>
        <w:autoSpaceDN w:val="0"/>
        <w:adjustRightInd w:val="0"/>
        <w:ind w:left="1080"/>
        <w:jc w:val="both"/>
        <w:rPr>
          <w:rFonts w:asciiTheme="minorHAnsi" w:hAnsiTheme="minorHAnsi"/>
          <w:b/>
          <w:bCs/>
          <w:i/>
          <w:iCs/>
        </w:rPr>
      </w:pPr>
    </w:p>
    <w:p w14:paraId="20DBB9EB" w14:textId="77777777" w:rsidR="00B45CB0" w:rsidRPr="001A76F5" w:rsidRDefault="00B45CB0" w:rsidP="00B45CB0">
      <w:pPr>
        <w:pStyle w:val="ListParagraph"/>
        <w:widowControl w:val="0"/>
        <w:numPr>
          <w:ilvl w:val="0"/>
          <w:numId w:val="22"/>
        </w:numPr>
        <w:tabs>
          <w:tab w:val="clear" w:pos="720"/>
          <w:tab w:val="num" w:pos="1080"/>
        </w:tabs>
        <w:autoSpaceDE w:val="0"/>
        <w:autoSpaceDN w:val="0"/>
        <w:adjustRightInd w:val="0"/>
        <w:ind w:left="1080"/>
        <w:jc w:val="both"/>
        <w:rPr>
          <w:rFonts w:asciiTheme="minorHAnsi" w:hAnsiTheme="minorHAnsi"/>
          <w:b/>
          <w:bCs/>
          <w:i/>
          <w:iCs/>
        </w:rPr>
      </w:pPr>
      <w:r w:rsidRPr="001A76F5">
        <w:rPr>
          <w:rStyle w:val="Strong"/>
          <w:rFonts w:asciiTheme="minorHAnsi" w:hAnsiTheme="minorHAnsi"/>
        </w:rPr>
        <w:t xml:space="preserve">NSF </w:t>
      </w:r>
      <w:r w:rsidRPr="001A76F5">
        <w:rPr>
          <w:rStyle w:val="Strong"/>
          <w:rFonts w:asciiTheme="minorHAnsi" w:hAnsiTheme="minorHAnsi"/>
          <w:b w:val="0"/>
          <w:bCs w:val="0"/>
          <w:i/>
          <w:iCs/>
        </w:rPr>
        <w:t xml:space="preserve">– </w:t>
      </w:r>
      <w:r w:rsidRPr="001A76F5">
        <w:rPr>
          <w:rStyle w:val="Strong"/>
          <w:rFonts w:asciiTheme="minorHAnsi" w:hAnsiTheme="minorHAnsi"/>
          <w:i/>
          <w:iCs/>
        </w:rPr>
        <w:t>Planning Grant: Engineering Research Center for Energy Storage System Enabled Society (ESSENSE),</w:t>
      </w:r>
      <w:r w:rsidRPr="001A76F5">
        <w:rPr>
          <w:rStyle w:val="Strong"/>
          <w:b w:val="0"/>
          <w:i/>
          <w:iCs/>
        </w:rPr>
        <w:t xml:space="preserve"> </w:t>
      </w:r>
      <w:r w:rsidRPr="001A76F5">
        <w:rPr>
          <w:rFonts w:asciiTheme="minorHAnsi" w:hAnsiTheme="minorHAnsi"/>
          <w:b/>
          <w:bCs/>
        </w:rPr>
        <w:t>NSF-EEC- 1840359,</w:t>
      </w:r>
      <w:r w:rsidRPr="001A76F5">
        <w:rPr>
          <w:rFonts w:ascii="Helvetica" w:eastAsia="Times New Roman" w:hAnsi="Helvetica"/>
          <w:color w:val="000000"/>
        </w:rPr>
        <w:t xml:space="preserve"> </w:t>
      </w:r>
      <w:r w:rsidRPr="001A76F5">
        <w:rPr>
          <w:rFonts w:asciiTheme="minorHAnsi" w:hAnsiTheme="minorHAnsi"/>
          <w:u w:val="single"/>
        </w:rPr>
        <w:t>$100,000</w:t>
      </w:r>
      <w:r w:rsidRPr="001A76F5">
        <w:rPr>
          <w:rFonts w:asciiTheme="minorHAnsi" w:hAnsiTheme="minorHAnsi"/>
        </w:rPr>
        <w:t>, Sept. 1, 2018 – Sept. 1, 2019.</w:t>
      </w:r>
    </w:p>
    <w:p w14:paraId="28782954" w14:textId="77777777" w:rsidR="00B45CB0" w:rsidRPr="001A76F5" w:rsidRDefault="00B45CB0" w:rsidP="00B45CB0">
      <w:pPr>
        <w:widowControl w:val="0"/>
        <w:autoSpaceDE w:val="0"/>
        <w:autoSpaceDN w:val="0"/>
        <w:adjustRightInd w:val="0"/>
        <w:jc w:val="both"/>
        <w:rPr>
          <w:rStyle w:val="Strong"/>
          <w:rFonts w:asciiTheme="minorHAnsi" w:hAnsiTheme="minorHAnsi"/>
          <w:bCs w:val="0"/>
          <w:i/>
          <w:iCs/>
          <w:sz w:val="20"/>
          <w:szCs w:val="20"/>
        </w:rPr>
      </w:pPr>
    </w:p>
    <w:p w14:paraId="24D63925" w14:textId="77777777" w:rsidR="00B45CB0" w:rsidRPr="001A76F5" w:rsidRDefault="00B45CB0" w:rsidP="00B45CB0">
      <w:pPr>
        <w:pStyle w:val="ListParagraph"/>
        <w:widowControl w:val="0"/>
        <w:numPr>
          <w:ilvl w:val="0"/>
          <w:numId w:val="22"/>
        </w:numPr>
        <w:tabs>
          <w:tab w:val="clear" w:pos="720"/>
          <w:tab w:val="num" w:pos="1080"/>
        </w:tabs>
        <w:autoSpaceDE w:val="0"/>
        <w:autoSpaceDN w:val="0"/>
        <w:adjustRightInd w:val="0"/>
        <w:ind w:left="1080"/>
        <w:jc w:val="both"/>
      </w:pPr>
      <w:r w:rsidRPr="001A76F5">
        <w:rPr>
          <w:rStyle w:val="Strong"/>
          <w:rFonts w:asciiTheme="minorHAnsi" w:hAnsiTheme="minorHAnsi"/>
          <w:bCs w:val="0"/>
          <w:i/>
          <w:iCs/>
        </w:rPr>
        <w:t xml:space="preserve">US-Navy Phase II SBIR: </w:t>
      </w:r>
      <w:r w:rsidRPr="001A76F5">
        <w:rPr>
          <w:rStyle w:val="Strong"/>
          <w:rFonts w:asciiTheme="minorHAnsi" w:hAnsiTheme="minorHAnsi"/>
          <w:b w:val="0"/>
          <w:bCs w:val="0"/>
          <w:i/>
          <w:iCs/>
        </w:rPr>
        <w:t>High Density Soft-Switching Multi-Port Photovoltaic Power Manager,</w:t>
      </w:r>
      <w:r w:rsidRPr="001A76F5">
        <w:rPr>
          <w:rStyle w:val="Strong"/>
          <w:rFonts w:asciiTheme="minorHAnsi" w:hAnsiTheme="minorHAnsi"/>
          <w:bCs w:val="0"/>
          <w:i/>
          <w:iCs/>
        </w:rPr>
        <w:t xml:space="preserve"> </w:t>
      </w:r>
      <w:r w:rsidRPr="001A76F5">
        <w:rPr>
          <w:rFonts w:asciiTheme="minorHAnsi" w:hAnsiTheme="minorHAnsi"/>
          <w:bCs/>
        </w:rPr>
        <w:t>$1,000,000 (UCF portion $200,000 with $50,000 Match FHTC), Oct. 2015 – Oct. 2017.</w:t>
      </w:r>
    </w:p>
    <w:p w14:paraId="495B166C" w14:textId="77777777" w:rsidR="00B45CB0" w:rsidRPr="001A76F5" w:rsidRDefault="00B45CB0" w:rsidP="00B45CB0">
      <w:pPr>
        <w:pStyle w:val="ListParagraph"/>
        <w:widowControl w:val="0"/>
        <w:autoSpaceDE w:val="0"/>
        <w:autoSpaceDN w:val="0"/>
        <w:adjustRightInd w:val="0"/>
        <w:ind w:left="1080"/>
        <w:jc w:val="both"/>
        <w:rPr>
          <w:rStyle w:val="Strong"/>
          <w:rFonts w:asciiTheme="minorHAnsi" w:hAnsiTheme="minorHAnsi"/>
          <w:bCs w:val="0"/>
          <w:i/>
          <w:iCs/>
        </w:rPr>
      </w:pPr>
    </w:p>
    <w:p w14:paraId="4678047D" w14:textId="77777777" w:rsidR="00B45CB0" w:rsidRPr="001A76F5" w:rsidRDefault="00B45CB0" w:rsidP="00B45CB0">
      <w:pPr>
        <w:pStyle w:val="ListParagraph"/>
        <w:widowControl w:val="0"/>
        <w:numPr>
          <w:ilvl w:val="0"/>
          <w:numId w:val="22"/>
        </w:numPr>
        <w:tabs>
          <w:tab w:val="clear" w:pos="720"/>
          <w:tab w:val="num" w:pos="1080"/>
        </w:tabs>
        <w:autoSpaceDE w:val="0"/>
        <w:autoSpaceDN w:val="0"/>
        <w:adjustRightInd w:val="0"/>
        <w:ind w:left="1080"/>
        <w:jc w:val="both"/>
        <w:rPr>
          <w:rStyle w:val="Strong"/>
          <w:rFonts w:asciiTheme="minorHAnsi" w:hAnsiTheme="minorHAnsi"/>
          <w:b w:val="0"/>
          <w:bCs w:val="0"/>
          <w:i/>
          <w:iCs/>
        </w:rPr>
      </w:pPr>
      <w:r w:rsidRPr="001A76F5">
        <w:rPr>
          <w:rStyle w:val="Strong"/>
          <w:rFonts w:asciiTheme="minorHAnsi" w:hAnsiTheme="minorHAnsi"/>
        </w:rPr>
        <w:t>Office of Technology Transfer (OTT)-UCF</w:t>
      </w:r>
      <w:r w:rsidRPr="001A76F5">
        <w:rPr>
          <w:rStyle w:val="Strong"/>
          <w:rFonts w:asciiTheme="minorHAnsi" w:hAnsiTheme="minorHAnsi"/>
          <w:b w:val="0"/>
          <w:bCs w:val="0"/>
          <w:i/>
          <w:iCs/>
        </w:rPr>
        <w:t xml:space="preserve">: Interactive Technical Electronic Book Operating System, </w:t>
      </w:r>
      <w:r w:rsidRPr="001A76F5">
        <w:rPr>
          <w:rFonts w:asciiTheme="minorHAnsi" w:hAnsiTheme="minorHAnsi"/>
        </w:rPr>
        <w:t>$15000, June 2013 - April 1, 2014.</w:t>
      </w:r>
    </w:p>
    <w:p w14:paraId="05510A14" w14:textId="77777777" w:rsidR="00B45CB0" w:rsidRPr="001A76F5" w:rsidRDefault="00B45CB0" w:rsidP="00B45CB0">
      <w:pPr>
        <w:pStyle w:val="ListParagraph"/>
        <w:widowControl w:val="0"/>
        <w:tabs>
          <w:tab w:val="num" w:pos="1080"/>
        </w:tabs>
        <w:autoSpaceDE w:val="0"/>
        <w:autoSpaceDN w:val="0"/>
        <w:adjustRightInd w:val="0"/>
        <w:ind w:left="1080" w:hanging="720"/>
        <w:jc w:val="both"/>
        <w:rPr>
          <w:rStyle w:val="Strong"/>
          <w:rFonts w:asciiTheme="minorHAnsi" w:hAnsiTheme="minorHAnsi"/>
          <w:b w:val="0"/>
          <w:bCs w:val="0"/>
          <w:i/>
          <w:iCs/>
        </w:rPr>
      </w:pPr>
    </w:p>
    <w:p w14:paraId="10FC4C81" w14:textId="77777777" w:rsidR="00B45CB0" w:rsidRPr="001A76F5" w:rsidRDefault="00B45CB0" w:rsidP="00B45CB0">
      <w:pPr>
        <w:pStyle w:val="ListParagraph"/>
        <w:widowControl w:val="0"/>
        <w:numPr>
          <w:ilvl w:val="0"/>
          <w:numId w:val="22"/>
        </w:numPr>
        <w:tabs>
          <w:tab w:val="clear" w:pos="720"/>
          <w:tab w:val="num" w:pos="1080"/>
        </w:tabs>
        <w:autoSpaceDE w:val="0"/>
        <w:autoSpaceDN w:val="0"/>
        <w:adjustRightInd w:val="0"/>
        <w:ind w:left="1080"/>
        <w:jc w:val="both"/>
        <w:rPr>
          <w:rFonts w:asciiTheme="minorHAnsi" w:hAnsiTheme="minorHAnsi"/>
          <w:i/>
          <w:iCs/>
        </w:rPr>
      </w:pPr>
      <w:r w:rsidRPr="001A76F5">
        <w:rPr>
          <w:rStyle w:val="Strong"/>
          <w:rFonts w:asciiTheme="minorHAnsi" w:hAnsiTheme="minorHAnsi"/>
        </w:rPr>
        <w:t xml:space="preserve">NSF - </w:t>
      </w:r>
      <w:r w:rsidRPr="001A76F5">
        <w:rPr>
          <w:rFonts w:asciiTheme="minorHAnsi" w:hAnsiTheme="minorHAnsi"/>
          <w:i/>
          <w:iCs/>
        </w:rPr>
        <w:t>US-Jordan Cooperative Science: Chaos Theory on Micro-Inverters for Photovoltaic (PV) Systems</w:t>
      </w:r>
      <w:r w:rsidRPr="001A76F5">
        <w:rPr>
          <w:rFonts w:asciiTheme="minorHAnsi" w:hAnsiTheme="minorHAnsi"/>
        </w:rPr>
        <w:t xml:space="preserve">, </w:t>
      </w:r>
      <w:r w:rsidRPr="001A76F5">
        <w:rPr>
          <w:rFonts w:asciiTheme="minorHAnsi" w:hAnsiTheme="minorHAnsi"/>
          <w:b/>
          <w:bCs/>
        </w:rPr>
        <w:t>NSF- ECCS-1156633</w:t>
      </w:r>
      <w:r w:rsidRPr="001A76F5">
        <w:rPr>
          <w:rFonts w:asciiTheme="minorHAnsi" w:hAnsiTheme="minorHAnsi"/>
        </w:rPr>
        <w:t xml:space="preserve">, </w:t>
      </w:r>
      <w:r w:rsidRPr="001A76F5">
        <w:rPr>
          <w:rFonts w:asciiTheme="minorHAnsi" w:hAnsiTheme="minorHAnsi"/>
          <w:u w:val="single"/>
        </w:rPr>
        <w:t>$180,000</w:t>
      </w:r>
      <w:r w:rsidRPr="001A76F5">
        <w:rPr>
          <w:rFonts w:asciiTheme="minorHAnsi" w:hAnsiTheme="minorHAnsi"/>
        </w:rPr>
        <w:t>, Oct. 1, 2012 – Sept. 30, 2016.</w:t>
      </w:r>
    </w:p>
    <w:p w14:paraId="3A0F9CEC" w14:textId="77777777" w:rsidR="00B45CB0" w:rsidRPr="001A76F5" w:rsidRDefault="00B45CB0" w:rsidP="00B45CB0">
      <w:pPr>
        <w:pStyle w:val="ListParagraph"/>
        <w:widowControl w:val="0"/>
        <w:tabs>
          <w:tab w:val="num" w:pos="1080"/>
        </w:tabs>
        <w:autoSpaceDE w:val="0"/>
        <w:autoSpaceDN w:val="0"/>
        <w:adjustRightInd w:val="0"/>
        <w:ind w:left="1080" w:hanging="720"/>
        <w:jc w:val="both"/>
        <w:rPr>
          <w:rFonts w:asciiTheme="minorHAnsi" w:hAnsiTheme="minorHAnsi"/>
          <w:i/>
          <w:iCs/>
        </w:rPr>
      </w:pPr>
    </w:p>
    <w:p w14:paraId="0403DC16" w14:textId="77777777" w:rsidR="00B45CB0" w:rsidRPr="001A76F5" w:rsidRDefault="00B45CB0" w:rsidP="00B45CB0">
      <w:pPr>
        <w:pStyle w:val="ListParagraph"/>
        <w:widowControl w:val="0"/>
        <w:numPr>
          <w:ilvl w:val="0"/>
          <w:numId w:val="22"/>
        </w:numPr>
        <w:tabs>
          <w:tab w:val="clear" w:pos="720"/>
          <w:tab w:val="num" w:pos="1080"/>
        </w:tabs>
        <w:autoSpaceDE w:val="0"/>
        <w:autoSpaceDN w:val="0"/>
        <w:adjustRightInd w:val="0"/>
        <w:ind w:left="1080"/>
        <w:jc w:val="both"/>
        <w:rPr>
          <w:rFonts w:asciiTheme="minorHAnsi" w:hAnsiTheme="minorHAnsi"/>
          <w:i/>
          <w:iCs/>
        </w:rPr>
      </w:pPr>
      <w:r w:rsidRPr="001A76F5">
        <w:rPr>
          <w:rStyle w:val="Strong"/>
        </w:rPr>
        <w:t>Department of Energy (</w:t>
      </w:r>
      <w:r w:rsidRPr="001A76F5">
        <w:rPr>
          <w:rStyle w:val="Strong"/>
          <w:bCs w:val="0"/>
        </w:rPr>
        <w:t>DoE</w:t>
      </w:r>
      <w:r w:rsidRPr="001A76F5">
        <w:rPr>
          <w:rStyle w:val="Strong"/>
        </w:rPr>
        <w:t>):</w:t>
      </w:r>
      <w:r w:rsidRPr="001A76F5">
        <w:rPr>
          <w:rFonts w:asciiTheme="minorHAnsi" w:hAnsiTheme="minorHAnsi"/>
          <w:i/>
          <w:iCs/>
        </w:rPr>
        <w:t xml:space="preserve"> </w:t>
      </w:r>
      <w:r w:rsidRPr="001A76F5">
        <w:rPr>
          <w:rFonts w:asciiTheme="minorHAnsi" w:hAnsiTheme="minorHAnsi"/>
        </w:rPr>
        <w:t xml:space="preserve">Photovoltaic Power Electronics Research Initiative (PERI) for developing low cost, ultra-compact, three-phase micro inverters or "AC bricks”, </w:t>
      </w:r>
      <w:r w:rsidRPr="001A76F5">
        <w:rPr>
          <w:rFonts w:asciiTheme="minorHAnsi" w:hAnsiTheme="minorHAnsi"/>
          <w:b/>
          <w:bCs/>
        </w:rPr>
        <w:t xml:space="preserve">DoE Award (DE-EE0003176.000), </w:t>
      </w:r>
      <w:r w:rsidRPr="001A76F5">
        <w:rPr>
          <w:rFonts w:asciiTheme="minorHAnsi" w:hAnsiTheme="minorHAnsi"/>
          <w:u w:val="single"/>
        </w:rPr>
        <w:t>$1.4 M,</w:t>
      </w:r>
      <w:r w:rsidRPr="001A76F5">
        <w:rPr>
          <w:rFonts w:asciiTheme="minorHAnsi" w:hAnsiTheme="minorHAnsi"/>
        </w:rPr>
        <w:t xml:space="preserve"> Jan. 1, 2011 – Dec. 31, 2013. (including 50% match)</w:t>
      </w:r>
    </w:p>
    <w:p w14:paraId="231EDD02" w14:textId="77777777" w:rsidR="00B45CB0" w:rsidRPr="001A76F5" w:rsidRDefault="00B45CB0" w:rsidP="00B45CB0">
      <w:pPr>
        <w:pStyle w:val="ListParagraph"/>
        <w:widowControl w:val="0"/>
        <w:tabs>
          <w:tab w:val="num" w:pos="1080"/>
        </w:tabs>
        <w:autoSpaceDE w:val="0"/>
        <w:autoSpaceDN w:val="0"/>
        <w:adjustRightInd w:val="0"/>
        <w:ind w:left="1080" w:hanging="720"/>
        <w:jc w:val="both"/>
        <w:rPr>
          <w:rStyle w:val="Strong"/>
          <w:rFonts w:asciiTheme="minorHAnsi" w:hAnsiTheme="minorHAnsi"/>
          <w:b w:val="0"/>
          <w:bCs w:val="0"/>
          <w:i/>
          <w:iCs/>
        </w:rPr>
      </w:pPr>
    </w:p>
    <w:p w14:paraId="72116539" w14:textId="77777777" w:rsidR="00B45CB0" w:rsidRPr="001A76F5" w:rsidRDefault="00B45CB0" w:rsidP="00B45CB0">
      <w:pPr>
        <w:pStyle w:val="ListParagraph"/>
        <w:widowControl w:val="0"/>
        <w:numPr>
          <w:ilvl w:val="0"/>
          <w:numId w:val="22"/>
        </w:numPr>
        <w:tabs>
          <w:tab w:val="clear" w:pos="720"/>
          <w:tab w:val="num" w:pos="1080"/>
        </w:tabs>
        <w:autoSpaceDE w:val="0"/>
        <w:autoSpaceDN w:val="0"/>
        <w:adjustRightInd w:val="0"/>
        <w:ind w:left="1080"/>
        <w:jc w:val="both"/>
        <w:rPr>
          <w:rFonts w:asciiTheme="minorHAnsi" w:hAnsiTheme="minorHAnsi"/>
          <w:i/>
          <w:iCs/>
        </w:rPr>
      </w:pPr>
      <w:r w:rsidRPr="001A76F5">
        <w:rPr>
          <w:rStyle w:val="Strong"/>
          <w:rFonts w:asciiTheme="minorHAnsi" w:hAnsiTheme="minorHAnsi"/>
        </w:rPr>
        <w:t xml:space="preserve">NSF - </w:t>
      </w:r>
      <w:r w:rsidRPr="001A76F5">
        <w:rPr>
          <w:rFonts w:asciiTheme="minorHAnsi" w:hAnsiTheme="minorHAnsi"/>
          <w:i/>
          <w:iCs/>
        </w:rPr>
        <w:t xml:space="preserve">US-UAE Workshop: Energy Developments, Addressing the need of the energy industry, </w:t>
      </w:r>
      <w:r w:rsidRPr="001A76F5">
        <w:rPr>
          <w:rFonts w:asciiTheme="minorHAnsi" w:hAnsiTheme="minorHAnsi"/>
        </w:rPr>
        <w:t xml:space="preserve">NSF - </w:t>
      </w:r>
      <w:r w:rsidRPr="001A76F5">
        <w:rPr>
          <w:rFonts w:asciiTheme="minorHAnsi" w:hAnsiTheme="minorHAnsi"/>
          <w:b/>
          <w:bCs/>
        </w:rPr>
        <w:t>Office of International Science and Engineering,</w:t>
      </w:r>
      <w:r w:rsidRPr="001A76F5">
        <w:rPr>
          <w:rFonts w:asciiTheme="minorHAnsi" w:hAnsiTheme="minorHAnsi"/>
        </w:rPr>
        <w:t xml:space="preserve"> $48,000, Jan. 1, 2011 – Dec. 31, 2012</w:t>
      </w:r>
    </w:p>
    <w:p w14:paraId="20653132" w14:textId="77777777" w:rsidR="00B45CB0" w:rsidRPr="001A76F5" w:rsidRDefault="00B45CB0" w:rsidP="00B45CB0">
      <w:pPr>
        <w:pStyle w:val="ListParagraph"/>
        <w:widowControl w:val="0"/>
        <w:tabs>
          <w:tab w:val="num" w:pos="1080"/>
        </w:tabs>
        <w:autoSpaceDE w:val="0"/>
        <w:autoSpaceDN w:val="0"/>
        <w:adjustRightInd w:val="0"/>
        <w:ind w:left="1080" w:hanging="720"/>
        <w:jc w:val="both"/>
        <w:rPr>
          <w:rFonts w:asciiTheme="minorHAnsi" w:hAnsiTheme="minorHAnsi"/>
          <w:i/>
          <w:iCs/>
        </w:rPr>
      </w:pPr>
    </w:p>
    <w:p w14:paraId="651D1DCF" w14:textId="77777777" w:rsidR="00B45CB0" w:rsidRPr="001A76F5" w:rsidRDefault="00B45CB0" w:rsidP="00B45CB0">
      <w:pPr>
        <w:pStyle w:val="ListParagraph"/>
        <w:widowControl w:val="0"/>
        <w:numPr>
          <w:ilvl w:val="0"/>
          <w:numId w:val="22"/>
        </w:numPr>
        <w:tabs>
          <w:tab w:val="clear" w:pos="720"/>
          <w:tab w:val="num" w:pos="1080"/>
        </w:tabs>
        <w:autoSpaceDE w:val="0"/>
        <w:autoSpaceDN w:val="0"/>
        <w:adjustRightInd w:val="0"/>
        <w:ind w:left="1080"/>
        <w:jc w:val="both"/>
        <w:rPr>
          <w:rFonts w:asciiTheme="minorHAnsi" w:hAnsiTheme="minorHAnsi"/>
          <w:i/>
          <w:iCs/>
        </w:rPr>
      </w:pPr>
      <w:r w:rsidRPr="001A76F5">
        <w:rPr>
          <w:rFonts w:asciiTheme="minorHAnsi" w:hAnsiTheme="minorHAnsi"/>
          <w:b/>
          <w:bCs/>
        </w:rPr>
        <w:lastRenderedPageBreak/>
        <w:t xml:space="preserve">NSF </w:t>
      </w:r>
      <w:r w:rsidRPr="001A76F5">
        <w:rPr>
          <w:rFonts w:asciiTheme="minorHAnsi" w:hAnsiTheme="minorHAnsi"/>
          <w:i/>
          <w:iCs/>
        </w:rPr>
        <w:t xml:space="preserve">– CCLI: Development of Modular Interactive Learning and Assessing Tools for Electrical 1. Circuit Core Course for Engineering Students, </w:t>
      </w:r>
      <w:r w:rsidRPr="001A76F5">
        <w:rPr>
          <w:rFonts w:asciiTheme="minorHAnsi" w:hAnsiTheme="minorHAnsi"/>
          <w:b/>
          <w:bCs/>
        </w:rPr>
        <w:t xml:space="preserve">NSF-CCLI Phase I, </w:t>
      </w:r>
      <w:r w:rsidRPr="001A76F5">
        <w:rPr>
          <w:rFonts w:asciiTheme="minorHAnsi" w:hAnsiTheme="minorHAnsi"/>
          <w:u w:val="single"/>
        </w:rPr>
        <w:t>$199,000</w:t>
      </w:r>
      <w:r w:rsidRPr="001A76F5">
        <w:rPr>
          <w:rFonts w:asciiTheme="minorHAnsi" w:hAnsiTheme="minorHAnsi"/>
        </w:rPr>
        <w:t xml:space="preserve">, June 1, 2009 – May 30, 2012. </w:t>
      </w:r>
    </w:p>
    <w:p w14:paraId="290D7574"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045FA229"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State of Florida Energy Program </w:t>
      </w:r>
      <w:r w:rsidRPr="001A76F5">
        <w:rPr>
          <w:rFonts w:asciiTheme="minorHAnsi" w:hAnsiTheme="minorHAnsi"/>
          <w:sz w:val="20"/>
          <w:szCs w:val="20"/>
        </w:rPr>
        <w:t xml:space="preserve">- Florida Solar Energy Consortium (FESC), </w:t>
      </w:r>
      <w:r w:rsidRPr="001A76F5">
        <w:rPr>
          <w:rFonts w:asciiTheme="minorHAnsi" w:hAnsiTheme="minorHAnsi"/>
          <w:b/>
          <w:sz w:val="20"/>
          <w:szCs w:val="20"/>
        </w:rPr>
        <w:t>$7.8M</w:t>
      </w:r>
      <w:r w:rsidRPr="001A76F5">
        <w:rPr>
          <w:rFonts w:asciiTheme="minorHAnsi" w:hAnsiTheme="minorHAnsi"/>
          <w:sz w:val="20"/>
          <w:szCs w:val="20"/>
        </w:rPr>
        <w:t xml:space="preserve"> (Dr. Batarseh’s portion </w:t>
      </w:r>
      <w:r w:rsidRPr="001A76F5">
        <w:rPr>
          <w:rFonts w:asciiTheme="minorHAnsi" w:hAnsiTheme="minorHAnsi"/>
          <w:b/>
          <w:bCs/>
          <w:sz w:val="20"/>
          <w:szCs w:val="20"/>
          <w:u w:val="single"/>
        </w:rPr>
        <w:t>$1.9M+$0.6M match)</w:t>
      </w:r>
      <w:r w:rsidRPr="001A76F5">
        <w:rPr>
          <w:rFonts w:asciiTheme="minorHAnsi" w:hAnsiTheme="minorHAnsi"/>
          <w:sz w:val="20"/>
          <w:szCs w:val="20"/>
        </w:rPr>
        <w:t xml:space="preserve">, Jan. 1, 2009 – Dec. 31, 2013. Co-PIs: John Shen, </w:t>
      </w:r>
      <w:proofErr w:type="spellStart"/>
      <w:r w:rsidRPr="001A76F5">
        <w:rPr>
          <w:rFonts w:asciiTheme="minorHAnsi" w:hAnsiTheme="minorHAnsi"/>
          <w:sz w:val="20"/>
          <w:szCs w:val="20"/>
        </w:rPr>
        <w:t>Wasfy</w:t>
      </w:r>
      <w:proofErr w:type="spellEnd"/>
      <w:r w:rsidRPr="001A76F5">
        <w:rPr>
          <w:rFonts w:asciiTheme="minorHAnsi" w:hAnsiTheme="minorHAnsi"/>
          <w:sz w:val="20"/>
          <w:szCs w:val="20"/>
        </w:rPr>
        <w:t xml:space="preserve"> </w:t>
      </w:r>
      <w:proofErr w:type="spellStart"/>
      <w:r w:rsidRPr="001A76F5">
        <w:rPr>
          <w:rFonts w:asciiTheme="minorHAnsi" w:hAnsiTheme="minorHAnsi"/>
          <w:sz w:val="20"/>
          <w:szCs w:val="20"/>
        </w:rPr>
        <w:t>Mikhael</w:t>
      </w:r>
      <w:proofErr w:type="spellEnd"/>
      <w:r w:rsidRPr="001A76F5">
        <w:rPr>
          <w:rFonts w:asciiTheme="minorHAnsi" w:hAnsiTheme="minorHAnsi"/>
          <w:sz w:val="20"/>
          <w:szCs w:val="20"/>
        </w:rPr>
        <w:t xml:space="preserve">, </w:t>
      </w:r>
      <w:proofErr w:type="spellStart"/>
      <w:r w:rsidRPr="001A76F5">
        <w:rPr>
          <w:rFonts w:asciiTheme="minorHAnsi" w:hAnsiTheme="minorHAnsi"/>
          <w:sz w:val="20"/>
          <w:szCs w:val="20"/>
        </w:rPr>
        <w:t>Zhihua</w:t>
      </w:r>
      <w:proofErr w:type="spellEnd"/>
      <w:r w:rsidRPr="001A76F5">
        <w:rPr>
          <w:rFonts w:asciiTheme="minorHAnsi" w:hAnsiTheme="minorHAnsi"/>
          <w:sz w:val="20"/>
          <w:szCs w:val="20"/>
        </w:rPr>
        <w:t xml:space="preserve"> Qu, Louis Chow, Thomas Wu, Peter Yuan.</w:t>
      </w:r>
    </w:p>
    <w:p w14:paraId="63DCA927" w14:textId="77777777" w:rsidR="00B45CB0" w:rsidRPr="001A76F5" w:rsidRDefault="00B45CB0" w:rsidP="00B45CB0">
      <w:pPr>
        <w:pStyle w:val="ListParagraph"/>
        <w:tabs>
          <w:tab w:val="num" w:pos="1080"/>
        </w:tabs>
        <w:ind w:left="1080" w:hanging="720"/>
        <w:rPr>
          <w:rFonts w:asciiTheme="minorHAnsi" w:hAnsiTheme="minorHAnsi"/>
          <w:b/>
        </w:rPr>
      </w:pPr>
    </w:p>
    <w:p w14:paraId="23522818" w14:textId="77777777" w:rsidR="00B45CB0" w:rsidRPr="001A76F5" w:rsidRDefault="00B45CB0" w:rsidP="00B45CB0">
      <w:pPr>
        <w:widowControl w:val="0"/>
        <w:numPr>
          <w:ilvl w:val="0"/>
          <w:numId w:val="22"/>
        </w:numPr>
        <w:tabs>
          <w:tab w:val="clear" w:pos="720"/>
          <w:tab w:val="num" w:pos="1080"/>
        </w:tabs>
        <w:ind w:left="1080"/>
        <w:jc w:val="both"/>
        <w:rPr>
          <w:rStyle w:val="Strong"/>
          <w:rFonts w:asciiTheme="minorHAnsi" w:hAnsiTheme="minorHAnsi"/>
          <w:b w:val="0"/>
          <w:bCs w:val="0"/>
          <w:sz w:val="20"/>
          <w:szCs w:val="20"/>
        </w:rPr>
      </w:pPr>
      <w:r w:rsidRPr="001A76F5">
        <w:rPr>
          <w:rStyle w:val="Strong"/>
          <w:rFonts w:asciiTheme="minorHAnsi" w:hAnsiTheme="minorHAnsi"/>
          <w:sz w:val="20"/>
          <w:szCs w:val="20"/>
        </w:rPr>
        <w:t xml:space="preserve">NSF - </w:t>
      </w:r>
      <w:r w:rsidRPr="001A76F5">
        <w:rPr>
          <w:rFonts w:asciiTheme="minorHAnsi" w:hAnsiTheme="minorHAnsi"/>
          <w:i/>
          <w:iCs/>
          <w:sz w:val="20"/>
          <w:szCs w:val="20"/>
        </w:rPr>
        <w:t>US-Qatar Workshop: Recent Research and Educational Activities in Power Electronics and Drives</w:t>
      </w:r>
      <w:r w:rsidRPr="001A76F5">
        <w:rPr>
          <w:rFonts w:asciiTheme="minorHAnsi" w:hAnsiTheme="minorHAnsi"/>
          <w:b/>
          <w:bCs/>
          <w:i/>
          <w:iCs/>
          <w:sz w:val="20"/>
          <w:szCs w:val="20"/>
        </w:rPr>
        <w:t xml:space="preserve">, </w:t>
      </w:r>
      <w:r w:rsidRPr="001A76F5">
        <w:rPr>
          <w:rFonts w:asciiTheme="minorHAnsi" w:hAnsiTheme="minorHAnsi"/>
          <w:sz w:val="20"/>
          <w:szCs w:val="20"/>
        </w:rPr>
        <w:t xml:space="preserve">NSF - </w:t>
      </w:r>
      <w:r w:rsidRPr="001A76F5">
        <w:rPr>
          <w:rFonts w:asciiTheme="minorHAnsi" w:hAnsiTheme="minorHAnsi"/>
          <w:b/>
          <w:bCs/>
          <w:sz w:val="20"/>
          <w:szCs w:val="20"/>
        </w:rPr>
        <w:t>Office of International Science and Engineering,</w:t>
      </w:r>
      <w:r w:rsidRPr="001A76F5">
        <w:rPr>
          <w:rFonts w:asciiTheme="minorHAnsi" w:hAnsiTheme="minorHAnsi"/>
          <w:sz w:val="20"/>
          <w:szCs w:val="20"/>
        </w:rPr>
        <w:t xml:space="preserve"> $49,370, Dec. 2009.</w:t>
      </w:r>
    </w:p>
    <w:p w14:paraId="21D8DBEA"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17796685"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US Army Phase III SBIR</w:t>
      </w:r>
      <w:r w:rsidRPr="001A76F5">
        <w:rPr>
          <w:rFonts w:asciiTheme="minorHAnsi" w:hAnsiTheme="minorHAnsi"/>
          <w:sz w:val="20"/>
          <w:szCs w:val="20"/>
        </w:rPr>
        <w:t xml:space="preserve"> – </w:t>
      </w:r>
      <w:r w:rsidRPr="001A76F5">
        <w:rPr>
          <w:rFonts w:asciiTheme="minorHAnsi" w:hAnsiTheme="minorHAnsi"/>
          <w:i/>
          <w:iCs/>
          <w:sz w:val="20"/>
          <w:szCs w:val="20"/>
        </w:rPr>
        <w:t>High Power High Density Bi-directional DC-DC Converter</w:t>
      </w:r>
      <w:r w:rsidRPr="001A76F5">
        <w:rPr>
          <w:rFonts w:asciiTheme="minorHAnsi" w:hAnsiTheme="minorHAnsi"/>
          <w:sz w:val="20"/>
          <w:szCs w:val="20"/>
        </w:rPr>
        <w:t xml:space="preserve">, </w:t>
      </w:r>
      <w:r w:rsidRPr="001A76F5">
        <w:rPr>
          <w:rFonts w:asciiTheme="minorHAnsi" w:hAnsiTheme="minorHAnsi"/>
          <w:b/>
          <w:bCs/>
          <w:sz w:val="20"/>
          <w:szCs w:val="20"/>
        </w:rPr>
        <w:t>US Army TACOM</w:t>
      </w:r>
      <w:r w:rsidRPr="001A76F5">
        <w:rPr>
          <w:rFonts w:asciiTheme="minorHAnsi" w:hAnsiTheme="minorHAnsi"/>
          <w:sz w:val="20"/>
          <w:szCs w:val="20"/>
        </w:rPr>
        <w:t xml:space="preserve">, </w:t>
      </w:r>
      <w:r w:rsidRPr="001A76F5">
        <w:rPr>
          <w:rFonts w:asciiTheme="minorHAnsi" w:hAnsiTheme="minorHAnsi"/>
          <w:sz w:val="20"/>
          <w:szCs w:val="20"/>
          <w:u w:val="single"/>
        </w:rPr>
        <w:t>$200,000 (Including $100k Match by I-4 Program)</w:t>
      </w:r>
      <w:r w:rsidRPr="001A76F5">
        <w:rPr>
          <w:rFonts w:asciiTheme="minorHAnsi" w:hAnsiTheme="minorHAnsi"/>
          <w:sz w:val="20"/>
          <w:szCs w:val="20"/>
        </w:rPr>
        <w:t>, Feb. 2009 – Feb. 2010.</w:t>
      </w:r>
    </w:p>
    <w:p w14:paraId="275EACDF" w14:textId="77777777" w:rsidR="00B45CB0" w:rsidRPr="001A76F5" w:rsidRDefault="00B45CB0" w:rsidP="00B45CB0">
      <w:pPr>
        <w:pStyle w:val="ListParagraph"/>
        <w:tabs>
          <w:tab w:val="num" w:pos="1080"/>
        </w:tabs>
        <w:ind w:left="1080" w:hanging="720"/>
        <w:rPr>
          <w:rFonts w:asciiTheme="minorHAnsi" w:hAnsiTheme="minorHAnsi"/>
          <w:b/>
          <w:bCs/>
        </w:rPr>
      </w:pPr>
    </w:p>
    <w:p w14:paraId="761AB575"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Intel Corporation</w:t>
      </w:r>
      <w:r w:rsidRPr="001A76F5">
        <w:rPr>
          <w:rFonts w:asciiTheme="minorHAnsi" w:hAnsiTheme="minorHAnsi"/>
          <w:sz w:val="20"/>
          <w:szCs w:val="20"/>
        </w:rPr>
        <w:t xml:space="preserve"> “Dynamic Digital Power Techniques to improve Efficiency and Performance” </w:t>
      </w:r>
      <w:r w:rsidRPr="001A76F5">
        <w:rPr>
          <w:rFonts w:asciiTheme="minorHAnsi" w:hAnsiTheme="minorHAnsi"/>
          <w:b/>
          <w:bCs/>
          <w:sz w:val="20"/>
          <w:szCs w:val="20"/>
          <w:u w:val="single"/>
        </w:rPr>
        <w:t>$100,000</w:t>
      </w:r>
      <w:r w:rsidRPr="001A76F5">
        <w:rPr>
          <w:rFonts w:asciiTheme="minorHAnsi" w:hAnsiTheme="minorHAnsi"/>
          <w:sz w:val="20"/>
          <w:szCs w:val="20"/>
        </w:rPr>
        <w:t xml:space="preserve">, Jan. 2007 – Jan. 2009. </w:t>
      </w:r>
    </w:p>
    <w:p w14:paraId="79B05086"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7C0E0ACE"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Intel Corporation - </w:t>
      </w:r>
      <w:r w:rsidRPr="001A76F5">
        <w:rPr>
          <w:rFonts w:asciiTheme="minorHAnsi" w:hAnsiTheme="minorHAnsi"/>
          <w:sz w:val="20"/>
          <w:szCs w:val="20"/>
        </w:rPr>
        <w:t xml:space="preserve">Dynamic Modeling of Portable Dc-dc Converters, </w:t>
      </w:r>
      <w:r w:rsidRPr="001A76F5">
        <w:rPr>
          <w:rFonts w:asciiTheme="minorHAnsi" w:hAnsiTheme="minorHAnsi"/>
          <w:sz w:val="20"/>
          <w:szCs w:val="20"/>
          <w:u w:val="single"/>
        </w:rPr>
        <w:t>$150,000</w:t>
      </w:r>
      <w:r w:rsidRPr="001A76F5">
        <w:rPr>
          <w:rFonts w:asciiTheme="minorHAnsi" w:hAnsiTheme="minorHAnsi"/>
          <w:sz w:val="20"/>
          <w:szCs w:val="20"/>
        </w:rPr>
        <w:t>, Jan. 1, 2006 – Dec. 31, 2009.</w:t>
      </w:r>
    </w:p>
    <w:p w14:paraId="41C170DB"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35134A51"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NASA Phase II SBIR</w:t>
      </w:r>
      <w:r w:rsidRPr="001A76F5">
        <w:rPr>
          <w:rFonts w:asciiTheme="minorHAnsi" w:hAnsiTheme="minorHAnsi"/>
          <w:sz w:val="20"/>
          <w:szCs w:val="20"/>
        </w:rPr>
        <w:t xml:space="preserve"> – Integrated Three-Port Converters for Compact and Efficient Power Management, </w:t>
      </w:r>
      <w:r w:rsidRPr="001A76F5">
        <w:rPr>
          <w:rFonts w:asciiTheme="minorHAnsi" w:hAnsiTheme="minorHAnsi"/>
          <w:sz w:val="20"/>
          <w:szCs w:val="20"/>
          <w:u w:val="single"/>
        </w:rPr>
        <w:t>$400,000</w:t>
      </w:r>
      <w:r w:rsidRPr="001A76F5">
        <w:rPr>
          <w:rFonts w:asciiTheme="minorHAnsi" w:hAnsiTheme="minorHAnsi"/>
          <w:sz w:val="20"/>
          <w:szCs w:val="20"/>
        </w:rPr>
        <w:t xml:space="preserve"> Dec. 2007 – Dec. 2009.</w:t>
      </w:r>
    </w:p>
    <w:p w14:paraId="4016C737" w14:textId="77777777" w:rsidR="00B45CB0" w:rsidRPr="001A76F5" w:rsidRDefault="00B45CB0" w:rsidP="00B45CB0">
      <w:pPr>
        <w:pStyle w:val="ListParagraph"/>
        <w:tabs>
          <w:tab w:val="num" w:pos="1080"/>
        </w:tabs>
        <w:ind w:left="1080" w:hanging="720"/>
        <w:rPr>
          <w:rFonts w:asciiTheme="minorHAnsi" w:hAnsiTheme="minorHAnsi"/>
        </w:rPr>
      </w:pPr>
    </w:p>
    <w:p w14:paraId="44E54EE3" w14:textId="77777777" w:rsidR="00B45CB0" w:rsidRPr="001A76F5" w:rsidRDefault="00B45CB0" w:rsidP="00B45CB0">
      <w:pPr>
        <w:widowControl w:val="0"/>
        <w:numPr>
          <w:ilvl w:val="0"/>
          <w:numId w:val="22"/>
        </w:numPr>
        <w:tabs>
          <w:tab w:val="clear" w:pos="720"/>
          <w:tab w:val="left" w:pos="360"/>
          <w:tab w:val="num" w:pos="1080"/>
          <w:tab w:val="left" w:pos="2880"/>
        </w:tabs>
        <w:ind w:left="1080"/>
        <w:jc w:val="both"/>
        <w:rPr>
          <w:rFonts w:asciiTheme="minorHAnsi" w:hAnsiTheme="minorHAnsi"/>
          <w:sz w:val="20"/>
          <w:szCs w:val="20"/>
        </w:rPr>
      </w:pPr>
      <w:r w:rsidRPr="001A76F5">
        <w:rPr>
          <w:rFonts w:asciiTheme="minorHAnsi" w:hAnsiTheme="minorHAnsi"/>
          <w:b/>
          <w:bCs/>
          <w:sz w:val="20"/>
          <w:szCs w:val="20"/>
        </w:rPr>
        <w:t>US Navy Phase I SBIR</w:t>
      </w:r>
      <w:r w:rsidRPr="001A76F5">
        <w:rPr>
          <w:rFonts w:asciiTheme="minorHAnsi" w:hAnsiTheme="minorHAnsi"/>
          <w:sz w:val="20"/>
          <w:szCs w:val="20"/>
        </w:rPr>
        <w:t xml:space="preserve"> – Low-Cost, High-Efficiency, High-Density, DC-DC Converter, </w:t>
      </w:r>
      <w:r w:rsidRPr="001A76F5">
        <w:rPr>
          <w:rFonts w:asciiTheme="minorHAnsi" w:hAnsiTheme="minorHAnsi"/>
          <w:sz w:val="20"/>
          <w:szCs w:val="20"/>
          <w:u w:val="single"/>
        </w:rPr>
        <w:t>$70,000</w:t>
      </w:r>
      <w:r w:rsidRPr="001A76F5">
        <w:rPr>
          <w:rFonts w:asciiTheme="minorHAnsi" w:hAnsiTheme="minorHAnsi"/>
          <w:sz w:val="20"/>
          <w:szCs w:val="20"/>
        </w:rPr>
        <w:t xml:space="preserve"> Jan. 2007 – </w:t>
      </w:r>
      <w:proofErr w:type="gramStart"/>
      <w:r w:rsidRPr="001A76F5">
        <w:rPr>
          <w:rFonts w:asciiTheme="minorHAnsi" w:hAnsiTheme="minorHAnsi"/>
          <w:sz w:val="20"/>
          <w:szCs w:val="20"/>
        </w:rPr>
        <w:t>July,</w:t>
      </w:r>
      <w:proofErr w:type="gramEnd"/>
      <w:r w:rsidRPr="001A76F5">
        <w:rPr>
          <w:rFonts w:asciiTheme="minorHAnsi" w:hAnsiTheme="minorHAnsi"/>
          <w:sz w:val="20"/>
          <w:szCs w:val="20"/>
        </w:rPr>
        <w:t xml:space="preserve"> 2007.</w:t>
      </w:r>
    </w:p>
    <w:p w14:paraId="2C10465D" w14:textId="77777777" w:rsidR="00B45CB0" w:rsidRPr="001A76F5" w:rsidRDefault="00B45CB0" w:rsidP="00B45CB0">
      <w:pPr>
        <w:pStyle w:val="ListParagraph"/>
        <w:tabs>
          <w:tab w:val="num" w:pos="1080"/>
        </w:tabs>
        <w:ind w:left="1080" w:hanging="720"/>
        <w:rPr>
          <w:rStyle w:val="Strong"/>
          <w:rFonts w:asciiTheme="minorHAnsi" w:hAnsiTheme="minorHAnsi"/>
        </w:rPr>
      </w:pPr>
    </w:p>
    <w:p w14:paraId="076826D8" w14:textId="77777777" w:rsidR="00B45CB0" w:rsidRPr="001A76F5" w:rsidRDefault="00B45CB0" w:rsidP="00B45CB0">
      <w:pPr>
        <w:widowControl w:val="0"/>
        <w:numPr>
          <w:ilvl w:val="0"/>
          <w:numId w:val="22"/>
        </w:numPr>
        <w:tabs>
          <w:tab w:val="clear" w:pos="720"/>
          <w:tab w:val="left" w:pos="360"/>
          <w:tab w:val="num" w:pos="1080"/>
          <w:tab w:val="left" w:pos="2880"/>
        </w:tabs>
        <w:ind w:left="1080"/>
        <w:jc w:val="both"/>
        <w:rPr>
          <w:rStyle w:val="Strong"/>
          <w:rFonts w:asciiTheme="minorHAnsi" w:hAnsiTheme="minorHAnsi"/>
          <w:b w:val="0"/>
          <w:bCs w:val="0"/>
          <w:sz w:val="20"/>
          <w:szCs w:val="20"/>
        </w:rPr>
      </w:pPr>
      <w:r w:rsidRPr="001A76F5">
        <w:rPr>
          <w:rStyle w:val="Strong"/>
          <w:rFonts w:asciiTheme="minorHAnsi" w:hAnsiTheme="minorHAnsi"/>
          <w:sz w:val="20"/>
          <w:szCs w:val="20"/>
        </w:rPr>
        <w:t xml:space="preserve">NSF - International Research Experience for Student (IRES): </w:t>
      </w:r>
      <w:r w:rsidRPr="001A76F5">
        <w:rPr>
          <w:rFonts w:asciiTheme="minorHAnsi" w:hAnsiTheme="minorHAnsi"/>
          <w:sz w:val="20"/>
          <w:szCs w:val="20"/>
        </w:rPr>
        <w:t xml:space="preserve">US-Jordan- In Photovoltaic Based Power Electronics Conversion Systems, $137033, April 2007 – April 2010. </w:t>
      </w:r>
    </w:p>
    <w:p w14:paraId="41A6E3C4"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3A7CB1FE"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NASA Phase I SBIR</w:t>
      </w:r>
      <w:r w:rsidRPr="001A76F5">
        <w:rPr>
          <w:rFonts w:asciiTheme="minorHAnsi" w:hAnsiTheme="minorHAnsi"/>
          <w:sz w:val="20"/>
          <w:szCs w:val="20"/>
        </w:rPr>
        <w:t xml:space="preserve"> – Integrated Three-Port Converters for Compact and Efficient Power Management, </w:t>
      </w:r>
      <w:r w:rsidRPr="001A76F5">
        <w:rPr>
          <w:rFonts w:asciiTheme="minorHAnsi" w:hAnsiTheme="minorHAnsi"/>
          <w:sz w:val="20"/>
          <w:szCs w:val="20"/>
          <w:u w:val="single"/>
        </w:rPr>
        <w:t>$100,000</w:t>
      </w:r>
      <w:r w:rsidRPr="001A76F5">
        <w:rPr>
          <w:rFonts w:asciiTheme="minorHAnsi" w:hAnsiTheme="minorHAnsi"/>
          <w:sz w:val="20"/>
          <w:szCs w:val="20"/>
        </w:rPr>
        <w:t xml:space="preserve"> Jan. 2007 – </w:t>
      </w:r>
      <w:proofErr w:type="gramStart"/>
      <w:r w:rsidRPr="001A76F5">
        <w:rPr>
          <w:rFonts w:asciiTheme="minorHAnsi" w:hAnsiTheme="minorHAnsi"/>
          <w:sz w:val="20"/>
          <w:szCs w:val="20"/>
        </w:rPr>
        <w:t>July,</w:t>
      </w:r>
      <w:proofErr w:type="gramEnd"/>
      <w:r w:rsidRPr="001A76F5">
        <w:rPr>
          <w:rFonts w:asciiTheme="minorHAnsi" w:hAnsiTheme="minorHAnsi"/>
          <w:sz w:val="20"/>
          <w:szCs w:val="20"/>
        </w:rPr>
        <w:t xml:space="preserve"> 2007.</w:t>
      </w:r>
    </w:p>
    <w:p w14:paraId="5CC5244E"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120EA5AC"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US Navy Phase I STTR</w:t>
      </w:r>
      <w:r w:rsidRPr="001A76F5">
        <w:rPr>
          <w:rFonts w:asciiTheme="minorHAnsi" w:hAnsiTheme="minorHAnsi"/>
          <w:sz w:val="20"/>
          <w:szCs w:val="20"/>
        </w:rPr>
        <w:t xml:space="preserve"> – Energy Harvesting from Backpack, </w:t>
      </w:r>
      <w:r w:rsidRPr="001A76F5">
        <w:rPr>
          <w:rFonts w:asciiTheme="minorHAnsi" w:hAnsiTheme="minorHAnsi"/>
          <w:sz w:val="20"/>
          <w:szCs w:val="20"/>
          <w:u w:val="single"/>
        </w:rPr>
        <w:t>$100,000,</w:t>
      </w:r>
      <w:r w:rsidRPr="001A76F5">
        <w:rPr>
          <w:rFonts w:asciiTheme="minorHAnsi" w:hAnsiTheme="minorHAnsi"/>
          <w:sz w:val="20"/>
          <w:szCs w:val="20"/>
        </w:rPr>
        <w:t xml:space="preserve"> July 1, 2006 – Jan. 2007.</w:t>
      </w:r>
    </w:p>
    <w:p w14:paraId="56F66916"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462A5446"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Intel Corporation</w:t>
      </w:r>
      <w:r w:rsidRPr="001A76F5">
        <w:rPr>
          <w:rFonts w:asciiTheme="minorHAnsi" w:hAnsiTheme="minorHAnsi"/>
          <w:sz w:val="20"/>
          <w:szCs w:val="20"/>
        </w:rPr>
        <w:t xml:space="preserve"> – </w:t>
      </w:r>
      <w:r w:rsidRPr="001A76F5">
        <w:rPr>
          <w:rFonts w:asciiTheme="minorHAnsi" w:hAnsiTheme="minorHAnsi"/>
          <w:i/>
          <w:iCs/>
          <w:sz w:val="20"/>
          <w:szCs w:val="20"/>
        </w:rPr>
        <w:t>Design, Simulation, and Development of Voltage Regulators with Improved Efficiency at Light Load</w:t>
      </w:r>
      <w:r w:rsidRPr="001A76F5">
        <w:rPr>
          <w:rFonts w:asciiTheme="minorHAnsi" w:hAnsiTheme="minorHAnsi"/>
          <w:sz w:val="20"/>
          <w:szCs w:val="20"/>
        </w:rPr>
        <w:t xml:space="preserve">, </w:t>
      </w:r>
      <w:r w:rsidRPr="001A76F5">
        <w:rPr>
          <w:rFonts w:asciiTheme="minorHAnsi" w:hAnsiTheme="minorHAnsi"/>
          <w:sz w:val="20"/>
          <w:szCs w:val="20"/>
          <w:u w:val="single"/>
        </w:rPr>
        <w:t>$55,880</w:t>
      </w:r>
      <w:r w:rsidRPr="001A76F5">
        <w:rPr>
          <w:rFonts w:asciiTheme="minorHAnsi" w:hAnsiTheme="minorHAnsi"/>
          <w:sz w:val="20"/>
          <w:szCs w:val="20"/>
        </w:rPr>
        <w:t>, Jan. 2006 – Dec. 31, 2006.</w:t>
      </w:r>
    </w:p>
    <w:p w14:paraId="60EFCEC1"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6ADBAD55"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US Army Phase II SBIR</w:t>
      </w:r>
      <w:r w:rsidRPr="001A76F5">
        <w:rPr>
          <w:rFonts w:asciiTheme="minorHAnsi" w:hAnsiTheme="minorHAnsi"/>
          <w:sz w:val="20"/>
          <w:szCs w:val="20"/>
        </w:rPr>
        <w:t xml:space="preserve"> – </w:t>
      </w:r>
      <w:r w:rsidRPr="001A76F5">
        <w:rPr>
          <w:rFonts w:asciiTheme="minorHAnsi" w:hAnsiTheme="minorHAnsi"/>
          <w:i/>
          <w:iCs/>
          <w:sz w:val="20"/>
          <w:szCs w:val="20"/>
        </w:rPr>
        <w:t>High Power High Density Bi-directional DC-DC Converter</w:t>
      </w:r>
      <w:r w:rsidRPr="001A76F5">
        <w:rPr>
          <w:rFonts w:asciiTheme="minorHAnsi" w:hAnsiTheme="minorHAnsi"/>
          <w:sz w:val="20"/>
          <w:szCs w:val="20"/>
        </w:rPr>
        <w:t xml:space="preserve">, </w:t>
      </w:r>
      <w:r w:rsidRPr="001A76F5">
        <w:rPr>
          <w:rFonts w:asciiTheme="minorHAnsi" w:hAnsiTheme="minorHAnsi"/>
          <w:b/>
          <w:bCs/>
          <w:sz w:val="20"/>
          <w:szCs w:val="20"/>
        </w:rPr>
        <w:t>US Army TACOM</w:t>
      </w:r>
      <w:r w:rsidRPr="001A76F5">
        <w:rPr>
          <w:rFonts w:asciiTheme="minorHAnsi" w:hAnsiTheme="minorHAnsi"/>
          <w:sz w:val="20"/>
          <w:szCs w:val="20"/>
        </w:rPr>
        <w:t xml:space="preserve">, </w:t>
      </w:r>
      <w:r w:rsidRPr="001A76F5">
        <w:rPr>
          <w:rFonts w:asciiTheme="minorHAnsi" w:hAnsiTheme="minorHAnsi"/>
          <w:sz w:val="20"/>
          <w:szCs w:val="20"/>
          <w:u w:val="single"/>
        </w:rPr>
        <w:t>$750,000</w:t>
      </w:r>
      <w:r w:rsidRPr="001A76F5">
        <w:rPr>
          <w:rFonts w:asciiTheme="minorHAnsi" w:hAnsiTheme="minorHAnsi"/>
          <w:sz w:val="20"/>
          <w:szCs w:val="20"/>
        </w:rPr>
        <w:t>, Feb. 2006 – Feb. 2008.</w:t>
      </w:r>
    </w:p>
    <w:p w14:paraId="08959350"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6D411A3C"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US Army Phase I SBIR</w:t>
      </w:r>
      <w:r w:rsidRPr="001A76F5">
        <w:rPr>
          <w:rFonts w:asciiTheme="minorHAnsi" w:hAnsiTheme="minorHAnsi"/>
          <w:sz w:val="20"/>
          <w:szCs w:val="20"/>
        </w:rPr>
        <w:t xml:space="preserve"> – </w:t>
      </w:r>
      <w:r w:rsidRPr="001A76F5">
        <w:rPr>
          <w:rFonts w:asciiTheme="minorHAnsi" w:hAnsiTheme="minorHAnsi"/>
          <w:i/>
          <w:iCs/>
          <w:sz w:val="20"/>
          <w:szCs w:val="20"/>
        </w:rPr>
        <w:t>High Power High Density Bi-directional DC-DC Converter</w:t>
      </w:r>
      <w:r w:rsidRPr="001A76F5">
        <w:rPr>
          <w:rFonts w:asciiTheme="minorHAnsi" w:hAnsiTheme="minorHAnsi"/>
          <w:sz w:val="20"/>
          <w:szCs w:val="20"/>
        </w:rPr>
        <w:t xml:space="preserve">, </w:t>
      </w:r>
      <w:r w:rsidRPr="001A76F5">
        <w:rPr>
          <w:rFonts w:asciiTheme="minorHAnsi" w:hAnsiTheme="minorHAnsi"/>
          <w:b/>
          <w:bCs/>
          <w:sz w:val="20"/>
          <w:szCs w:val="20"/>
        </w:rPr>
        <w:t>US Army TACOM</w:t>
      </w:r>
      <w:r w:rsidRPr="001A76F5">
        <w:rPr>
          <w:rFonts w:asciiTheme="minorHAnsi" w:hAnsiTheme="minorHAnsi"/>
          <w:sz w:val="20"/>
          <w:szCs w:val="20"/>
        </w:rPr>
        <w:t xml:space="preserve">, </w:t>
      </w:r>
      <w:r w:rsidRPr="001A76F5">
        <w:rPr>
          <w:rFonts w:asciiTheme="minorHAnsi" w:hAnsiTheme="minorHAnsi"/>
          <w:sz w:val="20"/>
          <w:szCs w:val="20"/>
          <w:u w:val="single"/>
        </w:rPr>
        <w:t>$120,000</w:t>
      </w:r>
      <w:r w:rsidRPr="001A76F5">
        <w:rPr>
          <w:rFonts w:asciiTheme="minorHAnsi" w:hAnsiTheme="minorHAnsi"/>
          <w:sz w:val="20"/>
          <w:szCs w:val="20"/>
        </w:rPr>
        <w:t>, Feb. 23, 2005 – Jan. 22, 2006.</w:t>
      </w:r>
    </w:p>
    <w:p w14:paraId="75985625"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702DCE70" w14:textId="5A02B10D"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proofErr w:type="spellStart"/>
      <w:r w:rsidRPr="001A76F5">
        <w:rPr>
          <w:rFonts w:asciiTheme="minorHAnsi" w:hAnsiTheme="minorHAnsi"/>
          <w:b/>
          <w:bCs/>
          <w:sz w:val="20"/>
          <w:szCs w:val="20"/>
        </w:rPr>
        <w:t>A</w:t>
      </w:r>
      <w:r w:rsidR="000A55DF" w:rsidRPr="001A76F5">
        <w:rPr>
          <w:rFonts w:asciiTheme="minorHAnsi" w:hAnsiTheme="minorHAnsi"/>
          <w:b/>
          <w:bCs/>
          <w:sz w:val="20"/>
          <w:szCs w:val="20"/>
        </w:rPr>
        <w:t>p</w:t>
      </w:r>
      <w:r w:rsidRPr="001A76F5">
        <w:rPr>
          <w:rFonts w:asciiTheme="minorHAnsi" w:hAnsiTheme="minorHAnsi"/>
          <w:b/>
          <w:bCs/>
          <w:sz w:val="20"/>
          <w:szCs w:val="20"/>
        </w:rPr>
        <w:t>ECOR</w:t>
      </w:r>
      <w:proofErr w:type="spellEnd"/>
      <w:r w:rsidRPr="001A76F5">
        <w:rPr>
          <w:rFonts w:asciiTheme="minorHAnsi" w:hAnsiTheme="minorHAnsi"/>
          <w:b/>
          <w:bCs/>
          <w:sz w:val="20"/>
          <w:szCs w:val="20"/>
        </w:rPr>
        <w:t xml:space="preserve">, Corp. – </w:t>
      </w:r>
      <w:r w:rsidRPr="001A76F5">
        <w:rPr>
          <w:rFonts w:asciiTheme="minorHAnsi" w:hAnsiTheme="minorHAnsi"/>
          <w:i/>
          <w:iCs/>
          <w:sz w:val="20"/>
          <w:szCs w:val="20"/>
        </w:rPr>
        <w:t>Developing Interactive Applets for the Design of High-Frequency DC-DC Converters for Communication</w:t>
      </w:r>
      <w:r w:rsidRPr="001A76F5">
        <w:rPr>
          <w:rFonts w:asciiTheme="minorHAnsi" w:hAnsiTheme="minorHAnsi"/>
          <w:sz w:val="20"/>
          <w:szCs w:val="20"/>
        </w:rPr>
        <w:t xml:space="preserve">, </w:t>
      </w:r>
      <w:r w:rsidRPr="001A76F5">
        <w:rPr>
          <w:rFonts w:asciiTheme="minorHAnsi" w:hAnsiTheme="minorHAnsi"/>
          <w:sz w:val="20"/>
          <w:szCs w:val="20"/>
          <w:u w:val="single"/>
        </w:rPr>
        <w:t>$31,000</w:t>
      </w:r>
      <w:r w:rsidRPr="001A76F5">
        <w:rPr>
          <w:rFonts w:asciiTheme="minorHAnsi" w:hAnsiTheme="minorHAnsi"/>
          <w:b/>
          <w:bCs/>
          <w:sz w:val="20"/>
          <w:szCs w:val="20"/>
        </w:rPr>
        <w:t>,</w:t>
      </w:r>
      <w:r w:rsidRPr="001A76F5">
        <w:rPr>
          <w:rFonts w:asciiTheme="minorHAnsi" w:hAnsiTheme="minorHAnsi"/>
          <w:sz w:val="20"/>
          <w:szCs w:val="20"/>
        </w:rPr>
        <w:t xml:space="preserve"> Feb. 2004 – Jan. 2005</w:t>
      </w:r>
    </w:p>
    <w:p w14:paraId="2855886A"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745F095F" w14:textId="77777777" w:rsidR="00B45CB0" w:rsidRPr="001A76F5" w:rsidRDefault="00B45CB0" w:rsidP="00B45CB0">
      <w:pPr>
        <w:widowControl w:val="0"/>
        <w:numPr>
          <w:ilvl w:val="0"/>
          <w:numId w:val="22"/>
        </w:numPr>
        <w:tabs>
          <w:tab w:val="clear" w:pos="720"/>
          <w:tab w:val="num" w:pos="1080"/>
        </w:tabs>
        <w:ind w:left="1080"/>
        <w:rPr>
          <w:rFonts w:asciiTheme="minorHAnsi" w:hAnsiTheme="minorHAnsi"/>
          <w:sz w:val="20"/>
          <w:szCs w:val="20"/>
        </w:rPr>
      </w:pPr>
      <w:r w:rsidRPr="001A76F5">
        <w:rPr>
          <w:rFonts w:asciiTheme="minorHAnsi" w:hAnsiTheme="minorHAnsi"/>
          <w:b/>
          <w:bCs/>
          <w:sz w:val="20"/>
          <w:szCs w:val="20"/>
        </w:rPr>
        <w:t xml:space="preserve">I-4 Match – </w:t>
      </w:r>
      <w:r w:rsidRPr="001A76F5">
        <w:rPr>
          <w:rFonts w:asciiTheme="minorHAnsi" w:hAnsiTheme="minorHAnsi"/>
          <w:i/>
          <w:iCs/>
          <w:sz w:val="20"/>
          <w:szCs w:val="20"/>
        </w:rPr>
        <w:t xml:space="preserve">Developing Interactive Applets for the Design of High-Frequency DC-DC Converters for Communication, </w:t>
      </w:r>
      <w:r w:rsidRPr="001A76F5">
        <w:rPr>
          <w:rFonts w:asciiTheme="minorHAnsi" w:hAnsiTheme="minorHAnsi"/>
          <w:sz w:val="20"/>
          <w:szCs w:val="20"/>
          <w:u w:val="single"/>
        </w:rPr>
        <w:t>$15,000</w:t>
      </w:r>
      <w:r w:rsidRPr="001A76F5">
        <w:rPr>
          <w:rFonts w:asciiTheme="minorHAnsi" w:hAnsiTheme="minorHAnsi"/>
          <w:sz w:val="20"/>
          <w:szCs w:val="20"/>
        </w:rPr>
        <w:t xml:space="preserve">, </w:t>
      </w:r>
      <w:r w:rsidRPr="001A76F5">
        <w:rPr>
          <w:rFonts w:asciiTheme="minorHAnsi" w:hAnsiTheme="minorHAnsi"/>
          <w:b/>
          <w:bCs/>
          <w:sz w:val="20"/>
          <w:szCs w:val="20"/>
        </w:rPr>
        <w:t>UCF-OSR</w:t>
      </w:r>
      <w:r w:rsidRPr="001A76F5">
        <w:rPr>
          <w:rFonts w:asciiTheme="minorHAnsi" w:hAnsiTheme="minorHAnsi"/>
          <w:sz w:val="20"/>
          <w:szCs w:val="20"/>
        </w:rPr>
        <w:t>, Feb. 2004 – Jan. 2005.</w:t>
      </w:r>
    </w:p>
    <w:p w14:paraId="7CF76A8F"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3ABFE344"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Intel Corp – </w:t>
      </w:r>
      <w:r w:rsidRPr="001A76F5">
        <w:rPr>
          <w:rFonts w:asciiTheme="minorHAnsi" w:hAnsiTheme="minorHAnsi"/>
          <w:i/>
          <w:iCs/>
          <w:sz w:val="20"/>
          <w:szCs w:val="20"/>
        </w:rPr>
        <w:t>Dynamic Modeling of Voltage Regulator Modules (VRMs)</w:t>
      </w:r>
      <w:r w:rsidRPr="001A76F5">
        <w:rPr>
          <w:rFonts w:asciiTheme="minorHAnsi" w:hAnsiTheme="minorHAnsi"/>
          <w:sz w:val="20"/>
          <w:szCs w:val="20"/>
        </w:rPr>
        <w:t xml:space="preserve">, </w:t>
      </w:r>
      <w:r w:rsidRPr="001A76F5">
        <w:rPr>
          <w:rFonts w:asciiTheme="minorHAnsi" w:hAnsiTheme="minorHAnsi"/>
          <w:sz w:val="20"/>
          <w:szCs w:val="20"/>
          <w:u w:val="single"/>
        </w:rPr>
        <w:t>$200,000,</w:t>
      </w:r>
      <w:r w:rsidRPr="001A76F5">
        <w:rPr>
          <w:rFonts w:asciiTheme="minorHAnsi" w:hAnsiTheme="minorHAnsi"/>
          <w:sz w:val="20"/>
          <w:szCs w:val="20"/>
        </w:rPr>
        <w:t xml:space="preserve"> Oct. 1. 2003 – Sept. 30, 2005.</w:t>
      </w:r>
    </w:p>
    <w:p w14:paraId="6E7E7028"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03A1A12D"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NSF – US – United Arab Emirates - Workshop</w:t>
      </w:r>
      <w:r w:rsidRPr="001A76F5">
        <w:rPr>
          <w:rFonts w:asciiTheme="minorHAnsi" w:hAnsiTheme="minorHAnsi"/>
          <w:sz w:val="20"/>
          <w:szCs w:val="20"/>
        </w:rPr>
        <w:t xml:space="preserve"> – </w:t>
      </w:r>
      <w:r w:rsidRPr="001A76F5">
        <w:rPr>
          <w:rFonts w:asciiTheme="minorHAnsi" w:hAnsiTheme="minorHAnsi"/>
          <w:i/>
          <w:iCs/>
          <w:sz w:val="20"/>
          <w:szCs w:val="20"/>
        </w:rPr>
        <w:t>Power Electronics and Drives</w:t>
      </w:r>
      <w:r w:rsidRPr="001A76F5">
        <w:rPr>
          <w:rFonts w:asciiTheme="minorHAnsi" w:hAnsiTheme="minorHAnsi"/>
          <w:sz w:val="20"/>
          <w:szCs w:val="20"/>
        </w:rPr>
        <w:t xml:space="preserve">, </w:t>
      </w:r>
      <w:r w:rsidRPr="001A76F5">
        <w:rPr>
          <w:rFonts w:asciiTheme="minorHAnsi" w:hAnsiTheme="minorHAnsi"/>
          <w:sz w:val="20"/>
          <w:szCs w:val="20"/>
          <w:u w:val="single"/>
        </w:rPr>
        <w:t>$22,000</w:t>
      </w:r>
      <w:r w:rsidRPr="001A76F5">
        <w:rPr>
          <w:rFonts w:asciiTheme="minorHAnsi" w:hAnsiTheme="minorHAnsi"/>
          <w:sz w:val="20"/>
          <w:szCs w:val="20"/>
        </w:rPr>
        <w:t xml:space="preserve">, </w:t>
      </w:r>
      <w:r w:rsidRPr="001A76F5">
        <w:rPr>
          <w:rFonts w:asciiTheme="minorHAnsi" w:hAnsiTheme="minorHAnsi"/>
          <w:b/>
          <w:bCs/>
          <w:sz w:val="20"/>
          <w:szCs w:val="20"/>
        </w:rPr>
        <w:t>National Science Foundation – International Program,</w:t>
      </w:r>
      <w:r w:rsidRPr="001A76F5">
        <w:rPr>
          <w:rFonts w:asciiTheme="minorHAnsi" w:hAnsiTheme="minorHAnsi"/>
          <w:sz w:val="20"/>
          <w:szCs w:val="20"/>
        </w:rPr>
        <w:t xml:space="preserve"> Dec. 13-15, 2005</w:t>
      </w:r>
    </w:p>
    <w:p w14:paraId="6AB0EB86" w14:textId="77777777" w:rsidR="00B45CB0" w:rsidRPr="001A76F5" w:rsidRDefault="00B45CB0" w:rsidP="00B45CB0">
      <w:pPr>
        <w:widowControl w:val="0"/>
        <w:tabs>
          <w:tab w:val="num" w:pos="1080"/>
        </w:tabs>
        <w:ind w:left="1080" w:hanging="720"/>
        <w:jc w:val="both"/>
        <w:rPr>
          <w:rFonts w:asciiTheme="minorHAnsi" w:hAnsiTheme="minorHAnsi"/>
          <w:b/>
          <w:bCs/>
          <w:sz w:val="20"/>
          <w:szCs w:val="20"/>
        </w:rPr>
      </w:pPr>
    </w:p>
    <w:p w14:paraId="20486C04"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NSF </w:t>
      </w:r>
      <w:r w:rsidRPr="001A76F5">
        <w:rPr>
          <w:rFonts w:asciiTheme="minorHAnsi" w:hAnsiTheme="minorHAnsi"/>
          <w:i/>
          <w:iCs/>
          <w:sz w:val="20"/>
          <w:szCs w:val="20"/>
        </w:rPr>
        <w:t>– Innovative Maximum Power Tracking Control</w:t>
      </w:r>
      <w:r w:rsidRPr="001A76F5">
        <w:rPr>
          <w:rFonts w:asciiTheme="minorHAnsi" w:hAnsiTheme="minorHAnsi"/>
          <w:sz w:val="20"/>
          <w:szCs w:val="20"/>
        </w:rPr>
        <w:t xml:space="preserve">, </w:t>
      </w:r>
      <w:r w:rsidRPr="001A76F5">
        <w:rPr>
          <w:rFonts w:asciiTheme="minorHAnsi" w:hAnsiTheme="minorHAnsi"/>
          <w:b/>
          <w:bCs/>
          <w:sz w:val="20"/>
          <w:szCs w:val="20"/>
        </w:rPr>
        <w:t>NSF International Program</w:t>
      </w:r>
      <w:r w:rsidRPr="001A76F5">
        <w:rPr>
          <w:rFonts w:asciiTheme="minorHAnsi" w:hAnsiTheme="minorHAnsi"/>
          <w:sz w:val="20"/>
          <w:szCs w:val="20"/>
        </w:rPr>
        <w:t xml:space="preserve">, </w:t>
      </w:r>
      <w:r w:rsidRPr="001A76F5">
        <w:rPr>
          <w:rFonts w:asciiTheme="minorHAnsi" w:hAnsiTheme="minorHAnsi"/>
          <w:sz w:val="20"/>
          <w:szCs w:val="20"/>
          <w:u w:val="single"/>
        </w:rPr>
        <w:t>$35,000</w:t>
      </w:r>
      <w:r w:rsidRPr="001A76F5">
        <w:rPr>
          <w:rFonts w:asciiTheme="minorHAnsi" w:hAnsiTheme="minorHAnsi"/>
          <w:sz w:val="20"/>
          <w:szCs w:val="20"/>
        </w:rPr>
        <w:t xml:space="preserve">, Feb. 22, 2003 – Feb. 21, </w:t>
      </w:r>
      <w:r w:rsidRPr="001A76F5">
        <w:rPr>
          <w:rFonts w:asciiTheme="minorHAnsi" w:hAnsiTheme="minorHAnsi"/>
          <w:sz w:val="20"/>
          <w:szCs w:val="20"/>
        </w:rPr>
        <w:lastRenderedPageBreak/>
        <w:t xml:space="preserve">2005. </w:t>
      </w:r>
    </w:p>
    <w:p w14:paraId="1564A45B"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5101F4CC"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US Air Force, Phase II: SBIR</w:t>
      </w:r>
      <w:r w:rsidRPr="001A76F5">
        <w:rPr>
          <w:rFonts w:asciiTheme="minorHAnsi" w:hAnsiTheme="minorHAnsi"/>
          <w:sz w:val="20"/>
          <w:szCs w:val="20"/>
        </w:rPr>
        <w:t xml:space="preserve"> – </w:t>
      </w:r>
      <w:r w:rsidRPr="001A76F5">
        <w:rPr>
          <w:rFonts w:asciiTheme="minorHAnsi" w:hAnsiTheme="minorHAnsi"/>
          <w:i/>
          <w:iCs/>
          <w:sz w:val="20"/>
          <w:szCs w:val="20"/>
        </w:rPr>
        <w:t xml:space="preserve">Maximum Power Point Tracking for Solar Array Systems, </w:t>
      </w:r>
      <w:r w:rsidRPr="001A76F5">
        <w:rPr>
          <w:rFonts w:asciiTheme="minorHAnsi" w:hAnsiTheme="minorHAnsi"/>
          <w:sz w:val="20"/>
          <w:szCs w:val="20"/>
          <w:u w:val="single"/>
        </w:rPr>
        <w:t>$741,000</w:t>
      </w:r>
      <w:r w:rsidRPr="001A76F5">
        <w:rPr>
          <w:rFonts w:asciiTheme="minorHAnsi" w:hAnsiTheme="minorHAnsi"/>
          <w:sz w:val="20"/>
          <w:szCs w:val="20"/>
        </w:rPr>
        <w:t>, Feb. 7, 2003 – Feb. 6, 2005.</w:t>
      </w:r>
    </w:p>
    <w:p w14:paraId="531929B9"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07628277"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Emerson Corp. </w:t>
      </w:r>
      <w:r w:rsidRPr="001A76F5">
        <w:rPr>
          <w:rFonts w:asciiTheme="minorHAnsi" w:hAnsiTheme="minorHAnsi"/>
          <w:sz w:val="20"/>
          <w:szCs w:val="20"/>
        </w:rPr>
        <w:t xml:space="preserve">– </w:t>
      </w:r>
      <w:r w:rsidRPr="001A76F5">
        <w:rPr>
          <w:rFonts w:asciiTheme="minorHAnsi" w:hAnsiTheme="minorHAnsi"/>
          <w:i/>
          <w:iCs/>
          <w:sz w:val="20"/>
          <w:szCs w:val="20"/>
        </w:rPr>
        <w:t xml:space="preserve">High-Efficiency DC-DC Converter Designs, </w:t>
      </w:r>
      <w:r w:rsidRPr="001A76F5">
        <w:rPr>
          <w:rFonts w:asciiTheme="minorHAnsi" w:hAnsiTheme="minorHAnsi"/>
          <w:sz w:val="20"/>
          <w:szCs w:val="20"/>
          <w:u w:val="single"/>
        </w:rPr>
        <w:t>$1,500,000</w:t>
      </w:r>
      <w:r w:rsidRPr="001A76F5">
        <w:rPr>
          <w:rFonts w:asciiTheme="minorHAnsi" w:hAnsiTheme="minorHAnsi"/>
          <w:b/>
          <w:bCs/>
          <w:sz w:val="20"/>
          <w:szCs w:val="20"/>
        </w:rPr>
        <w:t>,</w:t>
      </w:r>
      <w:r w:rsidRPr="001A76F5">
        <w:rPr>
          <w:rFonts w:asciiTheme="minorHAnsi" w:hAnsiTheme="minorHAnsi"/>
          <w:sz w:val="20"/>
          <w:szCs w:val="20"/>
        </w:rPr>
        <w:t xml:space="preserve"> Nov. 15, 2002 – Nov. 15, 2004.</w:t>
      </w:r>
    </w:p>
    <w:p w14:paraId="6933C40D"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01F5291A"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NSF </w:t>
      </w:r>
      <w:r w:rsidRPr="001A76F5">
        <w:rPr>
          <w:rFonts w:asciiTheme="minorHAnsi" w:hAnsiTheme="minorHAnsi"/>
          <w:sz w:val="20"/>
          <w:szCs w:val="20"/>
        </w:rPr>
        <w:t xml:space="preserve">– </w:t>
      </w:r>
      <w:r w:rsidRPr="001A76F5">
        <w:rPr>
          <w:rFonts w:asciiTheme="minorHAnsi" w:hAnsiTheme="minorHAnsi"/>
          <w:i/>
          <w:iCs/>
          <w:sz w:val="20"/>
          <w:szCs w:val="20"/>
        </w:rPr>
        <w:t>Hybrid Design of AC-DC Converters with PFC</w:t>
      </w:r>
      <w:r w:rsidRPr="001A76F5">
        <w:rPr>
          <w:rFonts w:asciiTheme="minorHAnsi" w:hAnsiTheme="minorHAnsi"/>
          <w:sz w:val="20"/>
          <w:szCs w:val="20"/>
        </w:rPr>
        <w:t xml:space="preserve">, </w:t>
      </w:r>
      <w:r w:rsidRPr="001A76F5">
        <w:rPr>
          <w:rFonts w:asciiTheme="minorHAnsi" w:hAnsiTheme="minorHAnsi"/>
          <w:sz w:val="20"/>
          <w:szCs w:val="20"/>
          <w:u w:val="single"/>
        </w:rPr>
        <w:t>$180,000</w:t>
      </w:r>
      <w:r w:rsidRPr="001A76F5">
        <w:rPr>
          <w:rFonts w:asciiTheme="minorHAnsi" w:hAnsiTheme="minorHAnsi"/>
          <w:i/>
          <w:iCs/>
          <w:sz w:val="20"/>
          <w:szCs w:val="20"/>
        </w:rPr>
        <w:t xml:space="preserve">, </w:t>
      </w:r>
      <w:r w:rsidRPr="001A76F5">
        <w:rPr>
          <w:rFonts w:asciiTheme="minorHAnsi" w:hAnsiTheme="minorHAnsi"/>
          <w:b/>
          <w:bCs/>
          <w:sz w:val="20"/>
          <w:szCs w:val="20"/>
        </w:rPr>
        <w:t xml:space="preserve">National Science Foundation- Division of Electrical and Communication Systems (ECS)-ECS-01-32965, </w:t>
      </w:r>
      <w:r w:rsidRPr="001A76F5">
        <w:rPr>
          <w:rFonts w:asciiTheme="minorHAnsi" w:hAnsiTheme="minorHAnsi"/>
          <w:snapToGrid w:val="0"/>
          <w:sz w:val="20"/>
          <w:szCs w:val="20"/>
        </w:rPr>
        <w:t>May 1, 2002 – May 1, 2004 (Including $30,000 as International Supplement)</w:t>
      </w:r>
      <w:r w:rsidRPr="001A76F5">
        <w:rPr>
          <w:rFonts w:asciiTheme="minorHAnsi" w:hAnsiTheme="minorHAnsi"/>
          <w:sz w:val="20"/>
          <w:szCs w:val="20"/>
        </w:rPr>
        <w:t>.</w:t>
      </w:r>
    </w:p>
    <w:p w14:paraId="35368005"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06DA14CB"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Presidential Equipment Grant, </w:t>
      </w:r>
      <w:r w:rsidRPr="001A76F5">
        <w:rPr>
          <w:rFonts w:asciiTheme="minorHAnsi" w:hAnsiTheme="minorHAnsi"/>
          <w:sz w:val="20"/>
          <w:szCs w:val="20"/>
          <w:u w:val="single"/>
        </w:rPr>
        <w:t xml:space="preserve">$35,000, </w:t>
      </w:r>
      <w:r w:rsidRPr="001A76F5">
        <w:rPr>
          <w:rFonts w:asciiTheme="minorHAnsi" w:hAnsiTheme="minorHAnsi"/>
          <w:b/>
          <w:bCs/>
          <w:sz w:val="20"/>
          <w:szCs w:val="20"/>
        </w:rPr>
        <w:t>UCF</w:t>
      </w:r>
      <w:r w:rsidRPr="001A76F5">
        <w:rPr>
          <w:rFonts w:asciiTheme="minorHAnsi" w:hAnsiTheme="minorHAnsi"/>
          <w:sz w:val="20"/>
          <w:szCs w:val="20"/>
        </w:rPr>
        <w:t>, Feb. 25, 2003 – Feb. 26, 2004.</w:t>
      </w:r>
    </w:p>
    <w:p w14:paraId="775C531C"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2BED4F2F" w14:textId="344F2F71"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proofErr w:type="spellStart"/>
      <w:r w:rsidRPr="001A76F5">
        <w:rPr>
          <w:rFonts w:asciiTheme="minorHAnsi" w:hAnsiTheme="minorHAnsi"/>
          <w:b/>
          <w:bCs/>
          <w:sz w:val="20"/>
          <w:szCs w:val="20"/>
        </w:rPr>
        <w:t>A</w:t>
      </w:r>
      <w:r w:rsidR="000A55DF" w:rsidRPr="001A76F5">
        <w:rPr>
          <w:rFonts w:asciiTheme="minorHAnsi" w:hAnsiTheme="minorHAnsi"/>
          <w:b/>
          <w:bCs/>
          <w:sz w:val="20"/>
          <w:szCs w:val="20"/>
        </w:rPr>
        <w:t>p</w:t>
      </w:r>
      <w:r w:rsidRPr="001A76F5">
        <w:rPr>
          <w:rFonts w:asciiTheme="minorHAnsi" w:hAnsiTheme="minorHAnsi"/>
          <w:b/>
          <w:bCs/>
          <w:sz w:val="20"/>
          <w:szCs w:val="20"/>
        </w:rPr>
        <w:t>ECOR</w:t>
      </w:r>
      <w:proofErr w:type="spellEnd"/>
      <w:r w:rsidRPr="001A76F5">
        <w:rPr>
          <w:rFonts w:asciiTheme="minorHAnsi" w:hAnsiTheme="minorHAnsi"/>
          <w:b/>
          <w:bCs/>
          <w:sz w:val="20"/>
          <w:szCs w:val="20"/>
        </w:rPr>
        <w:t xml:space="preserve">, Corp. – </w:t>
      </w:r>
      <w:r w:rsidRPr="001A76F5">
        <w:rPr>
          <w:rFonts w:asciiTheme="minorHAnsi" w:hAnsiTheme="minorHAnsi"/>
          <w:i/>
          <w:iCs/>
          <w:sz w:val="20"/>
          <w:szCs w:val="20"/>
        </w:rPr>
        <w:t xml:space="preserve">Electronic Ballast Design, </w:t>
      </w:r>
      <w:r w:rsidRPr="001A76F5">
        <w:rPr>
          <w:rFonts w:asciiTheme="minorHAnsi" w:hAnsiTheme="minorHAnsi"/>
          <w:sz w:val="20"/>
          <w:szCs w:val="20"/>
          <w:u w:val="single"/>
        </w:rPr>
        <w:t>$38,200</w:t>
      </w:r>
      <w:r w:rsidRPr="001A76F5">
        <w:rPr>
          <w:rFonts w:asciiTheme="minorHAnsi" w:hAnsiTheme="minorHAnsi"/>
          <w:b/>
          <w:bCs/>
          <w:sz w:val="20"/>
          <w:szCs w:val="20"/>
        </w:rPr>
        <w:t>,</w:t>
      </w:r>
      <w:r w:rsidRPr="001A76F5">
        <w:rPr>
          <w:rFonts w:asciiTheme="minorHAnsi" w:hAnsiTheme="minorHAnsi"/>
          <w:sz w:val="20"/>
          <w:szCs w:val="20"/>
        </w:rPr>
        <w:t xml:space="preserve"> Jan. 1, 2003 – Dec. 31, 2003.</w:t>
      </w:r>
    </w:p>
    <w:p w14:paraId="4A039B36"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076637FE"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I-4 Match – </w:t>
      </w:r>
      <w:r w:rsidRPr="001A76F5">
        <w:rPr>
          <w:rFonts w:asciiTheme="minorHAnsi" w:hAnsiTheme="minorHAnsi"/>
          <w:i/>
          <w:iCs/>
          <w:sz w:val="20"/>
          <w:szCs w:val="20"/>
        </w:rPr>
        <w:t xml:space="preserve">Electronic Ballast Design, </w:t>
      </w:r>
      <w:r w:rsidRPr="001A76F5">
        <w:rPr>
          <w:rFonts w:asciiTheme="minorHAnsi" w:hAnsiTheme="minorHAnsi"/>
          <w:sz w:val="20"/>
          <w:szCs w:val="20"/>
          <w:u w:val="single"/>
        </w:rPr>
        <w:t xml:space="preserve">$38,200, </w:t>
      </w:r>
      <w:r w:rsidRPr="001A76F5">
        <w:rPr>
          <w:rFonts w:asciiTheme="minorHAnsi" w:hAnsiTheme="minorHAnsi"/>
          <w:b/>
          <w:bCs/>
          <w:sz w:val="20"/>
          <w:szCs w:val="20"/>
        </w:rPr>
        <w:t>UCF-OSR,</w:t>
      </w:r>
      <w:r w:rsidRPr="001A76F5">
        <w:rPr>
          <w:rFonts w:asciiTheme="minorHAnsi" w:hAnsiTheme="minorHAnsi"/>
          <w:sz w:val="20"/>
          <w:szCs w:val="20"/>
        </w:rPr>
        <w:t xml:space="preserve"> Research Park, UCF, Jan. 1, 2003 – Dec. 31, 2003.</w:t>
      </w:r>
    </w:p>
    <w:p w14:paraId="777EC8C9"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55E9CC17" w14:textId="5CDBD538"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proofErr w:type="spellStart"/>
      <w:r w:rsidRPr="001A76F5">
        <w:rPr>
          <w:rFonts w:asciiTheme="minorHAnsi" w:hAnsiTheme="minorHAnsi"/>
          <w:b/>
          <w:bCs/>
          <w:sz w:val="20"/>
          <w:szCs w:val="20"/>
        </w:rPr>
        <w:t>A</w:t>
      </w:r>
      <w:r w:rsidR="000A55DF" w:rsidRPr="001A76F5">
        <w:rPr>
          <w:rFonts w:asciiTheme="minorHAnsi" w:hAnsiTheme="minorHAnsi"/>
          <w:b/>
          <w:bCs/>
          <w:sz w:val="20"/>
          <w:szCs w:val="20"/>
        </w:rPr>
        <w:t>p</w:t>
      </w:r>
      <w:r w:rsidRPr="001A76F5">
        <w:rPr>
          <w:rFonts w:asciiTheme="minorHAnsi" w:hAnsiTheme="minorHAnsi"/>
          <w:b/>
          <w:bCs/>
          <w:sz w:val="20"/>
          <w:szCs w:val="20"/>
        </w:rPr>
        <w:t>ECOR</w:t>
      </w:r>
      <w:proofErr w:type="spellEnd"/>
      <w:r w:rsidRPr="001A76F5">
        <w:rPr>
          <w:rFonts w:asciiTheme="minorHAnsi" w:hAnsiTheme="minorHAnsi"/>
          <w:b/>
          <w:bCs/>
          <w:sz w:val="20"/>
          <w:szCs w:val="20"/>
        </w:rPr>
        <w:t xml:space="preserve">, Corp. – </w:t>
      </w:r>
      <w:r w:rsidRPr="001A76F5">
        <w:rPr>
          <w:rFonts w:asciiTheme="minorHAnsi" w:hAnsiTheme="minorHAnsi"/>
          <w:i/>
          <w:iCs/>
          <w:sz w:val="20"/>
          <w:szCs w:val="20"/>
        </w:rPr>
        <w:t xml:space="preserve">AC-DC Power Factor Correction, </w:t>
      </w:r>
      <w:r w:rsidRPr="001A76F5">
        <w:rPr>
          <w:rFonts w:asciiTheme="minorHAnsi" w:hAnsiTheme="minorHAnsi"/>
          <w:sz w:val="20"/>
          <w:szCs w:val="20"/>
          <w:u w:val="single"/>
        </w:rPr>
        <w:t>$32,600</w:t>
      </w:r>
      <w:r w:rsidRPr="001A76F5">
        <w:rPr>
          <w:rFonts w:asciiTheme="minorHAnsi" w:hAnsiTheme="minorHAnsi"/>
          <w:sz w:val="20"/>
          <w:szCs w:val="20"/>
        </w:rPr>
        <w:t>, Nov. 1, 2002 - Oct. 31, 2003.</w:t>
      </w:r>
    </w:p>
    <w:p w14:paraId="05477EFA"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22DEF086"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I-4 Match – </w:t>
      </w:r>
      <w:r w:rsidRPr="001A76F5">
        <w:rPr>
          <w:rFonts w:asciiTheme="minorHAnsi" w:hAnsiTheme="minorHAnsi"/>
          <w:i/>
          <w:iCs/>
          <w:sz w:val="20"/>
          <w:szCs w:val="20"/>
        </w:rPr>
        <w:t xml:space="preserve">AC-DC Power Factor Correction, </w:t>
      </w:r>
      <w:r w:rsidRPr="001A76F5">
        <w:rPr>
          <w:rFonts w:asciiTheme="minorHAnsi" w:hAnsiTheme="minorHAnsi"/>
          <w:sz w:val="20"/>
          <w:szCs w:val="20"/>
          <w:u w:val="single"/>
        </w:rPr>
        <w:t xml:space="preserve">$32,600, </w:t>
      </w:r>
      <w:r w:rsidRPr="001A76F5">
        <w:rPr>
          <w:rFonts w:asciiTheme="minorHAnsi" w:hAnsiTheme="minorHAnsi"/>
          <w:b/>
          <w:bCs/>
          <w:sz w:val="20"/>
          <w:szCs w:val="20"/>
        </w:rPr>
        <w:t>UCF-OSR,</w:t>
      </w:r>
      <w:r w:rsidRPr="001A76F5">
        <w:rPr>
          <w:rFonts w:asciiTheme="minorHAnsi" w:hAnsiTheme="minorHAnsi"/>
          <w:sz w:val="20"/>
          <w:szCs w:val="20"/>
        </w:rPr>
        <w:t xml:space="preserve"> Research Park, UCF, Nov. 1, 2002 – Oct. 31, 2003.</w:t>
      </w:r>
    </w:p>
    <w:p w14:paraId="5DBE04E4"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5DCE9237"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US Air Force, Phase I: SBIR –</w:t>
      </w:r>
      <w:r w:rsidRPr="001A76F5">
        <w:rPr>
          <w:rFonts w:asciiTheme="minorHAnsi" w:hAnsiTheme="minorHAnsi"/>
          <w:i/>
          <w:iCs/>
          <w:sz w:val="20"/>
          <w:szCs w:val="20"/>
        </w:rPr>
        <w:t xml:space="preserve">Maximum Power Point Tracking for Solar Array Systems, </w:t>
      </w:r>
      <w:r w:rsidRPr="001A76F5">
        <w:rPr>
          <w:rFonts w:asciiTheme="minorHAnsi" w:hAnsiTheme="minorHAnsi"/>
          <w:sz w:val="20"/>
          <w:szCs w:val="20"/>
          <w:u w:val="single"/>
        </w:rPr>
        <w:t>$96,400</w:t>
      </w:r>
      <w:r w:rsidRPr="001A76F5">
        <w:rPr>
          <w:rFonts w:asciiTheme="minorHAnsi" w:hAnsiTheme="minorHAnsi"/>
          <w:sz w:val="20"/>
          <w:szCs w:val="20"/>
        </w:rPr>
        <w:t>, April 1, 2002 – March 30, 2003.</w:t>
      </w:r>
    </w:p>
    <w:p w14:paraId="58CC3DB1"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2E6796DA"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NSF Workshop – </w:t>
      </w:r>
      <w:r w:rsidRPr="001A76F5">
        <w:rPr>
          <w:rFonts w:asciiTheme="minorHAnsi" w:hAnsiTheme="minorHAnsi"/>
          <w:i/>
          <w:iCs/>
          <w:sz w:val="20"/>
          <w:szCs w:val="20"/>
        </w:rPr>
        <w:t>Modern Power Electronics Curricula and Research Activities</w:t>
      </w:r>
      <w:r w:rsidRPr="001A76F5">
        <w:rPr>
          <w:rFonts w:asciiTheme="minorHAnsi" w:hAnsiTheme="minorHAnsi"/>
          <w:sz w:val="20"/>
          <w:szCs w:val="20"/>
        </w:rPr>
        <w:t xml:space="preserve">, </w:t>
      </w:r>
      <w:r w:rsidRPr="001A76F5">
        <w:rPr>
          <w:rFonts w:asciiTheme="minorHAnsi" w:hAnsiTheme="minorHAnsi"/>
          <w:sz w:val="20"/>
          <w:szCs w:val="20"/>
          <w:u w:val="single"/>
        </w:rPr>
        <w:t>$19,500</w:t>
      </w:r>
      <w:r w:rsidRPr="001A76F5">
        <w:rPr>
          <w:rFonts w:asciiTheme="minorHAnsi" w:hAnsiTheme="minorHAnsi"/>
          <w:sz w:val="20"/>
          <w:szCs w:val="20"/>
        </w:rPr>
        <w:t xml:space="preserve">, </w:t>
      </w:r>
      <w:r w:rsidRPr="001A76F5">
        <w:rPr>
          <w:rFonts w:asciiTheme="minorHAnsi" w:hAnsiTheme="minorHAnsi"/>
          <w:b/>
          <w:bCs/>
          <w:sz w:val="20"/>
          <w:szCs w:val="20"/>
        </w:rPr>
        <w:t>NSF-International Program,</w:t>
      </w:r>
      <w:r w:rsidRPr="001A76F5">
        <w:rPr>
          <w:rFonts w:asciiTheme="minorHAnsi" w:hAnsiTheme="minorHAnsi"/>
          <w:sz w:val="20"/>
          <w:szCs w:val="20"/>
        </w:rPr>
        <w:t xml:space="preserve"> Oct. 1, 2001 – Sept. 30, 2002. </w:t>
      </w:r>
    </w:p>
    <w:p w14:paraId="57130415"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0F908022"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NSF– </w:t>
      </w:r>
      <w:r w:rsidRPr="001A76F5">
        <w:rPr>
          <w:rFonts w:asciiTheme="minorHAnsi" w:hAnsiTheme="minorHAnsi"/>
          <w:i/>
          <w:iCs/>
          <w:sz w:val="20"/>
          <w:szCs w:val="20"/>
        </w:rPr>
        <w:t xml:space="preserve">Bifurcation Analysis of Power Electronics Circuits, </w:t>
      </w:r>
      <w:r w:rsidRPr="001A76F5">
        <w:rPr>
          <w:rFonts w:asciiTheme="minorHAnsi" w:hAnsiTheme="minorHAnsi"/>
          <w:b/>
          <w:bCs/>
          <w:sz w:val="20"/>
          <w:szCs w:val="20"/>
        </w:rPr>
        <w:t>NSF-International Program</w:t>
      </w:r>
      <w:r w:rsidRPr="001A76F5">
        <w:rPr>
          <w:rFonts w:asciiTheme="minorHAnsi" w:hAnsiTheme="minorHAnsi"/>
          <w:sz w:val="20"/>
          <w:szCs w:val="20"/>
        </w:rPr>
        <w:t xml:space="preserve">, </w:t>
      </w:r>
      <w:r w:rsidRPr="001A76F5">
        <w:rPr>
          <w:rFonts w:asciiTheme="minorHAnsi" w:hAnsiTheme="minorHAnsi"/>
          <w:sz w:val="20"/>
          <w:szCs w:val="20"/>
          <w:u w:val="single"/>
        </w:rPr>
        <w:t>$36,000</w:t>
      </w:r>
      <w:r w:rsidRPr="001A76F5">
        <w:rPr>
          <w:rFonts w:asciiTheme="minorHAnsi" w:hAnsiTheme="minorHAnsi"/>
          <w:sz w:val="20"/>
          <w:szCs w:val="20"/>
        </w:rPr>
        <w:t xml:space="preserve">, Jan. 25, 2002 – Dec. 31, 2003. </w:t>
      </w:r>
    </w:p>
    <w:p w14:paraId="35905E69"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7E82B59C" w14:textId="77777777" w:rsidR="00B45CB0" w:rsidRPr="001A76F5" w:rsidRDefault="00B45CB0" w:rsidP="00B45CB0">
      <w:pPr>
        <w:widowControl w:val="0"/>
        <w:numPr>
          <w:ilvl w:val="0"/>
          <w:numId w:val="22"/>
        </w:numPr>
        <w:tabs>
          <w:tab w:val="clear" w:pos="720"/>
          <w:tab w:val="num" w:pos="1080"/>
        </w:tabs>
        <w:ind w:left="1080"/>
        <w:rPr>
          <w:rFonts w:asciiTheme="minorHAnsi" w:hAnsiTheme="minorHAnsi"/>
          <w:sz w:val="20"/>
          <w:szCs w:val="20"/>
        </w:rPr>
      </w:pPr>
      <w:r w:rsidRPr="001A76F5">
        <w:rPr>
          <w:rFonts w:asciiTheme="minorHAnsi" w:hAnsiTheme="minorHAnsi"/>
          <w:b/>
          <w:bCs/>
          <w:sz w:val="20"/>
          <w:szCs w:val="20"/>
        </w:rPr>
        <w:t>NSF</w:t>
      </w:r>
      <w:r w:rsidRPr="001A76F5">
        <w:rPr>
          <w:rFonts w:asciiTheme="minorHAnsi" w:hAnsiTheme="minorHAnsi"/>
          <w:i/>
          <w:iCs/>
          <w:sz w:val="20"/>
          <w:szCs w:val="20"/>
        </w:rPr>
        <w:t xml:space="preserve"> – </w:t>
      </w:r>
      <w:r w:rsidRPr="001A76F5">
        <w:rPr>
          <w:rFonts w:asciiTheme="minorHAnsi" w:hAnsiTheme="minorHAnsi"/>
          <w:b/>
          <w:bCs/>
          <w:sz w:val="20"/>
          <w:szCs w:val="20"/>
        </w:rPr>
        <w:t xml:space="preserve">RUE-Supplement – </w:t>
      </w:r>
      <w:r w:rsidRPr="001A76F5">
        <w:rPr>
          <w:rFonts w:asciiTheme="minorHAnsi" w:hAnsiTheme="minorHAnsi"/>
          <w:i/>
          <w:iCs/>
          <w:sz w:val="20"/>
          <w:szCs w:val="20"/>
        </w:rPr>
        <w:t xml:space="preserve">Dynamic Modeling and Design of High Frequency DC-DC Converters </w:t>
      </w:r>
      <w:proofErr w:type="gramStart"/>
      <w:r w:rsidRPr="001A76F5">
        <w:rPr>
          <w:rFonts w:asciiTheme="minorHAnsi" w:hAnsiTheme="minorHAnsi"/>
          <w:i/>
          <w:iCs/>
          <w:sz w:val="20"/>
          <w:szCs w:val="20"/>
        </w:rPr>
        <w:t>In</w:t>
      </w:r>
      <w:proofErr w:type="gramEnd"/>
      <w:r w:rsidRPr="001A76F5">
        <w:rPr>
          <w:rFonts w:asciiTheme="minorHAnsi" w:hAnsiTheme="minorHAnsi"/>
          <w:i/>
          <w:iCs/>
          <w:sz w:val="20"/>
          <w:szCs w:val="20"/>
        </w:rPr>
        <w:t xml:space="preserve"> Distributed Power Systems, </w:t>
      </w:r>
      <w:r w:rsidRPr="001A76F5">
        <w:rPr>
          <w:rFonts w:asciiTheme="minorHAnsi" w:hAnsiTheme="minorHAnsi"/>
          <w:sz w:val="20"/>
          <w:szCs w:val="20"/>
          <w:u w:val="single"/>
        </w:rPr>
        <w:t>$12,000</w:t>
      </w:r>
      <w:r w:rsidRPr="001A76F5">
        <w:rPr>
          <w:rFonts w:asciiTheme="minorHAnsi" w:hAnsiTheme="minorHAnsi"/>
          <w:sz w:val="20"/>
          <w:szCs w:val="20"/>
        </w:rPr>
        <w:t xml:space="preserve">, </w:t>
      </w:r>
      <w:r w:rsidRPr="001A76F5">
        <w:rPr>
          <w:rFonts w:asciiTheme="minorHAnsi" w:hAnsiTheme="minorHAnsi"/>
          <w:b/>
          <w:bCs/>
          <w:sz w:val="20"/>
          <w:szCs w:val="20"/>
        </w:rPr>
        <w:t>NSF-EECS Division</w:t>
      </w:r>
      <w:r w:rsidRPr="001A76F5">
        <w:rPr>
          <w:rFonts w:asciiTheme="minorHAnsi" w:hAnsiTheme="minorHAnsi"/>
          <w:sz w:val="20"/>
          <w:szCs w:val="20"/>
        </w:rPr>
        <w:t>, June 1, 2000 to May 30, 2002.</w:t>
      </w:r>
    </w:p>
    <w:p w14:paraId="777E2F35"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3EE6091A"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NSF – RUE-Supplement –</w:t>
      </w:r>
      <w:r w:rsidRPr="001A76F5">
        <w:rPr>
          <w:rFonts w:asciiTheme="minorHAnsi" w:hAnsiTheme="minorHAnsi"/>
          <w:i/>
          <w:iCs/>
          <w:sz w:val="20"/>
          <w:szCs w:val="20"/>
        </w:rPr>
        <w:t xml:space="preserve"> High Frequency AC Distribution Systems, </w:t>
      </w:r>
      <w:r w:rsidRPr="001A76F5">
        <w:rPr>
          <w:rFonts w:asciiTheme="minorHAnsi" w:hAnsiTheme="minorHAnsi"/>
          <w:i/>
          <w:iCs/>
          <w:sz w:val="20"/>
          <w:szCs w:val="20"/>
          <w:u w:val="single"/>
        </w:rPr>
        <w:t>$12,000</w:t>
      </w:r>
      <w:r w:rsidRPr="001A76F5">
        <w:rPr>
          <w:rFonts w:asciiTheme="minorHAnsi" w:hAnsiTheme="minorHAnsi"/>
          <w:i/>
          <w:iCs/>
          <w:sz w:val="20"/>
          <w:szCs w:val="20"/>
        </w:rPr>
        <w:t xml:space="preserve">, </w:t>
      </w:r>
      <w:r w:rsidRPr="001A76F5">
        <w:rPr>
          <w:rFonts w:asciiTheme="minorHAnsi" w:hAnsiTheme="minorHAnsi"/>
          <w:b/>
          <w:bCs/>
          <w:i/>
          <w:iCs/>
          <w:sz w:val="20"/>
          <w:szCs w:val="20"/>
        </w:rPr>
        <w:t>National Science Foundation</w:t>
      </w:r>
      <w:r w:rsidRPr="001A76F5">
        <w:rPr>
          <w:rFonts w:asciiTheme="minorHAnsi" w:hAnsiTheme="minorHAnsi"/>
          <w:b/>
          <w:bCs/>
          <w:sz w:val="20"/>
          <w:szCs w:val="20"/>
        </w:rPr>
        <w:t xml:space="preserve">- Division of Electrical and Communication Systems (ECS)-ECS-99-79797, </w:t>
      </w:r>
      <w:r w:rsidRPr="001A76F5">
        <w:rPr>
          <w:rFonts w:asciiTheme="minorHAnsi" w:hAnsiTheme="minorHAnsi"/>
          <w:sz w:val="20"/>
          <w:szCs w:val="20"/>
        </w:rPr>
        <w:t>Sept.</w:t>
      </w:r>
      <w:r w:rsidRPr="001A76F5">
        <w:rPr>
          <w:rFonts w:asciiTheme="minorHAnsi" w:hAnsiTheme="minorHAnsi"/>
          <w:snapToGrid w:val="0"/>
          <w:sz w:val="20"/>
          <w:szCs w:val="20"/>
        </w:rPr>
        <w:t xml:space="preserve"> 1, 1999 – Aug. 31, 2002</w:t>
      </w:r>
      <w:r w:rsidRPr="001A76F5">
        <w:rPr>
          <w:rFonts w:asciiTheme="minorHAnsi" w:hAnsiTheme="minorHAnsi"/>
          <w:sz w:val="20"/>
          <w:szCs w:val="20"/>
        </w:rPr>
        <w:t>.</w:t>
      </w:r>
    </w:p>
    <w:p w14:paraId="19F8063C"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5B13F2D4"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NSF </w:t>
      </w:r>
      <w:r w:rsidRPr="001A76F5">
        <w:rPr>
          <w:rFonts w:asciiTheme="minorHAnsi" w:hAnsiTheme="minorHAnsi"/>
          <w:i/>
          <w:iCs/>
          <w:sz w:val="20"/>
          <w:szCs w:val="20"/>
        </w:rPr>
        <w:t xml:space="preserve">– Dynamic Modeling and Design of High Frequency DC-DC Converters </w:t>
      </w:r>
      <w:proofErr w:type="gramStart"/>
      <w:r w:rsidRPr="001A76F5">
        <w:rPr>
          <w:rFonts w:asciiTheme="minorHAnsi" w:hAnsiTheme="minorHAnsi"/>
          <w:i/>
          <w:iCs/>
          <w:sz w:val="20"/>
          <w:szCs w:val="20"/>
        </w:rPr>
        <w:t>In</w:t>
      </w:r>
      <w:proofErr w:type="gramEnd"/>
      <w:r w:rsidRPr="001A76F5">
        <w:rPr>
          <w:rFonts w:asciiTheme="minorHAnsi" w:hAnsiTheme="minorHAnsi"/>
          <w:i/>
          <w:iCs/>
          <w:sz w:val="20"/>
          <w:szCs w:val="20"/>
        </w:rPr>
        <w:t xml:space="preserve"> Distributed Power Systems, </w:t>
      </w:r>
      <w:r w:rsidRPr="001A76F5">
        <w:rPr>
          <w:rFonts w:asciiTheme="minorHAnsi" w:hAnsiTheme="minorHAnsi"/>
          <w:sz w:val="20"/>
          <w:szCs w:val="20"/>
          <w:u w:val="single"/>
        </w:rPr>
        <w:t>$54,000</w:t>
      </w:r>
      <w:r w:rsidRPr="001A76F5">
        <w:rPr>
          <w:rFonts w:asciiTheme="minorHAnsi" w:hAnsiTheme="minorHAnsi"/>
          <w:sz w:val="20"/>
          <w:szCs w:val="20"/>
        </w:rPr>
        <w:t xml:space="preserve">, </w:t>
      </w:r>
      <w:r w:rsidRPr="001A76F5">
        <w:rPr>
          <w:rFonts w:asciiTheme="minorHAnsi" w:hAnsiTheme="minorHAnsi"/>
          <w:b/>
          <w:bCs/>
          <w:sz w:val="20"/>
          <w:szCs w:val="20"/>
        </w:rPr>
        <w:t>NSF-EECS Division</w:t>
      </w:r>
      <w:r w:rsidRPr="001A76F5">
        <w:rPr>
          <w:rFonts w:asciiTheme="minorHAnsi" w:hAnsiTheme="minorHAnsi"/>
          <w:sz w:val="20"/>
          <w:szCs w:val="20"/>
        </w:rPr>
        <w:t xml:space="preserve">, June 1, 2000 to May 30, 2002. </w:t>
      </w:r>
    </w:p>
    <w:p w14:paraId="27579059"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65497E4C"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NSF – Jordan Joint Project</w:t>
      </w:r>
      <w:r w:rsidRPr="001A76F5">
        <w:rPr>
          <w:rFonts w:asciiTheme="minorHAnsi" w:hAnsiTheme="minorHAnsi"/>
          <w:sz w:val="20"/>
          <w:szCs w:val="20"/>
        </w:rPr>
        <w:t xml:space="preserve"> – </w:t>
      </w:r>
      <w:r w:rsidRPr="001A76F5">
        <w:rPr>
          <w:rFonts w:asciiTheme="minorHAnsi" w:hAnsiTheme="minorHAnsi"/>
          <w:i/>
          <w:iCs/>
          <w:sz w:val="20"/>
          <w:szCs w:val="20"/>
        </w:rPr>
        <w:t>Experimental and Simulation studies of Power Factor Corrections</w:t>
      </w:r>
      <w:r w:rsidRPr="001A76F5">
        <w:rPr>
          <w:rFonts w:asciiTheme="minorHAnsi" w:hAnsiTheme="minorHAnsi"/>
          <w:sz w:val="20"/>
          <w:szCs w:val="20"/>
        </w:rPr>
        <w:t xml:space="preserve">, </w:t>
      </w:r>
      <w:r w:rsidRPr="001A76F5">
        <w:rPr>
          <w:rFonts w:asciiTheme="minorHAnsi" w:hAnsiTheme="minorHAnsi"/>
          <w:b/>
          <w:bCs/>
          <w:sz w:val="20"/>
          <w:szCs w:val="20"/>
        </w:rPr>
        <w:t>NSF International Program</w:t>
      </w:r>
      <w:r w:rsidRPr="001A76F5">
        <w:rPr>
          <w:rFonts w:asciiTheme="minorHAnsi" w:hAnsiTheme="minorHAnsi"/>
          <w:sz w:val="20"/>
          <w:szCs w:val="20"/>
        </w:rPr>
        <w:t xml:space="preserve">, </w:t>
      </w:r>
      <w:r w:rsidRPr="001A76F5">
        <w:rPr>
          <w:rFonts w:asciiTheme="minorHAnsi" w:hAnsiTheme="minorHAnsi"/>
          <w:sz w:val="20"/>
          <w:szCs w:val="20"/>
          <w:u w:val="single"/>
        </w:rPr>
        <w:t>$12,000</w:t>
      </w:r>
      <w:r w:rsidRPr="001A76F5">
        <w:rPr>
          <w:rFonts w:asciiTheme="minorHAnsi" w:hAnsiTheme="minorHAnsi"/>
          <w:sz w:val="20"/>
          <w:szCs w:val="20"/>
        </w:rPr>
        <w:t>, June 1, 2000 to May 30, 2001.</w:t>
      </w:r>
    </w:p>
    <w:p w14:paraId="4F7F0CE4"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581E5427"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napToGrid w:val="0"/>
          <w:sz w:val="20"/>
          <w:szCs w:val="20"/>
        </w:rPr>
      </w:pPr>
      <w:r w:rsidRPr="001A76F5">
        <w:rPr>
          <w:rFonts w:asciiTheme="minorHAnsi" w:hAnsiTheme="minorHAnsi"/>
          <w:b/>
          <w:bCs/>
          <w:sz w:val="20"/>
          <w:szCs w:val="20"/>
        </w:rPr>
        <w:t xml:space="preserve">NASA-STTR, Phase II – </w:t>
      </w:r>
      <w:r w:rsidRPr="001A76F5">
        <w:rPr>
          <w:rFonts w:asciiTheme="minorHAnsi" w:hAnsiTheme="minorHAnsi"/>
          <w:i/>
          <w:iCs/>
          <w:sz w:val="20"/>
          <w:szCs w:val="20"/>
        </w:rPr>
        <w:t xml:space="preserve">Soft-switching Converters with Unity Power Factor Correction, </w:t>
      </w:r>
      <w:r w:rsidRPr="001A76F5">
        <w:rPr>
          <w:rFonts w:asciiTheme="minorHAnsi" w:hAnsiTheme="minorHAnsi"/>
          <w:b/>
          <w:bCs/>
          <w:sz w:val="20"/>
          <w:szCs w:val="20"/>
        </w:rPr>
        <w:t>NASA-Science and Technology Transfer Research (NAMASTE)</w:t>
      </w:r>
      <w:r w:rsidRPr="001A76F5">
        <w:rPr>
          <w:rFonts w:asciiTheme="minorHAnsi" w:hAnsiTheme="minorHAnsi"/>
          <w:sz w:val="20"/>
          <w:szCs w:val="20"/>
        </w:rPr>
        <w:t xml:space="preserve">, </w:t>
      </w:r>
      <w:r w:rsidRPr="001A76F5">
        <w:rPr>
          <w:rFonts w:asciiTheme="minorHAnsi" w:hAnsiTheme="minorHAnsi"/>
          <w:sz w:val="20"/>
          <w:szCs w:val="20"/>
          <w:u w:val="single"/>
        </w:rPr>
        <w:t>$500,000</w:t>
      </w:r>
      <w:r w:rsidRPr="001A76F5">
        <w:rPr>
          <w:rFonts w:asciiTheme="minorHAnsi" w:hAnsiTheme="minorHAnsi"/>
          <w:sz w:val="20"/>
          <w:szCs w:val="20"/>
        </w:rPr>
        <w:t>, April 21, 2000 – April 22, 2002.</w:t>
      </w:r>
    </w:p>
    <w:p w14:paraId="1E8F4765" w14:textId="77777777" w:rsidR="00B45CB0" w:rsidRPr="001A76F5" w:rsidRDefault="00B45CB0" w:rsidP="00B45CB0">
      <w:pPr>
        <w:widowControl w:val="0"/>
        <w:tabs>
          <w:tab w:val="num" w:pos="1080"/>
        </w:tabs>
        <w:ind w:left="1080" w:hanging="720"/>
        <w:jc w:val="both"/>
        <w:rPr>
          <w:rFonts w:asciiTheme="minorHAnsi" w:hAnsiTheme="minorHAnsi"/>
          <w:snapToGrid w:val="0"/>
          <w:sz w:val="20"/>
          <w:szCs w:val="20"/>
        </w:rPr>
      </w:pPr>
    </w:p>
    <w:p w14:paraId="79B29E64"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napToGrid w:val="0"/>
          <w:sz w:val="20"/>
          <w:szCs w:val="20"/>
        </w:rPr>
      </w:pPr>
      <w:r w:rsidRPr="001A76F5">
        <w:rPr>
          <w:rFonts w:asciiTheme="minorHAnsi" w:hAnsiTheme="minorHAnsi"/>
          <w:b/>
          <w:bCs/>
          <w:snapToGrid w:val="0"/>
          <w:sz w:val="20"/>
          <w:szCs w:val="20"/>
        </w:rPr>
        <w:t>NASA-STTR, Phase II –</w:t>
      </w:r>
      <w:r w:rsidRPr="001A76F5">
        <w:rPr>
          <w:rFonts w:asciiTheme="minorHAnsi" w:hAnsiTheme="minorHAnsi"/>
          <w:i/>
          <w:iCs/>
          <w:snapToGrid w:val="0"/>
          <w:sz w:val="20"/>
          <w:szCs w:val="20"/>
        </w:rPr>
        <w:t xml:space="preserve"> Soft-Switching Power Factor Correction Circuits,</w:t>
      </w:r>
      <w:r w:rsidRPr="001A76F5">
        <w:rPr>
          <w:rFonts w:asciiTheme="minorHAnsi" w:hAnsiTheme="minorHAnsi"/>
          <w:b/>
          <w:bCs/>
          <w:snapToGrid w:val="0"/>
          <w:sz w:val="20"/>
          <w:szCs w:val="20"/>
        </w:rPr>
        <w:t xml:space="preserve"> Match </w:t>
      </w:r>
      <w:r w:rsidRPr="001A76F5">
        <w:rPr>
          <w:rFonts w:asciiTheme="minorHAnsi" w:hAnsiTheme="minorHAnsi"/>
          <w:snapToGrid w:val="0"/>
          <w:sz w:val="20"/>
          <w:szCs w:val="20"/>
          <w:u w:val="single"/>
        </w:rPr>
        <w:t>$156,271</w:t>
      </w:r>
      <w:r w:rsidRPr="001A76F5">
        <w:rPr>
          <w:rFonts w:asciiTheme="minorHAnsi" w:hAnsiTheme="minorHAnsi"/>
          <w:snapToGrid w:val="0"/>
          <w:sz w:val="20"/>
          <w:szCs w:val="20"/>
        </w:rPr>
        <w:t>, April 21, 2000 – April 22, 2002.</w:t>
      </w:r>
    </w:p>
    <w:p w14:paraId="54736514" w14:textId="77777777" w:rsidR="00B45CB0" w:rsidRPr="001A76F5" w:rsidRDefault="00B45CB0" w:rsidP="00B45CB0">
      <w:pPr>
        <w:widowControl w:val="0"/>
        <w:tabs>
          <w:tab w:val="num" w:pos="1080"/>
        </w:tabs>
        <w:ind w:left="1080" w:hanging="720"/>
        <w:jc w:val="both"/>
        <w:rPr>
          <w:rFonts w:asciiTheme="minorHAnsi" w:hAnsiTheme="minorHAnsi"/>
          <w:snapToGrid w:val="0"/>
          <w:sz w:val="20"/>
          <w:szCs w:val="20"/>
        </w:rPr>
      </w:pPr>
    </w:p>
    <w:p w14:paraId="69F988C1"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napToGrid w:val="0"/>
          <w:sz w:val="20"/>
          <w:szCs w:val="20"/>
        </w:rPr>
      </w:pPr>
      <w:r w:rsidRPr="001A76F5">
        <w:rPr>
          <w:rFonts w:asciiTheme="minorHAnsi" w:hAnsiTheme="minorHAnsi"/>
          <w:b/>
          <w:bCs/>
          <w:sz w:val="20"/>
          <w:szCs w:val="20"/>
        </w:rPr>
        <w:t>I-4 Match –</w:t>
      </w:r>
      <w:r w:rsidRPr="001A76F5">
        <w:rPr>
          <w:rFonts w:asciiTheme="minorHAnsi" w:hAnsiTheme="minorHAnsi"/>
          <w:i/>
          <w:iCs/>
          <w:sz w:val="20"/>
          <w:szCs w:val="20"/>
        </w:rPr>
        <w:t xml:space="preserve">Low Voltage Converters for New Generation of Computer Systems, </w:t>
      </w:r>
      <w:r w:rsidRPr="001A76F5">
        <w:rPr>
          <w:rFonts w:asciiTheme="minorHAnsi" w:hAnsiTheme="minorHAnsi"/>
          <w:b/>
          <w:bCs/>
          <w:sz w:val="20"/>
          <w:szCs w:val="20"/>
        </w:rPr>
        <w:t>UCF-OSR</w:t>
      </w:r>
      <w:r w:rsidRPr="001A76F5">
        <w:rPr>
          <w:rFonts w:asciiTheme="minorHAnsi" w:hAnsiTheme="minorHAnsi"/>
          <w:sz w:val="20"/>
          <w:szCs w:val="20"/>
        </w:rPr>
        <w:t xml:space="preserve">, </w:t>
      </w:r>
      <w:r w:rsidRPr="001A76F5">
        <w:rPr>
          <w:rFonts w:asciiTheme="minorHAnsi" w:hAnsiTheme="minorHAnsi"/>
          <w:sz w:val="20"/>
          <w:szCs w:val="20"/>
          <w:u w:val="single"/>
        </w:rPr>
        <w:t>$30,000:</w:t>
      </w:r>
      <w:r w:rsidRPr="001A76F5">
        <w:rPr>
          <w:rFonts w:asciiTheme="minorHAnsi" w:hAnsiTheme="minorHAnsi"/>
          <w:sz w:val="20"/>
          <w:szCs w:val="20"/>
        </w:rPr>
        <w:t xml:space="preserve"> PI: Issa Batarseh, Jan. 1, 2000 to Dec. 31, 2000.</w:t>
      </w:r>
    </w:p>
    <w:p w14:paraId="250041CF"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15E9790B"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NSF –</w:t>
      </w:r>
      <w:r w:rsidRPr="001A76F5">
        <w:rPr>
          <w:rFonts w:asciiTheme="minorHAnsi" w:hAnsiTheme="minorHAnsi"/>
          <w:i/>
          <w:iCs/>
          <w:sz w:val="20"/>
          <w:szCs w:val="20"/>
        </w:rPr>
        <w:t xml:space="preserve"> High Frequency AC Distribution Systems, </w:t>
      </w:r>
      <w:r w:rsidRPr="001A76F5">
        <w:rPr>
          <w:rFonts w:asciiTheme="minorHAnsi" w:hAnsiTheme="minorHAnsi"/>
          <w:sz w:val="20"/>
          <w:szCs w:val="20"/>
          <w:u w:val="single"/>
        </w:rPr>
        <w:t>$130,000</w:t>
      </w:r>
      <w:r w:rsidRPr="001A76F5">
        <w:rPr>
          <w:rFonts w:asciiTheme="minorHAnsi" w:hAnsiTheme="minorHAnsi"/>
          <w:i/>
          <w:iCs/>
          <w:sz w:val="20"/>
          <w:szCs w:val="20"/>
        </w:rPr>
        <w:t xml:space="preserve">, </w:t>
      </w:r>
      <w:r w:rsidRPr="001A76F5">
        <w:rPr>
          <w:rFonts w:asciiTheme="minorHAnsi" w:hAnsiTheme="minorHAnsi"/>
          <w:b/>
          <w:bCs/>
          <w:sz w:val="20"/>
          <w:szCs w:val="20"/>
        </w:rPr>
        <w:t xml:space="preserve">National Science Foundation - Division of Electrical and </w:t>
      </w:r>
      <w:r w:rsidRPr="001A76F5">
        <w:rPr>
          <w:rFonts w:asciiTheme="minorHAnsi" w:hAnsiTheme="minorHAnsi"/>
          <w:b/>
          <w:bCs/>
          <w:sz w:val="20"/>
          <w:szCs w:val="20"/>
        </w:rPr>
        <w:lastRenderedPageBreak/>
        <w:t xml:space="preserve">Communication Systems (ECS)-ECS-99-79797, </w:t>
      </w:r>
      <w:r w:rsidRPr="001A76F5">
        <w:rPr>
          <w:rFonts w:asciiTheme="minorHAnsi" w:hAnsiTheme="minorHAnsi"/>
          <w:sz w:val="20"/>
          <w:szCs w:val="20"/>
        </w:rPr>
        <w:t>Sept.</w:t>
      </w:r>
      <w:r w:rsidRPr="001A76F5">
        <w:rPr>
          <w:rFonts w:asciiTheme="minorHAnsi" w:hAnsiTheme="minorHAnsi"/>
          <w:snapToGrid w:val="0"/>
          <w:sz w:val="20"/>
          <w:szCs w:val="20"/>
        </w:rPr>
        <w:t xml:space="preserve"> 1, 1999 – Aug. 31, 2002</w:t>
      </w:r>
      <w:r w:rsidRPr="001A76F5">
        <w:rPr>
          <w:rFonts w:asciiTheme="minorHAnsi" w:hAnsiTheme="minorHAnsi"/>
          <w:sz w:val="20"/>
          <w:szCs w:val="20"/>
        </w:rPr>
        <w:t>.</w:t>
      </w:r>
    </w:p>
    <w:p w14:paraId="38D5627A" w14:textId="77777777" w:rsidR="00B45CB0" w:rsidRPr="001A76F5" w:rsidRDefault="00B45CB0" w:rsidP="00B45CB0">
      <w:pPr>
        <w:widowControl w:val="0"/>
        <w:tabs>
          <w:tab w:val="num" w:pos="1080"/>
        </w:tabs>
        <w:ind w:left="1080" w:hanging="720"/>
        <w:jc w:val="both"/>
        <w:rPr>
          <w:rFonts w:asciiTheme="minorHAnsi" w:hAnsiTheme="minorHAnsi"/>
          <w:i/>
          <w:iCs/>
          <w:sz w:val="20"/>
          <w:szCs w:val="20"/>
        </w:rPr>
      </w:pPr>
    </w:p>
    <w:p w14:paraId="6D2FC719"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NSF-Workshop</w:t>
      </w:r>
      <w:r w:rsidRPr="001A76F5">
        <w:rPr>
          <w:rFonts w:asciiTheme="minorHAnsi" w:hAnsiTheme="minorHAnsi"/>
          <w:i/>
          <w:iCs/>
          <w:sz w:val="20"/>
          <w:szCs w:val="20"/>
        </w:rPr>
        <w:t xml:space="preserve"> – Development of Multi-Media Based Power Electronics Curriculum</w:t>
      </w:r>
      <w:r w:rsidRPr="001A76F5">
        <w:rPr>
          <w:rFonts w:asciiTheme="minorHAnsi" w:hAnsiTheme="minorHAnsi"/>
          <w:sz w:val="20"/>
          <w:szCs w:val="20"/>
        </w:rPr>
        <w:t xml:space="preserve">, </w:t>
      </w:r>
      <w:r w:rsidRPr="001A76F5">
        <w:rPr>
          <w:rFonts w:asciiTheme="minorHAnsi" w:hAnsiTheme="minorHAnsi"/>
          <w:sz w:val="20"/>
          <w:szCs w:val="20"/>
          <w:u w:val="single"/>
        </w:rPr>
        <w:t>$16,000</w:t>
      </w:r>
      <w:r w:rsidRPr="001A76F5">
        <w:rPr>
          <w:rFonts w:asciiTheme="minorHAnsi" w:hAnsiTheme="minorHAnsi"/>
          <w:sz w:val="20"/>
          <w:szCs w:val="20"/>
        </w:rPr>
        <w:t xml:space="preserve">, </w:t>
      </w:r>
      <w:r w:rsidRPr="001A76F5">
        <w:rPr>
          <w:rFonts w:asciiTheme="minorHAnsi" w:hAnsiTheme="minorHAnsi"/>
          <w:b/>
          <w:bCs/>
          <w:sz w:val="20"/>
          <w:szCs w:val="20"/>
        </w:rPr>
        <w:t xml:space="preserve">NSF-Division of Electrical and Communication Systems (ECS-9985605), </w:t>
      </w:r>
      <w:r w:rsidRPr="001A76F5">
        <w:rPr>
          <w:rFonts w:asciiTheme="minorHAnsi" w:hAnsiTheme="minorHAnsi"/>
          <w:sz w:val="20"/>
          <w:szCs w:val="20"/>
        </w:rPr>
        <w:t>Sept. 1, 1999 – Aug. 31, 2001.</w:t>
      </w:r>
    </w:p>
    <w:p w14:paraId="5CF5EFAF"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61F8F21A"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NSF-STTR –</w:t>
      </w:r>
      <w:r w:rsidRPr="001A76F5">
        <w:rPr>
          <w:rFonts w:asciiTheme="minorHAnsi" w:hAnsiTheme="minorHAnsi"/>
          <w:i/>
          <w:iCs/>
          <w:sz w:val="20"/>
          <w:szCs w:val="20"/>
        </w:rPr>
        <w:t>Low Voltage Converters for New Generation of Computer Systems</w:t>
      </w:r>
      <w:r w:rsidRPr="001A76F5">
        <w:rPr>
          <w:rFonts w:asciiTheme="minorHAnsi" w:hAnsiTheme="minorHAnsi"/>
          <w:sz w:val="20"/>
          <w:szCs w:val="20"/>
        </w:rPr>
        <w:t xml:space="preserve">, </w:t>
      </w:r>
      <w:r w:rsidRPr="001A76F5">
        <w:rPr>
          <w:rFonts w:asciiTheme="minorHAnsi" w:hAnsiTheme="minorHAnsi"/>
          <w:sz w:val="20"/>
          <w:szCs w:val="20"/>
          <w:u w:val="single"/>
        </w:rPr>
        <w:t>$100,000</w:t>
      </w:r>
      <w:r w:rsidRPr="001A76F5">
        <w:rPr>
          <w:rFonts w:asciiTheme="minorHAnsi" w:hAnsiTheme="minorHAnsi"/>
          <w:sz w:val="20"/>
          <w:szCs w:val="20"/>
        </w:rPr>
        <w:t xml:space="preserve">, </w:t>
      </w:r>
      <w:r w:rsidRPr="001A76F5">
        <w:rPr>
          <w:rFonts w:asciiTheme="minorHAnsi" w:hAnsiTheme="minorHAnsi"/>
          <w:b/>
          <w:bCs/>
          <w:sz w:val="20"/>
          <w:szCs w:val="20"/>
        </w:rPr>
        <w:t>NSF</w:t>
      </w:r>
      <w:r w:rsidRPr="001A76F5">
        <w:rPr>
          <w:rFonts w:asciiTheme="minorHAnsi" w:hAnsiTheme="minorHAnsi"/>
          <w:sz w:val="20"/>
          <w:szCs w:val="20"/>
        </w:rPr>
        <w:t>, Jan. 1, 2000 – Dec. 31, 1999.</w:t>
      </w:r>
    </w:p>
    <w:p w14:paraId="266CAE02" w14:textId="77777777" w:rsidR="00B45CB0" w:rsidRPr="001A76F5" w:rsidRDefault="00B45CB0" w:rsidP="00B45CB0">
      <w:pPr>
        <w:widowControl w:val="0"/>
        <w:tabs>
          <w:tab w:val="num" w:pos="1080"/>
        </w:tabs>
        <w:ind w:left="1080" w:hanging="720"/>
        <w:jc w:val="both"/>
        <w:rPr>
          <w:rFonts w:asciiTheme="minorHAnsi" w:hAnsiTheme="minorHAnsi"/>
          <w:i/>
          <w:iCs/>
          <w:sz w:val="20"/>
          <w:szCs w:val="20"/>
        </w:rPr>
      </w:pPr>
    </w:p>
    <w:p w14:paraId="325C3F0C"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NSF</w:t>
      </w:r>
      <w:r w:rsidRPr="001A76F5">
        <w:rPr>
          <w:rFonts w:asciiTheme="minorHAnsi" w:hAnsiTheme="minorHAnsi"/>
          <w:sz w:val="20"/>
          <w:szCs w:val="20"/>
        </w:rPr>
        <w:t xml:space="preserve">– </w:t>
      </w:r>
      <w:r w:rsidRPr="001A76F5">
        <w:rPr>
          <w:rFonts w:asciiTheme="minorHAnsi" w:hAnsiTheme="minorHAnsi"/>
          <w:i/>
          <w:iCs/>
          <w:sz w:val="20"/>
          <w:szCs w:val="20"/>
        </w:rPr>
        <w:t xml:space="preserve">High </w:t>
      </w:r>
      <w:r w:rsidRPr="001A76F5">
        <w:rPr>
          <w:rFonts w:asciiTheme="minorHAnsi" w:hAnsiTheme="minorHAnsi"/>
          <w:i/>
          <w:iCs/>
          <w:snapToGrid w:val="0"/>
          <w:sz w:val="20"/>
          <w:szCs w:val="20"/>
        </w:rPr>
        <w:t xml:space="preserve">Frequency AC Power Distribution Systems, </w:t>
      </w:r>
      <w:r w:rsidRPr="001A76F5">
        <w:rPr>
          <w:rFonts w:asciiTheme="minorHAnsi" w:hAnsiTheme="minorHAnsi"/>
          <w:b/>
          <w:bCs/>
          <w:sz w:val="20"/>
          <w:szCs w:val="20"/>
        </w:rPr>
        <w:t xml:space="preserve">UCF Match, </w:t>
      </w:r>
      <w:r w:rsidRPr="001A76F5">
        <w:rPr>
          <w:rFonts w:asciiTheme="minorHAnsi" w:hAnsiTheme="minorHAnsi"/>
          <w:snapToGrid w:val="0"/>
          <w:sz w:val="20"/>
          <w:szCs w:val="20"/>
          <w:u w:val="single"/>
        </w:rPr>
        <w:t>$32,000</w:t>
      </w:r>
      <w:r w:rsidRPr="001A76F5">
        <w:rPr>
          <w:rFonts w:asciiTheme="minorHAnsi" w:hAnsiTheme="minorHAnsi"/>
          <w:snapToGrid w:val="0"/>
          <w:sz w:val="20"/>
          <w:szCs w:val="20"/>
        </w:rPr>
        <w:t xml:space="preserve">, </w:t>
      </w:r>
      <w:r w:rsidRPr="001A76F5">
        <w:rPr>
          <w:rFonts w:asciiTheme="minorHAnsi" w:hAnsiTheme="minorHAnsi"/>
          <w:sz w:val="20"/>
          <w:szCs w:val="20"/>
        </w:rPr>
        <w:t>Sept.</w:t>
      </w:r>
      <w:r w:rsidRPr="001A76F5">
        <w:rPr>
          <w:rFonts w:asciiTheme="minorHAnsi" w:hAnsiTheme="minorHAnsi"/>
          <w:snapToGrid w:val="0"/>
          <w:sz w:val="20"/>
          <w:szCs w:val="20"/>
        </w:rPr>
        <w:t xml:space="preserve"> 1, 1999 – Aug. 31, 2001. </w:t>
      </w:r>
    </w:p>
    <w:p w14:paraId="17EB6B4E" w14:textId="77777777" w:rsidR="00B45CB0" w:rsidRPr="001A76F5" w:rsidRDefault="00B45CB0" w:rsidP="00B45CB0">
      <w:pPr>
        <w:widowControl w:val="0"/>
        <w:tabs>
          <w:tab w:val="num" w:pos="1080"/>
        </w:tabs>
        <w:ind w:left="1080" w:hanging="720"/>
        <w:jc w:val="both"/>
        <w:rPr>
          <w:rFonts w:asciiTheme="minorHAnsi" w:hAnsiTheme="minorHAnsi"/>
          <w:snapToGrid w:val="0"/>
          <w:sz w:val="20"/>
          <w:szCs w:val="20"/>
        </w:rPr>
      </w:pPr>
    </w:p>
    <w:p w14:paraId="3D804ECD"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napToGrid w:val="0"/>
          <w:sz w:val="20"/>
          <w:szCs w:val="20"/>
        </w:rPr>
        <w:t>I</w:t>
      </w:r>
      <w:r w:rsidRPr="001A76F5">
        <w:rPr>
          <w:rFonts w:asciiTheme="minorHAnsi" w:hAnsiTheme="minorHAnsi"/>
          <w:b/>
          <w:bCs/>
          <w:sz w:val="20"/>
          <w:szCs w:val="20"/>
        </w:rPr>
        <w:t>-4 Match</w:t>
      </w:r>
      <w:r w:rsidRPr="001A76F5">
        <w:rPr>
          <w:rFonts w:asciiTheme="minorHAnsi" w:hAnsiTheme="minorHAnsi"/>
          <w:sz w:val="20"/>
          <w:szCs w:val="20"/>
        </w:rPr>
        <w:t xml:space="preserve">: </w:t>
      </w:r>
      <w:r w:rsidRPr="001A76F5">
        <w:rPr>
          <w:rFonts w:asciiTheme="minorHAnsi" w:hAnsiTheme="minorHAnsi"/>
          <w:i/>
          <w:iCs/>
          <w:sz w:val="20"/>
          <w:szCs w:val="20"/>
        </w:rPr>
        <w:t xml:space="preserve">Soft-Switching Unity Power Factor Correction Circuits, </w:t>
      </w:r>
      <w:r w:rsidRPr="001A76F5">
        <w:rPr>
          <w:rFonts w:asciiTheme="minorHAnsi" w:hAnsiTheme="minorHAnsi"/>
          <w:b/>
          <w:bCs/>
          <w:sz w:val="20"/>
          <w:szCs w:val="20"/>
        </w:rPr>
        <w:t>UCF-OSR</w:t>
      </w:r>
      <w:r w:rsidRPr="001A76F5">
        <w:rPr>
          <w:rFonts w:asciiTheme="minorHAnsi" w:hAnsiTheme="minorHAnsi"/>
          <w:i/>
          <w:iCs/>
          <w:sz w:val="20"/>
          <w:szCs w:val="20"/>
        </w:rPr>
        <w:t xml:space="preserve">, </w:t>
      </w:r>
      <w:r w:rsidRPr="001A76F5">
        <w:rPr>
          <w:rFonts w:asciiTheme="minorHAnsi" w:hAnsiTheme="minorHAnsi"/>
          <w:sz w:val="20"/>
          <w:szCs w:val="20"/>
          <w:u w:val="single"/>
        </w:rPr>
        <w:t>$60,000:</w:t>
      </w:r>
      <w:r w:rsidRPr="001A76F5">
        <w:rPr>
          <w:rFonts w:asciiTheme="minorHAnsi" w:hAnsiTheme="minorHAnsi"/>
          <w:sz w:val="20"/>
          <w:szCs w:val="20"/>
        </w:rPr>
        <w:t xml:space="preserve"> Oct. 22, 1998 – Oct. 21, 1999.</w:t>
      </w:r>
    </w:p>
    <w:p w14:paraId="7E5BE28A"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260EC0B2"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NSF – US-Jordan NSF-Workshop</w:t>
      </w:r>
      <w:r w:rsidRPr="001A76F5">
        <w:rPr>
          <w:rFonts w:asciiTheme="minorHAnsi" w:hAnsiTheme="minorHAnsi"/>
          <w:sz w:val="20"/>
          <w:szCs w:val="20"/>
        </w:rPr>
        <w:t xml:space="preserve"> – </w:t>
      </w:r>
      <w:r w:rsidRPr="001A76F5">
        <w:rPr>
          <w:rFonts w:asciiTheme="minorHAnsi" w:hAnsiTheme="minorHAnsi"/>
          <w:i/>
          <w:iCs/>
          <w:sz w:val="20"/>
          <w:szCs w:val="20"/>
        </w:rPr>
        <w:t>Power Electronics Curricula and Applications</w:t>
      </w:r>
      <w:r w:rsidRPr="001A76F5">
        <w:rPr>
          <w:rFonts w:asciiTheme="minorHAnsi" w:hAnsiTheme="minorHAnsi"/>
          <w:sz w:val="20"/>
          <w:szCs w:val="20"/>
        </w:rPr>
        <w:t xml:space="preserve">, </w:t>
      </w:r>
      <w:r w:rsidRPr="001A76F5">
        <w:rPr>
          <w:rFonts w:asciiTheme="minorHAnsi" w:hAnsiTheme="minorHAnsi"/>
          <w:sz w:val="20"/>
          <w:szCs w:val="20"/>
          <w:u w:val="single"/>
        </w:rPr>
        <w:t>$18,000</w:t>
      </w:r>
      <w:r w:rsidRPr="001A76F5">
        <w:rPr>
          <w:rFonts w:asciiTheme="minorHAnsi" w:hAnsiTheme="minorHAnsi"/>
          <w:sz w:val="20"/>
          <w:szCs w:val="20"/>
        </w:rPr>
        <w:t xml:space="preserve">, </w:t>
      </w:r>
      <w:r w:rsidRPr="001A76F5">
        <w:rPr>
          <w:rFonts w:asciiTheme="minorHAnsi" w:hAnsiTheme="minorHAnsi"/>
          <w:b/>
          <w:bCs/>
          <w:sz w:val="20"/>
          <w:szCs w:val="20"/>
        </w:rPr>
        <w:t>National Science Foundation – International Program and the Division of Electrical and Communication Systems (ECS),</w:t>
      </w:r>
      <w:r w:rsidRPr="001A76F5">
        <w:rPr>
          <w:rFonts w:asciiTheme="minorHAnsi" w:hAnsiTheme="minorHAnsi"/>
          <w:sz w:val="20"/>
          <w:szCs w:val="20"/>
        </w:rPr>
        <w:t xml:space="preserve"> May 18-24, 1998.</w:t>
      </w:r>
    </w:p>
    <w:p w14:paraId="1F032A2F"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5776056B"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NASA </w:t>
      </w:r>
      <w:r w:rsidRPr="001A76F5">
        <w:rPr>
          <w:rFonts w:asciiTheme="minorHAnsi" w:hAnsiTheme="minorHAnsi"/>
          <w:sz w:val="20"/>
          <w:szCs w:val="20"/>
        </w:rPr>
        <w:t xml:space="preserve">– </w:t>
      </w:r>
      <w:r w:rsidRPr="001A76F5">
        <w:rPr>
          <w:rFonts w:asciiTheme="minorHAnsi" w:hAnsiTheme="minorHAnsi"/>
          <w:i/>
          <w:iCs/>
          <w:sz w:val="20"/>
          <w:szCs w:val="20"/>
        </w:rPr>
        <w:t xml:space="preserve">Soft-Switching Unity Power Factor Correction Circuits, </w:t>
      </w:r>
      <w:r w:rsidRPr="001A76F5">
        <w:rPr>
          <w:rFonts w:asciiTheme="minorHAnsi" w:hAnsiTheme="minorHAnsi"/>
          <w:b/>
          <w:bCs/>
          <w:sz w:val="20"/>
          <w:szCs w:val="20"/>
        </w:rPr>
        <w:t>NASA-Science and Technology Transfer Research</w:t>
      </w:r>
      <w:r w:rsidRPr="001A76F5">
        <w:rPr>
          <w:rFonts w:asciiTheme="minorHAnsi" w:hAnsiTheme="minorHAnsi"/>
          <w:b/>
          <w:bCs/>
          <w:i/>
          <w:iCs/>
          <w:sz w:val="20"/>
          <w:szCs w:val="20"/>
        </w:rPr>
        <w:t xml:space="preserve"> (NASA-STTR –</w:t>
      </w:r>
      <w:r w:rsidRPr="001A76F5">
        <w:rPr>
          <w:rFonts w:asciiTheme="minorHAnsi" w:hAnsiTheme="minorHAnsi"/>
          <w:b/>
          <w:bCs/>
          <w:sz w:val="20"/>
          <w:szCs w:val="20"/>
        </w:rPr>
        <w:t>NAS10-98064</w:t>
      </w:r>
      <w:r w:rsidRPr="001A76F5">
        <w:rPr>
          <w:rFonts w:asciiTheme="minorHAnsi" w:hAnsiTheme="minorHAnsi"/>
          <w:b/>
          <w:bCs/>
          <w:i/>
          <w:iCs/>
          <w:sz w:val="20"/>
          <w:szCs w:val="20"/>
        </w:rPr>
        <w:t>)</w:t>
      </w:r>
      <w:r w:rsidRPr="001A76F5">
        <w:rPr>
          <w:rFonts w:asciiTheme="minorHAnsi" w:hAnsiTheme="minorHAnsi"/>
          <w:b/>
          <w:bCs/>
          <w:sz w:val="20"/>
          <w:szCs w:val="20"/>
        </w:rPr>
        <w:t xml:space="preserve">; </w:t>
      </w:r>
      <w:r w:rsidRPr="001A76F5">
        <w:rPr>
          <w:rFonts w:asciiTheme="minorHAnsi" w:hAnsiTheme="minorHAnsi"/>
          <w:sz w:val="20"/>
          <w:szCs w:val="20"/>
          <w:u w:val="single"/>
        </w:rPr>
        <w:t>$99,600,</w:t>
      </w:r>
      <w:r w:rsidRPr="001A76F5">
        <w:rPr>
          <w:rFonts w:asciiTheme="minorHAnsi" w:hAnsiTheme="minorHAnsi"/>
          <w:sz w:val="20"/>
          <w:szCs w:val="20"/>
        </w:rPr>
        <w:t xml:space="preserve"> Oct. 22, 1998 to Oct. 21, 1999.</w:t>
      </w:r>
    </w:p>
    <w:p w14:paraId="65BACA7D"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49F6F779"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Florida Space Grant Consortium-NASA </w:t>
      </w:r>
      <w:r w:rsidRPr="001A76F5">
        <w:rPr>
          <w:rFonts w:asciiTheme="minorHAnsi" w:hAnsiTheme="minorHAnsi"/>
          <w:sz w:val="20"/>
          <w:szCs w:val="20"/>
        </w:rPr>
        <w:t xml:space="preserve">– </w:t>
      </w:r>
      <w:r w:rsidRPr="001A76F5">
        <w:rPr>
          <w:rFonts w:asciiTheme="minorHAnsi" w:hAnsiTheme="minorHAnsi"/>
          <w:i/>
          <w:iCs/>
          <w:sz w:val="20"/>
          <w:szCs w:val="20"/>
        </w:rPr>
        <w:t xml:space="preserve">Power Factor Correction Circuits, </w:t>
      </w:r>
      <w:r w:rsidRPr="001A76F5">
        <w:rPr>
          <w:rFonts w:asciiTheme="minorHAnsi" w:hAnsiTheme="minorHAnsi"/>
          <w:sz w:val="20"/>
          <w:szCs w:val="20"/>
          <w:u w:val="single"/>
        </w:rPr>
        <w:t>$20,000</w:t>
      </w:r>
      <w:r w:rsidRPr="001A76F5">
        <w:rPr>
          <w:rFonts w:asciiTheme="minorHAnsi" w:hAnsiTheme="minorHAnsi"/>
          <w:sz w:val="20"/>
          <w:szCs w:val="20"/>
        </w:rPr>
        <w:t>; P.I.: Issa Batarseh, Co-PI Chester Kennedy, Martin Marietta</w:t>
      </w:r>
      <w:r w:rsidRPr="001A76F5">
        <w:rPr>
          <w:rFonts w:asciiTheme="minorHAnsi" w:hAnsiTheme="minorHAnsi"/>
          <w:b/>
          <w:bCs/>
          <w:sz w:val="20"/>
          <w:szCs w:val="20"/>
        </w:rPr>
        <w:t xml:space="preserve">, </w:t>
      </w:r>
      <w:r w:rsidRPr="001A76F5">
        <w:rPr>
          <w:rFonts w:asciiTheme="minorHAnsi" w:hAnsiTheme="minorHAnsi"/>
          <w:sz w:val="20"/>
          <w:szCs w:val="20"/>
        </w:rPr>
        <w:t>May 1, 1998 to June 1, 1999.</w:t>
      </w:r>
    </w:p>
    <w:p w14:paraId="2280C389"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40DA2BCC"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Florida Space Grant Consortium-NASA </w:t>
      </w:r>
      <w:r w:rsidRPr="001A76F5">
        <w:rPr>
          <w:rFonts w:asciiTheme="minorHAnsi" w:hAnsiTheme="minorHAnsi"/>
          <w:sz w:val="20"/>
          <w:szCs w:val="20"/>
        </w:rPr>
        <w:t xml:space="preserve">– </w:t>
      </w:r>
      <w:r w:rsidRPr="001A76F5">
        <w:rPr>
          <w:rFonts w:asciiTheme="minorHAnsi" w:hAnsiTheme="minorHAnsi"/>
          <w:i/>
          <w:iCs/>
          <w:sz w:val="20"/>
          <w:szCs w:val="20"/>
        </w:rPr>
        <w:t>Design of Parallel Connected DC-to-DC Power Converters for Distributed Power Systems to Be Used in the Space Station</w:t>
      </w:r>
      <w:r w:rsidRPr="001A76F5">
        <w:rPr>
          <w:rFonts w:asciiTheme="minorHAnsi" w:hAnsiTheme="minorHAnsi"/>
          <w:sz w:val="20"/>
          <w:szCs w:val="20"/>
        </w:rPr>
        <w:t xml:space="preserve">, </w:t>
      </w:r>
      <w:r w:rsidRPr="001A76F5">
        <w:rPr>
          <w:rFonts w:asciiTheme="minorHAnsi" w:hAnsiTheme="minorHAnsi"/>
          <w:sz w:val="20"/>
          <w:szCs w:val="20"/>
          <w:u w:val="single"/>
        </w:rPr>
        <w:t>$ 4,500</w:t>
      </w:r>
      <w:r w:rsidRPr="001A76F5">
        <w:rPr>
          <w:rFonts w:asciiTheme="minorHAnsi" w:hAnsiTheme="minorHAnsi"/>
          <w:sz w:val="20"/>
          <w:szCs w:val="20"/>
        </w:rPr>
        <w:t xml:space="preserve">; May 1, 1998 to May 31, 1999. </w:t>
      </w:r>
    </w:p>
    <w:p w14:paraId="0CCF0076"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7C51700D" w14:textId="77777777" w:rsidR="00B45CB0" w:rsidRPr="001A76F5" w:rsidRDefault="00B45CB0" w:rsidP="00B45CB0">
      <w:pPr>
        <w:widowControl w:val="0"/>
        <w:numPr>
          <w:ilvl w:val="0"/>
          <w:numId w:val="22"/>
        </w:numPr>
        <w:tabs>
          <w:tab w:val="clear" w:pos="720"/>
          <w:tab w:val="num" w:pos="1080"/>
        </w:tabs>
        <w:ind w:left="1080"/>
        <w:rPr>
          <w:rFonts w:asciiTheme="minorHAnsi" w:hAnsiTheme="minorHAnsi"/>
          <w:sz w:val="20"/>
          <w:szCs w:val="20"/>
        </w:rPr>
      </w:pPr>
      <w:r w:rsidRPr="001A76F5">
        <w:rPr>
          <w:rFonts w:asciiTheme="minorHAnsi" w:hAnsiTheme="minorHAnsi"/>
          <w:b/>
          <w:bCs/>
          <w:sz w:val="20"/>
          <w:szCs w:val="20"/>
        </w:rPr>
        <w:t xml:space="preserve">Small-Business Initiative Program (SBIR) – </w:t>
      </w:r>
      <w:r w:rsidRPr="001A76F5">
        <w:rPr>
          <w:rFonts w:asciiTheme="minorHAnsi" w:hAnsiTheme="minorHAnsi"/>
          <w:i/>
          <w:iCs/>
          <w:sz w:val="20"/>
          <w:szCs w:val="20"/>
        </w:rPr>
        <w:t>Brushless DC Machines</w:t>
      </w:r>
      <w:r w:rsidRPr="001A76F5">
        <w:rPr>
          <w:rFonts w:asciiTheme="minorHAnsi" w:hAnsiTheme="minorHAnsi"/>
          <w:sz w:val="20"/>
          <w:szCs w:val="20"/>
        </w:rPr>
        <w:t xml:space="preserve">, </w:t>
      </w:r>
      <w:r w:rsidRPr="001A76F5">
        <w:rPr>
          <w:rFonts w:asciiTheme="minorHAnsi" w:hAnsiTheme="minorHAnsi"/>
          <w:sz w:val="20"/>
          <w:szCs w:val="20"/>
          <w:u w:val="single"/>
        </w:rPr>
        <w:t xml:space="preserve">$25,000; </w:t>
      </w:r>
      <w:r w:rsidRPr="001A76F5">
        <w:rPr>
          <w:rFonts w:asciiTheme="minorHAnsi" w:hAnsiTheme="minorHAnsi"/>
          <w:b/>
          <w:bCs/>
          <w:sz w:val="20"/>
          <w:szCs w:val="20"/>
        </w:rPr>
        <w:t xml:space="preserve">Electrodynamics Co, </w:t>
      </w:r>
      <w:r w:rsidRPr="001A76F5">
        <w:rPr>
          <w:rFonts w:asciiTheme="minorHAnsi" w:hAnsiTheme="minorHAnsi"/>
          <w:sz w:val="20"/>
          <w:szCs w:val="20"/>
        </w:rPr>
        <w:t>Orlando, FL, June 1, 1997 to Dec. 31, 1998.</w:t>
      </w:r>
    </w:p>
    <w:p w14:paraId="5B44A3F9" w14:textId="77777777" w:rsidR="00B45CB0" w:rsidRPr="001A76F5" w:rsidRDefault="00B45CB0" w:rsidP="00B45CB0">
      <w:pPr>
        <w:widowControl w:val="0"/>
        <w:tabs>
          <w:tab w:val="num" w:pos="1080"/>
        </w:tabs>
        <w:ind w:left="1080" w:hanging="720"/>
        <w:jc w:val="both"/>
        <w:rPr>
          <w:rFonts w:asciiTheme="minorHAnsi" w:hAnsiTheme="minorHAnsi"/>
          <w:i/>
          <w:iCs/>
          <w:sz w:val="20"/>
          <w:szCs w:val="20"/>
        </w:rPr>
      </w:pPr>
    </w:p>
    <w:p w14:paraId="73536E08"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Strategic Initiative Program </w:t>
      </w:r>
      <w:proofErr w:type="gramStart"/>
      <w:r w:rsidRPr="001A76F5">
        <w:rPr>
          <w:rFonts w:asciiTheme="minorHAnsi" w:hAnsiTheme="minorHAnsi"/>
          <w:b/>
          <w:bCs/>
          <w:sz w:val="20"/>
          <w:szCs w:val="20"/>
        </w:rPr>
        <w:t xml:space="preserve">– </w:t>
      </w:r>
      <w:r w:rsidRPr="001A76F5">
        <w:rPr>
          <w:rFonts w:asciiTheme="minorHAnsi" w:hAnsiTheme="minorHAnsi"/>
          <w:i/>
          <w:iCs/>
          <w:sz w:val="20"/>
          <w:szCs w:val="20"/>
        </w:rPr>
        <w:t xml:space="preserve"> Developing</w:t>
      </w:r>
      <w:proofErr w:type="gramEnd"/>
      <w:r w:rsidRPr="001A76F5">
        <w:rPr>
          <w:rFonts w:asciiTheme="minorHAnsi" w:hAnsiTheme="minorHAnsi"/>
          <w:i/>
          <w:iCs/>
          <w:sz w:val="20"/>
          <w:szCs w:val="20"/>
        </w:rPr>
        <w:t xml:space="preserve"> Power Engineering Curriculum</w:t>
      </w:r>
      <w:r w:rsidRPr="001A76F5">
        <w:rPr>
          <w:rFonts w:asciiTheme="minorHAnsi" w:hAnsiTheme="minorHAnsi"/>
          <w:sz w:val="20"/>
          <w:szCs w:val="20"/>
        </w:rPr>
        <w:t xml:space="preserve">, </w:t>
      </w:r>
      <w:r w:rsidRPr="001A76F5">
        <w:rPr>
          <w:rFonts w:asciiTheme="minorHAnsi" w:hAnsiTheme="minorHAnsi"/>
          <w:sz w:val="20"/>
          <w:szCs w:val="20"/>
          <w:u w:val="single"/>
        </w:rPr>
        <w:t>$40,000;</w:t>
      </w:r>
      <w:r w:rsidRPr="001A76F5">
        <w:rPr>
          <w:rFonts w:asciiTheme="minorHAnsi" w:hAnsiTheme="minorHAnsi"/>
          <w:b/>
          <w:bCs/>
          <w:sz w:val="20"/>
          <w:szCs w:val="20"/>
        </w:rPr>
        <w:t xml:space="preserve"> UCF</w:t>
      </w:r>
      <w:r w:rsidRPr="001A76F5">
        <w:rPr>
          <w:rFonts w:asciiTheme="minorHAnsi" w:hAnsiTheme="minorHAnsi"/>
          <w:sz w:val="20"/>
          <w:szCs w:val="20"/>
        </w:rPr>
        <w:t xml:space="preserve">; P.I. Issa Batarseh; Co-P.I.: Qu, Yuan, Mosley, </w:t>
      </w:r>
      <w:proofErr w:type="spellStart"/>
      <w:r w:rsidRPr="001A76F5">
        <w:rPr>
          <w:rFonts w:asciiTheme="minorHAnsi" w:hAnsiTheme="minorHAnsi"/>
          <w:sz w:val="20"/>
          <w:szCs w:val="20"/>
        </w:rPr>
        <w:t>Liou</w:t>
      </w:r>
      <w:proofErr w:type="spellEnd"/>
      <w:r w:rsidRPr="001A76F5">
        <w:rPr>
          <w:rFonts w:asciiTheme="minorHAnsi" w:hAnsiTheme="minorHAnsi"/>
          <w:sz w:val="20"/>
          <w:szCs w:val="20"/>
        </w:rPr>
        <w:t>, Jan. 31, 1996 – July 31, 1997.</w:t>
      </w:r>
    </w:p>
    <w:p w14:paraId="62B11C4B" w14:textId="77777777" w:rsidR="00B45CB0" w:rsidRPr="001A76F5" w:rsidRDefault="00B45CB0" w:rsidP="00B45CB0">
      <w:pPr>
        <w:widowControl w:val="0"/>
        <w:tabs>
          <w:tab w:val="num" w:pos="1080"/>
        </w:tabs>
        <w:ind w:left="1080" w:hanging="720"/>
        <w:jc w:val="both"/>
        <w:rPr>
          <w:rFonts w:asciiTheme="minorHAnsi" w:hAnsiTheme="minorHAnsi"/>
          <w:i/>
          <w:iCs/>
          <w:sz w:val="20"/>
          <w:szCs w:val="20"/>
        </w:rPr>
      </w:pPr>
    </w:p>
    <w:p w14:paraId="3F975EF5" w14:textId="77777777" w:rsidR="00B45CB0" w:rsidRPr="001A76F5" w:rsidRDefault="00B45CB0" w:rsidP="00B45CB0">
      <w:pPr>
        <w:widowControl w:val="0"/>
        <w:numPr>
          <w:ilvl w:val="0"/>
          <w:numId w:val="22"/>
        </w:numPr>
        <w:tabs>
          <w:tab w:val="clear" w:pos="720"/>
          <w:tab w:val="num" w:pos="1080"/>
        </w:tabs>
        <w:ind w:left="1080"/>
        <w:rPr>
          <w:rFonts w:asciiTheme="minorHAnsi" w:hAnsiTheme="minorHAnsi"/>
          <w:sz w:val="20"/>
          <w:szCs w:val="20"/>
        </w:rPr>
      </w:pPr>
      <w:r w:rsidRPr="001A76F5">
        <w:rPr>
          <w:rFonts w:asciiTheme="minorHAnsi" w:hAnsiTheme="minorHAnsi"/>
          <w:b/>
          <w:bCs/>
          <w:sz w:val="20"/>
          <w:szCs w:val="20"/>
        </w:rPr>
        <w:t>NSF – Research Equipment Grant:</w:t>
      </w:r>
      <w:r w:rsidRPr="001A76F5">
        <w:rPr>
          <w:rFonts w:asciiTheme="minorHAnsi" w:hAnsiTheme="minorHAnsi"/>
          <w:i/>
          <w:iCs/>
          <w:sz w:val="20"/>
          <w:szCs w:val="20"/>
        </w:rPr>
        <w:t xml:space="preserve"> Experimental Investigation of High Frequency Power Converters</w:t>
      </w:r>
      <w:r w:rsidRPr="001A76F5">
        <w:rPr>
          <w:rFonts w:asciiTheme="minorHAnsi" w:hAnsiTheme="minorHAnsi"/>
          <w:sz w:val="20"/>
          <w:szCs w:val="20"/>
        </w:rPr>
        <w:t xml:space="preserve">, </w:t>
      </w:r>
      <w:r w:rsidRPr="001A76F5">
        <w:rPr>
          <w:rFonts w:asciiTheme="minorHAnsi" w:hAnsiTheme="minorHAnsi"/>
          <w:sz w:val="20"/>
          <w:szCs w:val="20"/>
          <w:u w:val="single"/>
        </w:rPr>
        <w:t>$42,565</w:t>
      </w:r>
      <w:r w:rsidRPr="001A76F5">
        <w:rPr>
          <w:rFonts w:asciiTheme="minorHAnsi" w:hAnsiTheme="minorHAnsi"/>
          <w:sz w:val="20"/>
          <w:szCs w:val="20"/>
        </w:rPr>
        <w:t xml:space="preserve">; </w:t>
      </w:r>
      <w:r w:rsidRPr="001A76F5">
        <w:rPr>
          <w:rFonts w:asciiTheme="minorHAnsi" w:hAnsiTheme="minorHAnsi"/>
          <w:b/>
          <w:bCs/>
          <w:sz w:val="20"/>
          <w:szCs w:val="20"/>
        </w:rPr>
        <w:t xml:space="preserve">National Science Foundation - Division of Electrical and Communication Systems (ECS), </w:t>
      </w:r>
      <w:r w:rsidRPr="001A76F5">
        <w:rPr>
          <w:rFonts w:asciiTheme="minorHAnsi" w:hAnsiTheme="minorHAnsi"/>
          <w:sz w:val="20"/>
          <w:szCs w:val="20"/>
        </w:rPr>
        <w:t>ECS-9500465, Sept. 30, 1995 – Aug. 31, 1996.</w:t>
      </w:r>
    </w:p>
    <w:p w14:paraId="2D22C48E" w14:textId="77777777" w:rsidR="00B45CB0" w:rsidRPr="001A76F5" w:rsidRDefault="00B45CB0" w:rsidP="00B45CB0">
      <w:pPr>
        <w:widowControl w:val="0"/>
        <w:tabs>
          <w:tab w:val="num" w:pos="1080"/>
        </w:tabs>
        <w:ind w:left="1080" w:hanging="720"/>
        <w:rPr>
          <w:rFonts w:asciiTheme="minorHAnsi" w:hAnsiTheme="minorHAnsi"/>
          <w:i/>
          <w:iCs/>
          <w:sz w:val="20"/>
          <w:szCs w:val="20"/>
        </w:rPr>
      </w:pPr>
    </w:p>
    <w:p w14:paraId="29DB567A" w14:textId="77777777" w:rsidR="00B45CB0" w:rsidRPr="001A76F5" w:rsidRDefault="00B45CB0" w:rsidP="00B45CB0">
      <w:pPr>
        <w:widowControl w:val="0"/>
        <w:numPr>
          <w:ilvl w:val="0"/>
          <w:numId w:val="22"/>
        </w:numPr>
        <w:tabs>
          <w:tab w:val="clear" w:pos="720"/>
          <w:tab w:val="num" w:pos="1080"/>
        </w:tabs>
        <w:ind w:left="1080"/>
        <w:rPr>
          <w:rFonts w:asciiTheme="minorHAnsi" w:hAnsiTheme="minorHAnsi"/>
          <w:sz w:val="20"/>
          <w:szCs w:val="20"/>
        </w:rPr>
      </w:pPr>
      <w:r w:rsidRPr="001A76F5">
        <w:rPr>
          <w:rFonts w:asciiTheme="minorHAnsi" w:hAnsiTheme="minorHAnsi"/>
          <w:b/>
          <w:bCs/>
          <w:sz w:val="20"/>
          <w:szCs w:val="20"/>
        </w:rPr>
        <w:t>NSF – Developing Power Electronics Curricula:</w:t>
      </w:r>
      <w:r w:rsidRPr="001A76F5">
        <w:rPr>
          <w:rFonts w:asciiTheme="minorHAnsi" w:hAnsiTheme="minorHAnsi"/>
          <w:i/>
          <w:iCs/>
          <w:sz w:val="20"/>
          <w:szCs w:val="20"/>
        </w:rPr>
        <w:t xml:space="preserve"> Courses, Hardware, and Software Laboratory (workshop)</w:t>
      </w:r>
      <w:r w:rsidRPr="001A76F5">
        <w:rPr>
          <w:rFonts w:asciiTheme="minorHAnsi" w:hAnsiTheme="minorHAnsi"/>
          <w:sz w:val="20"/>
          <w:szCs w:val="20"/>
        </w:rPr>
        <w:t xml:space="preserve">, </w:t>
      </w:r>
      <w:r w:rsidRPr="001A76F5">
        <w:rPr>
          <w:rFonts w:asciiTheme="minorHAnsi" w:hAnsiTheme="minorHAnsi"/>
          <w:sz w:val="20"/>
          <w:szCs w:val="20"/>
          <w:u w:val="single"/>
        </w:rPr>
        <w:t>$21,000</w:t>
      </w:r>
      <w:r w:rsidRPr="001A76F5">
        <w:rPr>
          <w:rFonts w:asciiTheme="minorHAnsi" w:hAnsiTheme="minorHAnsi"/>
          <w:sz w:val="20"/>
          <w:szCs w:val="20"/>
        </w:rPr>
        <w:t xml:space="preserve">, </w:t>
      </w:r>
      <w:r w:rsidRPr="001A76F5">
        <w:rPr>
          <w:rFonts w:asciiTheme="minorHAnsi" w:hAnsiTheme="minorHAnsi"/>
          <w:b/>
          <w:bCs/>
          <w:sz w:val="20"/>
          <w:szCs w:val="20"/>
        </w:rPr>
        <w:t>National Science Foundation - Division of Electrical and Communication Systems (ECS),</w:t>
      </w:r>
      <w:r w:rsidRPr="001A76F5">
        <w:rPr>
          <w:rFonts w:asciiTheme="minorHAnsi" w:hAnsiTheme="minorHAnsi"/>
          <w:sz w:val="20"/>
          <w:szCs w:val="20"/>
        </w:rPr>
        <w:t xml:space="preserve"> ECS-9523167, March 24-26, 1996.</w:t>
      </w:r>
    </w:p>
    <w:p w14:paraId="5E914675"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0648E2EE"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Florida Space Grant Consortium-NASA </w:t>
      </w:r>
      <w:r w:rsidRPr="001A76F5">
        <w:rPr>
          <w:rFonts w:asciiTheme="minorHAnsi" w:hAnsiTheme="minorHAnsi"/>
          <w:sz w:val="20"/>
          <w:szCs w:val="20"/>
        </w:rPr>
        <w:t xml:space="preserve">– </w:t>
      </w:r>
      <w:r w:rsidRPr="001A76F5">
        <w:rPr>
          <w:rFonts w:asciiTheme="minorHAnsi" w:hAnsiTheme="minorHAnsi"/>
          <w:i/>
          <w:iCs/>
          <w:sz w:val="20"/>
          <w:szCs w:val="20"/>
        </w:rPr>
        <w:t>Control Design for Distributed Power Systems for Space Applications</w:t>
      </w:r>
      <w:r w:rsidRPr="001A76F5">
        <w:rPr>
          <w:rFonts w:asciiTheme="minorHAnsi" w:hAnsiTheme="minorHAnsi"/>
          <w:sz w:val="20"/>
          <w:szCs w:val="20"/>
        </w:rPr>
        <w:t xml:space="preserve">, </w:t>
      </w:r>
      <w:r w:rsidRPr="001A76F5">
        <w:rPr>
          <w:rFonts w:asciiTheme="minorHAnsi" w:hAnsiTheme="minorHAnsi"/>
          <w:sz w:val="20"/>
          <w:szCs w:val="20"/>
          <w:u w:val="single"/>
        </w:rPr>
        <w:t>$20,000</w:t>
      </w:r>
      <w:r w:rsidRPr="001A76F5">
        <w:rPr>
          <w:rFonts w:asciiTheme="minorHAnsi" w:hAnsiTheme="minorHAnsi"/>
          <w:sz w:val="20"/>
          <w:szCs w:val="20"/>
        </w:rPr>
        <w:t>; P.I.: Batarseh, Co-PI Chester Kennedy, Martin Marietta</w:t>
      </w:r>
      <w:r w:rsidRPr="001A76F5">
        <w:rPr>
          <w:rFonts w:asciiTheme="minorHAnsi" w:hAnsiTheme="minorHAnsi"/>
          <w:b/>
          <w:bCs/>
          <w:sz w:val="20"/>
          <w:szCs w:val="20"/>
        </w:rPr>
        <w:t xml:space="preserve">, </w:t>
      </w:r>
      <w:r w:rsidRPr="001A76F5">
        <w:rPr>
          <w:rFonts w:asciiTheme="minorHAnsi" w:hAnsiTheme="minorHAnsi"/>
          <w:sz w:val="20"/>
          <w:szCs w:val="20"/>
        </w:rPr>
        <w:t>May 1, 995 - June 1, 1996.</w:t>
      </w:r>
    </w:p>
    <w:p w14:paraId="35367192"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04AFAEDB"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Incandescent Disposal Systems (IDS) </w:t>
      </w:r>
      <w:r w:rsidRPr="001A76F5">
        <w:rPr>
          <w:rFonts w:asciiTheme="minorHAnsi" w:hAnsiTheme="minorHAnsi"/>
          <w:sz w:val="20"/>
          <w:szCs w:val="20"/>
        </w:rPr>
        <w:t xml:space="preserve">– </w:t>
      </w:r>
      <w:r w:rsidRPr="001A76F5">
        <w:rPr>
          <w:rFonts w:asciiTheme="minorHAnsi" w:hAnsiTheme="minorHAnsi"/>
          <w:i/>
          <w:iCs/>
          <w:sz w:val="20"/>
          <w:szCs w:val="20"/>
        </w:rPr>
        <w:t>Design of a 9kW, 100kHz ZVS Flyback PWM Converter for Incandescent Disposal Systems Applications</w:t>
      </w:r>
      <w:r w:rsidRPr="001A76F5">
        <w:rPr>
          <w:rFonts w:asciiTheme="minorHAnsi" w:hAnsiTheme="minorHAnsi"/>
          <w:sz w:val="20"/>
          <w:szCs w:val="20"/>
        </w:rPr>
        <w:t xml:space="preserve">, </w:t>
      </w:r>
      <w:r w:rsidRPr="001A76F5">
        <w:rPr>
          <w:rFonts w:asciiTheme="minorHAnsi" w:hAnsiTheme="minorHAnsi"/>
          <w:sz w:val="20"/>
          <w:szCs w:val="20"/>
          <w:u w:val="single"/>
        </w:rPr>
        <w:t>$</w:t>
      </w:r>
      <w:proofErr w:type="gramStart"/>
      <w:r w:rsidRPr="001A76F5">
        <w:rPr>
          <w:rFonts w:asciiTheme="minorHAnsi" w:hAnsiTheme="minorHAnsi"/>
          <w:sz w:val="20"/>
          <w:szCs w:val="20"/>
          <w:u w:val="single"/>
        </w:rPr>
        <w:t>22,500</w:t>
      </w:r>
      <w:r w:rsidRPr="001A76F5">
        <w:rPr>
          <w:rFonts w:asciiTheme="minorHAnsi" w:hAnsiTheme="minorHAnsi"/>
          <w:sz w:val="20"/>
          <w:szCs w:val="20"/>
        </w:rPr>
        <w:t>;,</w:t>
      </w:r>
      <w:proofErr w:type="gramEnd"/>
      <w:r w:rsidRPr="001A76F5">
        <w:rPr>
          <w:rFonts w:asciiTheme="minorHAnsi" w:hAnsiTheme="minorHAnsi"/>
          <w:sz w:val="20"/>
          <w:szCs w:val="20"/>
        </w:rPr>
        <w:t xml:space="preserve"> Altamonte Springs, FL, June 1, 1995 - June 1, 1996.</w:t>
      </w:r>
    </w:p>
    <w:p w14:paraId="62D3BF9A"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706A720D"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Florida Space Grant Consortium-NASA </w:t>
      </w:r>
      <w:r w:rsidRPr="001A76F5">
        <w:rPr>
          <w:rFonts w:asciiTheme="minorHAnsi" w:hAnsiTheme="minorHAnsi"/>
          <w:sz w:val="20"/>
          <w:szCs w:val="20"/>
        </w:rPr>
        <w:t xml:space="preserve">– </w:t>
      </w:r>
      <w:r w:rsidRPr="001A76F5">
        <w:rPr>
          <w:rFonts w:asciiTheme="minorHAnsi" w:hAnsiTheme="minorHAnsi"/>
          <w:i/>
          <w:iCs/>
          <w:sz w:val="20"/>
          <w:szCs w:val="20"/>
        </w:rPr>
        <w:t xml:space="preserve">Simulation of High Frequency Power Converters </w:t>
      </w:r>
      <w:proofErr w:type="gramStart"/>
      <w:r w:rsidRPr="001A76F5">
        <w:rPr>
          <w:rFonts w:asciiTheme="minorHAnsi" w:hAnsiTheme="minorHAnsi"/>
          <w:i/>
          <w:iCs/>
          <w:sz w:val="20"/>
          <w:szCs w:val="20"/>
        </w:rPr>
        <w:t>For</w:t>
      </w:r>
      <w:proofErr w:type="gramEnd"/>
      <w:r w:rsidRPr="001A76F5">
        <w:rPr>
          <w:rFonts w:asciiTheme="minorHAnsi" w:hAnsiTheme="minorHAnsi"/>
          <w:i/>
          <w:iCs/>
          <w:sz w:val="20"/>
          <w:szCs w:val="20"/>
        </w:rPr>
        <w:t xml:space="preserve"> Space Applications</w:t>
      </w:r>
      <w:r w:rsidRPr="001A76F5">
        <w:rPr>
          <w:rFonts w:asciiTheme="minorHAnsi" w:hAnsiTheme="minorHAnsi"/>
          <w:sz w:val="20"/>
          <w:szCs w:val="20"/>
        </w:rPr>
        <w:t xml:space="preserve">, </w:t>
      </w:r>
      <w:r w:rsidRPr="001A76F5">
        <w:rPr>
          <w:rFonts w:asciiTheme="minorHAnsi" w:hAnsiTheme="minorHAnsi"/>
          <w:sz w:val="20"/>
          <w:szCs w:val="20"/>
          <w:u w:val="single"/>
        </w:rPr>
        <w:t>$4,500</w:t>
      </w:r>
      <w:r w:rsidRPr="001A76F5">
        <w:rPr>
          <w:rFonts w:asciiTheme="minorHAnsi" w:hAnsiTheme="minorHAnsi"/>
          <w:sz w:val="20"/>
          <w:szCs w:val="20"/>
        </w:rPr>
        <w:t xml:space="preserve">; Aug. 24, 1995 - May 29, 1996. </w:t>
      </w:r>
    </w:p>
    <w:p w14:paraId="3EA64745"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0C09074C"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Florida Space Grant Consortium-NASA </w:t>
      </w:r>
      <w:r w:rsidRPr="001A76F5">
        <w:rPr>
          <w:rFonts w:asciiTheme="minorHAnsi" w:hAnsiTheme="minorHAnsi"/>
          <w:sz w:val="20"/>
          <w:szCs w:val="20"/>
        </w:rPr>
        <w:t xml:space="preserve">– </w:t>
      </w:r>
      <w:r w:rsidRPr="001A76F5">
        <w:rPr>
          <w:rFonts w:asciiTheme="minorHAnsi" w:hAnsiTheme="minorHAnsi"/>
          <w:i/>
          <w:iCs/>
          <w:sz w:val="20"/>
          <w:szCs w:val="20"/>
        </w:rPr>
        <w:t>Design of Parallel Connected DC-to-DC Power Converters for Distributed Power Systems to be used in the Space Station</w:t>
      </w:r>
      <w:r w:rsidRPr="001A76F5">
        <w:rPr>
          <w:rFonts w:asciiTheme="minorHAnsi" w:hAnsiTheme="minorHAnsi"/>
          <w:sz w:val="20"/>
          <w:szCs w:val="20"/>
        </w:rPr>
        <w:t xml:space="preserve">, </w:t>
      </w:r>
      <w:r w:rsidRPr="001A76F5">
        <w:rPr>
          <w:rFonts w:asciiTheme="minorHAnsi" w:hAnsiTheme="minorHAnsi"/>
          <w:sz w:val="20"/>
          <w:szCs w:val="20"/>
          <w:u w:val="single"/>
        </w:rPr>
        <w:t>$4,500</w:t>
      </w:r>
      <w:r w:rsidRPr="001A76F5">
        <w:rPr>
          <w:rFonts w:asciiTheme="minorHAnsi" w:hAnsiTheme="minorHAnsi"/>
          <w:sz w:val="20"/>
          <w:szCs w:val="20"/>
        </w:rPr>
        <w:t xml:space="preserve">; Aug. 24, 1995 - May 29, 1996. </w:t>
      </w:r>
    </w:p>
    <w:p w14:paraId="5169B14B" w14:textId="77777777" w:rsidR="00B45CB0" w:rsidRPr="001A76F5" w:rsidRDefault="00B45CB0" w:rsidP="00B45CB0">
      <w:pPr>
        <w:widowControl w:val="0"/>
        <w:tabs>
          <w:tab w:val="num" w:pos="1080"/>
        </w:tabs>
        <w:ind w:left="1080" w:hanging="720"/>
        <w:jc w:val="both"/>
        <w:rPr>
          <w:rFonts w:asciiTheme="minorHAnsi" w:hAnsiTheme="minorHAnsi"/>
          <w:i/>
          <w:iCs/>
          <w:sz w:val="20"/>
          <w:szCs w:val="20"/>
        </w:rPr>
      </w:pPr>
    </w:p>
    <w:p w14:paraId="5EC37D69"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Division of Sponsored Research</w:t>
      </w:r>
      <w:r w:rsidRPr="001A76F5">
        <w:rPr>
          <w:rFonts w:asciiTheme="minorHAnsi" w:hAnsiTheme="minorHAnsi"/>
          <w:sz w:val="20"/>
          <w:szCs w:val="20"/>
        </w:rPr>
        <w:t xml:space="preserve"> – </w:t>
      </w:r>
      <w:r w:rsidRPr="001A76F5">
        <w:rPr>
          <w:rFonts w:asciiTheme="minorHAnsi" w:hAnsiTheme="minorHAnsi"/>
          <w:i/>
          <w:iCs/>
          <w:sz w:val="20"/>
          <w:szCs w:val="20"/>
        </w:rPr>
        <w:t>Distributed Power Systems for Space Station</w:t>
      </w:r>
      <w:r w:rsidRPr="001A76F5">
        <w:rPr>
          <w:rFonts w:asciiTheme="minorHAnsi" w:hAnsiTheme="minorHAnsi"/>
          <w:sz w:val="20"/>
          <w:szCs w:val="20"/>
        </w:rPr>
        <w:t xml:space="preserve">, </w:t>
      </w:r>
      <w:r w:rsidRPr="001A76F5">
        <w:rPr>
          <w:rFonts w:asciiTheme="minorHAnsi" w:hAnsiTheme="minorHAnsi"/>
          <w:sz w:val="20"/>
          <w:szCs w:val="20"/>
          <w:u w:val="single"/>
        </w:rPr>
        <w:t>$7,500</w:t>
      </w:r>
      <w:r w:rsidRPr="001A76F5">
        <w:rPr>
          <w:rFonts w:asciiTheme="minorHAnsi" w:hAnsiTheme="minorHAnsi"/>
          <w:sz w:val="20"/>
          <w:szCs w:val="20"/>
        </w:rPr>
        <w:t xml:space="preserve">; </w:t>
      </w:r>
      <w:r w:rsidRPr="001A76F5">
        <w:rPr>
          <w:rFonts w:asciiTheme="minorHAnsi" w:hAnsiTheme="minorHAnsi"/>
          <w:b/>
          <w:bCs/>
          <w:sz w:val="20"/>
          <w:szCs w:val="20"/>
        </w:rPr>
        <w:t>UCF</w:t>
      </w:r>
      <w:r w:rsidRPr="001A76F5">
        <w:rPr>
          <w:rFonts w:asciiTheme="minorHAnsi" w:hAnsiTheme="minorHAnsi"/>
          <w:sz w:val="20"/>
          <w:szCs w:val="20"/>
        </w:rPr>
        <w:t xml:space="preserve">; June 1, 1995 - June </w:t>
      </w:r>
      <w:r w:rsidRPr="001A76F5">
        <w:rPr>
          <w:rFonts w:asciiTheme="minorHAnsi" w:hAnsiTheme="minorHAnsi"/>
          <w:sz w:val="20"/>
          <w:szCs w:val="20"/>
        </w:rPr>
        <w:lastRenderedPageBreak/>
        <w:t xml:space="preserve">30, 1996. </w:t>
      </w:r>
    </w:p>
    <w:p w14:paraId="0CAF05F5"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31842F31"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Florida Space Grant Consortium-NASA </w:t>
      </w:r>
      <w:r w:rsidRPr="001A76F5">
        <w:rPr>
          <w:rFonts w:asciiTheme="minorHAnsi" w:hAnsiTheme="minorHAnsi"/>
          <w:sz w:val="20"/>
          <w:szCs w:val="20"/>
        </w:rPr>
        <w:t xml:space="preserve">– </w:t>
      </w:r>
      <w:r w:rsidRPr="001A76F5">
        <w:rPr>
          <w:rFonts w:asciiTheme="minorHAnsi" w:hAnsiTheme="minorHAnsi"/>
          <w:i/>
          <w:iCs/>
          <w:sz w:val="20"/>
          <w:szCs w:val="20"/>
        </w:rPr>
        <w:t xml:space="preserve">Simulation of High Frequency Power Converters </w:t>
      </w:r>
      <w:proofErr w:type="gramStart"/>
      <w:r w:rsidRPr="001A76F5">
        <w:rPr>
          <w:rFonts w:asciiTheme="minorHAnsi" w:hAnsiTheme="minorHAnsi"/>
          <w:i/>
          <w:iCs/>
          <w:sz w:val="20"/>
          <w:szCs w:val="20"/>
        </w:rPr>
        <w:t>For</w:t>
      </w:r>
      <w:proofErr w:type="gramEnd"/>
      <w:r w:rsidRPr="001A76F5">
        <w:rPr>
          <w:rFonts w:asciiTheme="minorHAnsi" w:hAnsiTheme="minorHAnsi"/>
          <w:i/>
          <w:iCs/>
          <w:sz w:val="20"/>
          <w:szCs w:val="20"/>
        </w:rPr>
        <w:t xml:space="preserve"> Space Applications</w:t>
      </w:r>
      <w:r w:rsidRPr="001A76F5">
        <w:rPr>
          <w:rFonts w:asciiTheme="minorHAnsi" w:hAnsiTheme="minorHAnsi"/>
          <w:sz w:val="20"/>
          <w:szCs w:val="20"/>
        </w:rPr>
        <w:t xml:space="preserve">, </w:t>
      </w:r>
      <w:r w:rsidRPr="001A76F5">
        <w:rPr>
          <w:rFonts w:asciiTheme="minorHAnsi" w:hAnsiTheme="minorHAnsi"/>
          <w:sz w:val="20"/>
          <w:szCs w:val="20"/>
          <w:u w:val="single"/>
        </w:rPr>
        <w:t>$4,000</w:t>
      </w:r>
      <w:r w:rsidRPr="001A76F5">
        <w:rPr>
          <w:rFonts w:asciiTheme="minorHAnsi" w:hAnsiTheme="minorHAnsi"/>
          <w:sz w:val="20"/>
          <w:szCs w:val="20"/>
        </w:rPr>
        <w:t xml:space="preserve">; May 25, 1995 - Oct. 31, 1995. </w:t>
      </w:r>
    </w:p>
    <w:p w14:paraId="37134491" w14:textId="77777777" w:rsidR="00B45CB0" w:rsidRPr="001A76F5" w:rsidRDefault="00B45CB0" w:rsidP="00B45CB0">
      <w:pPr>
        <w:widowControl w:val="0"/>
        <w:tabs>
          <w:tab w:val="num" w:pos="1080"/>
        </w:tabs>
        <w:ind w:left="1080" w:hanging="720"/>
        <w:jc w:val="both"/>
        <w:rPr>
          <w:rFonts w:asciiTheme="minorHAnsi" w:hAnsiTheme="minorHAnsi"/>
          <w:i/>
          <w:iCs/>
          <w:sz w:val="20"/>
          <w:szCs w:val="20"/>
        </w:rPr>
      </w:pPr>
    </w:p>
    <w:p w14:paraId="793A3960"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Division of Sponsored Research </w:t>
      </w:r>
      <w:r w:rsidRPr="001A76F5">
        <w:rPr>
          <w:rFonts w:asciiTheme="minorHAnsi" w:hAnsiTheme="minorHAnsi"/>
          <w:sz w:val="20"/>
          <w:szCs w:val="20"/>
        </w:rPr>
        <w:t xml:space="preserve">– </w:t>
      </w:r>
      <w:r w:rsidRPr="001A76F5">
        <w:rPr>
          <w:rFonts w:asciiTheme="minorHAnsi" w:hAnsiTheme="minorHAnsi"/>
          <w:i/>
          <w:iCs/>
          <w:sz w:val="20"/>
          <w:szCs w:val="20"/>
        </w:rPr>
        <w:t xml:space="preserve">Modeling and Design of Distributed Power Systems for Space Station, </w:t>
      </w:r>
      <w:r w:rsidRPr="001A76F5">
        <w:rPr>
          <w:rFonts w:asciiTheme="minorHAnsi" w:hAnsiTheme="minorHAnsi"/>
          <w:sz w:val="20"/>
          <w:szCs w:val="20"/>
          <w:u w:val="single"/>
        </w:rPr>
        <w:t>$5,249</w:t>
      </w:r>
      <w:r w:rsidRPr="001A76F5">
        <w:rPr>
          <w:rFonts w:asciiTheme="minorHAnsi" w:hAnsiTheme="minorHAnsi"/>
          <w:sz w:val="20"/>
          <w:szCs w:val="20"/>
        </w:rPr>
        <w:t xml:space="preserve">; </w:t>
      </w:r>
      <w:r w:rsidRPr="001A76F5">
        <w:rPr>
          <w:rFonts w:asciiTheme="minorHAnsi" w:hAnsiTheme="minorHAnsi"/>
          <w:b/>
          <w:bCs/>
          <w:sz w:val="20"/>
          <w:szCs w:val="20"/>
        </w:rPr>
        <w:t>UCF</w:t>
      </w:r>
      <w:r w:rsidRPr="001A76F5">
        <w:rPr>
          <w:rFonts w:asciiTheme="minorHAnsi" w:hAnsiTheme="minorHAnsi"/>
          <w:sz w:val="20"/>
          <w:szCs w:val="20"/>
        </w:rPr>
        <w:t xml:space="preserve">; June 1, 1994 - June 30, 1995. </w:t>
      </w:r>
    </w:p>
    <w:p w14:paraId="49B81BC0"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370D629A"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Myron Zucker Research Award –</w:t>
      </w:r>
      <w:r w:rsidRPr="001A76F5">
        <w:rPr>
          <w:rFonts w:asciiTheme="minorHAnsi" w:hAnsiTheme="minorHAnsi"/>
          <w:i/>
          <w:iCs/>
          <w:sz w:val="20"/>
          <w:szCs w:val="20"/>
        </w:rPr>
        <w:t>Analysis and Design of Resonant Power Factor Correction Circuits</w:t>
      </w:r>
      <w:r w:rsidRPr="001A76F5">
        <w:rPr>
          <w:rFonts w:asciiTheme="minorHAnsi" w:hAnsiTheme="minorHAnsi"/>
          <w:sz w:val="20"/>
          <w:szCs w:val="20"/>
        </w:rPr>
        <w:t xml:space="preserve">, </w:t>
      </w:r>
      <w:r w:rsidRPr="001A76F5">
        <w:rPr>
          <w:rFonts w:asciiTheme="minorHAnsi" w:hAnsiTheme="minorHAnsi"/>
          <w:sz w:val="20"/>
          <w:szCs w:val="20"/>
          <w:u w:val="single"/>
        </w:rPr>
        <w:t>$27,949</w:t>
      </w:r>
      <w:r w:rsidRPr="001A76F5">
        <w:rPr>
          <w:rFonts w:asciiTheme="minorHAnsi" w:hAnsiTheme="minorHAnsi"/>
          <w:sz w:val="20"/>
          <w:szCs w:val="20"/>
        </w:rPr>
        <w:t xml:space="preserve">; </w:t>
      </w:r>
      <w:r w:rsidRPr="001A76F5">
        <w:rPr>
          <w:rFonts w:asciiTheme="minorHAnsi" w:hAnsiTheme="minorHAnsi"/>
          <w:b/>
          <w:bCs/>
          <w:sz w:val="20"/>
          <w:szCs w:val="20"/>
        </w:rPr>
        <w:t>IEEE Industrial Application Society;</w:t>
      </w:r>
      <w:r w:rsidRPr="001A76F5">
        <w:rPr>
          <w:rFonts w:asciiTheme="minorHAnsi" w:hAnsiTheme="minorHAnsi"/>
          <w:sz w:val="20"/>
          <w:szCs w:val="20"/>
        </w:rPr>
        <w:t xml:space="preserve"> Jan. 1, 1994 – Dec. 31, 1994. </w:t>
      </w:r>
    </w:p>
    <w:p w14:paraId="178C7D39"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03ACADEE"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Allied Signal Inc</w:t>
      </w:r>
      <w:r w:rsidRPr="001A76F5">
        <w:rPr>
          <w:rFonts w:asciiTheme="minorHAnsi" w:hAnsiTheme="minorHAnsi"/>
          <w:sz w:val="20"/>
          <w:szCs w:val="20"/>
        </w:rPr>
        <w:t>.</w:t>
      </w:r>
      <w:r w:rsidRPr="001A76F5">
        <w:rPr>
          <w:rFonts w:asciiTheme="minorHAnsi" w:hAnsiTheme="minorHAnsi"/>
          <w:b/>
          <w:bCs/>
          <w:sz w:val="20"/>
          <w:szCs w:val="20"/>
        </w:rPr>
        <w:t xml:space="preserve"> –</w:t>
      </w:r>
      <w:r w:rsidRPr="001A76F5">
        <w:rPr>
          <w:rFonts w:asciiTheme="minorHAnsi" w:hAnsiTheme="minorHAnsi"/>
          <w:i/>
          <w:iCs/>
          <w:sz w:val="20"/>
          <w:szCs w:val="20"/>
        </w:rPr>
        <w:t xml:space="preserve">Magnetic for the Boost-Derived ZVS Power Factor Correction Circuit, </w:t>
      </w:r>
      <w:r w:rsidRPr="001A76F5">
        <w:rPr>
          <w:rFonts w:asciiTheme="minorHAnsi" w:hAnsiTheme="minorHAnsi"/>
          <w:sz w:val="20"/>
          <w:szCs w:val="20"/>
          <w:u w:val="single"/>
        </w:rPr>
        <w:t>$8,972</w:t>
      </w:r>
      <w:r w:rsidRPr="001A76F5">
        <w:rPr>
          <w:rFonts w:asciiTheme="minorHAnsi" w:hAnsiTheme="minorHAnsi"/>
          <w:sz w:val="20"/>
          <w:szCs w:val="20"/>
        </w:rPr>
        <w:t xml:space="preserve">; March 31, 1994-March 30, 1996. </w:t>
      </w:r>
    </w:p>
    <w:p w14:paraId="12993C1C" w14:textId="77777777" w:rsidR="00B45CB0" w:rsidRPr="001A76F5" w:rsidRDefault="00B45CB0" w:rsidP="00B45CB0">
      <w:pPr>
        <w:widowControl w:val="0"/>
        <w:tabs>
          <w:tab w:val="num" w:pos="1080"/>
        </w:tabs>
        <w:ind w:left="1080" w:hanging="720"/>
        <w:jc w:val="both"/>
        <w:rPr>
          <w:rFonts w:asciiTheme="minorHAnsi" w:hAnsiTheme="minorHAnsi"/>
          <w:i/>
          <w:iCs/>
          <w:sz w:val="20"/>
          <w:szCs w:val="20"/>
        </w:rPr>
      </w:pPr>
    </w:p>
    <w:p w14:paraId="1BA3BDF0"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Florida Space Grant Consortium-NASA </w:t>
      </w:r>
      <w:r w:rsidRPr="001A76F5">
        <w:rPr>
          <w:rFonts w:asciiTheme="minorHAnsi" w:hAnsiTheme="minorHAnsi"/>
          <w:sz w:val="20"/>
          <w:szCs w:val="20"/>
        </w:rPr>
        <w:t xml:space="preserve">– </w:t>
      </w:r>
      <w:r w:rsidRPr="001A76F5">
        <w:rPr>
          <w:rFonts w:asciiTheme="minorHAnsi" w:hAnsiTheme="minorHAnsi"/>
          <w:i/>
          <w:iCs/>
          <w:sz w:val="20"/>
          <w:szCs w:val="20"/>
        </w:rPr>
        <w:t>Modified Power Electronics Course to Include Distributed Power Systems for Space Applications</w:t>
      </w:r>
      <w:r w:rsidRPr="001A76F5">
        <w:rPr>
          <w:rFonts w:asciiTheme="minorHAnsi" w:hAnsiTheme="minorHAnsi"/>
          <w:sz w:val="20"/>
          <w:szCs w:val="20"/>
        </w:rPr>
        <w:t xml:space="preserve">, </w:t>
      </w:r>
      <w:r w:rsidRPr="001A76F5">
        <w:rPr>
          <w:rFonts w:asciiTheme="minorHAnsi" w:hAnsiTheme="minorHAnsi"/>
          <w:sz w:val="20"/>
          <w:szCs w:val="20"/>
          <w:u w:val="single"/>
        </w:rPr>
        <w:t>$4,000</w:t>
      </w:r>
      <w:r w:rsidRPr="001A76F5">
        <w:rPr>
          <w:rFonts w:asciiTheme="minorHAnsi" w:hAnsiTheme="minorHAnsi"/>
          <w:sz w:val="20"/>
          <w:szCs w:val="20"/>
        </w:rPr>
        <w:t xml:space="preserve">; June 1, 1994 - May 1, 1995.  </w:t>
      </w:r>
    </w:p>
    <w:p w14:paraId="73BA69C4"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51786C47" w14:textId="77777777" w:rsidR="00B45CB0" w:rsidRPr="001A76F5" w:rsidRDefault="00B45CB0" w:rsidP="00B45CB0">
      <w:pPr>
        <w:widowControl w:val="0"/>
        <w:numPr>
          <w:ilvl w:val="0"/>
          <w:numId w:val="22"/>
        </w:numPr>
        <w:tabs>
          <w:tab w:val="clear" w:pos="720"/>
          <w:tab w:val="left" w:pos="-144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Florida Space Grant Consortium-NASA </w:t>
      </w:r>
      <w:r w:rsidRPr="001A76F5">
        <w:rPr>
          <w:rFonts w:asciiTheme="minorHAnsi" w:hAnsiTheme="minorHAnsi"/>
          <w:sz w:val="20"/>
          <w:szCs w:val="20"/>
        </w:rPr>
        <w:t xml:space="preserve">– </w:t>
      </w:r>
      <w:r w:rsidRPr="001A76F5">
        <w:rPr>
          <w:rFonts w:asciiTheme="minorHAnsi" w:hAnsiTheme="minorHAnsi"/>
          <w:i/>
          <w:iCs/>
          <w:sz w:val="20"/>
          <w:szCs w:val="20"/>
        </w:rPr>
        <w:t>Simulation of High Frequency Power Converters</w:t>
      </w:r>
      <w:r w:rsidRPr="001A76F5">
        <w:rPr>
          <w:rFonts w:asciiTheme="minorHAnsi" w:hAnsiTheme="minorHAnsi"/>
          <w:sz w:val="20"/>
          <w:szCs w:val="20"/>
        </w:rPr>
        <w:t xml:space="preserve">, </w:t>
      </w:r>
      <w:r w:rsidRPr="001A76F5">
        <w:rPr>
          <w:rFonts w:asciiTheme="minorHAnsi" w:hAnsiTheme="minorHAnsi"/>
          <w:sz w:val="20"/>
          <w:szCs w:val="20"/>
          <w:u w:val="single"/>
        </w:rPr>
        <w:t>$5,000</w:t>
      </w:r>
      <w:r w:rsidRPr="001A76F5">
        <w:rPr>
          <w:rFonts w:asciiTheme="minorHAnsi" w:hAnsiTheme="minorHAnsi"/>
          <w:sz w:val="20"/>
          <w:szCs w:val="20"/>
        </w:rPr>
        <w:t xml:space="preserve">; May 25, 1993 to Oct. 31, 1994. </w:t>
      </w:r>
    </w:p>
    <w:p w14:paraId="13DEC52D" w14:textId="77777777" w:rsidR="00B45CB0" w:rsidRPr="001A76F5" w:rsidRDefault="00B45CB0" w:rsidP="00B45CB0">
      <w:pPr>
        <w:widowControl w:val="0"/>
        <w:tabs>
          <w:tab w:val="left" w:pos="-1440"/>
          <w:tab w:val="num" w:pos="1080"/>
        </w:tabs>
        <w:ind w:left="1080" w:hanging="720"/>
        <w:jc w:val="both"/>
        <w:rPr>
          <w:rFonts w:asciiTheme="minorHAnsi" w:hAnsiTheme="minorHAnsi"/>
          <w:sz w:val="20"/>
          <w:szCs w:val="20"/>
        </w:rPr>
      </w:pPr>
    </w:p>
    <w:p w14:paraId="643EF99B" w14:textId="77777777" w:rsidR="00B45CB0" w:rsidRPr="001A76F5" w:rsidRDefault="00B45CB0" w:rsidP="00B45CB0">
      <w:pPr>
        <w:widowControl w:val="0"/>
        <w:numPr>
          <w:ilvl w:val="0"/>
          <w:numId w:val="22"/>
        </w:numPr>
        <w:tabs>
          <w:tab w:val="clear" w:pos="720"/>
          <w:tab w:val="left" w:pos="-1440"/>
          <w:tab w:val="num" w:pos="1080"/>
        </w:tabs>
        <w:ind w:left="1080"/>
        <w:jc w:val="both"/>
        <w:rPr>
          <w:rFonts w:asciiTheme="minorHAnsi" w:hAnsiTheme="minorHAnsi"/>
          <w:sz w:val="20"/>
          <w:szCs w:val="20"/>
        </w:rPr>
      </w:pPr>
      <w:r w:rsidRPr="001A76F5">
        <w:rPr>
          <w:rFonts w:asciiTheme="minorHAnsi" w:hAnsiTheme="minorHAnsi"/>
          <w:b/>
          <w:bCs/>
          <w:sz w:val="20"/>
          <w:szCs w:val="20"/>
        </w:rPr>
        <w:t>NASA-College of Engineering</w:t>
      </w:r>
      <w:r w:rsidRPr="001A76F5">
        <w:rPr>
          <w:rFonts w:asciiTheme="minorHAnsi" w:hAnsiTheme="minorHAnsi"/>
          <w:sz w:val="20"/>
          <w:szCs w:val="20"/>
        </w:rPr>
        <w:t xml:space="preserve"> – Minority Engineering Program-Mentor, $1000/year, 1993-1997.</w:t>
      </w:r>
    </w:p>
    <w:p w14:paraId="5EFA9A3B"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4EFBAAFD"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Florida Space Grant Consortium-NASA </w:t>
      </w:r>
      <w:r w:rsidRPr="001A76F5">
        <w:rPr>
          <w:rFonts w:asciiTheme="minorHAnsi" w:hAnsiTheme="minorHAnsi"/>
          <w:sz w:val="20"/>
          <w:szCs w:val="20"/>
        </w:rPr>
        <w:t xml:space="preserve">– </w:t>
      </w:r>
      <w:r w:rsidRPr="001A76F5">
        <w:rPr>
          <w:rFonts w:asciiTheme="minorHAnsi" w:hAnsiTheme="minorHAnsi"/>
          <w:i/>
          <w:iCs/>
          <w:sz w:val="20"/>
          <w:szCs w:val="20"/>
        </w:rPr>
        <w:t xml:space="preserve">Simulation of Family of DC-to-DC Resonant Converters, </w:t>
      </w:r>
      <w:r w:rsidRPr="001A76F5">
        <w:rPr>
          <w:rFonts w:asciiTheme="minorHAnsi" w:hAnsiTheme="minorHAnsi"/>
          <w:sz w:val="20"/>
          <w:szCs w:val="20"/>
          <w:u w:val="single"/>
        </w:rPr>
        <w:t>$4,273</w:t>
      </w:r>
      <w:r w:rsidRPr="001A76F5">
        <w:rPr>
          <w:rFonts w:asciiTheme="minorHAnsi" w:hAnsiTheme="minorHAnsi"/>
          <w:sz w:val="20"/>
          <w:szCs w:val="20"/>
        </w:rPr>
        <w:t xml:space="preserve">; May 7, 1993 – Oct. 15, 1993.  </w:t>
      </w:r>
    </w:p>
    <w:p w14:paraId="27DB98C8" w14:textId="77777777" w:rsidR="00B45CB0" w:rsidRPr="001A76F5" w:rsidRDefault="00B45CB0" w:rsidP="00B45CB0">
      <w:pPr>
        <w:widowControl w:val="0"/>
        <w:tabs>
          <w:tab w:val="num" w:pos="1080"/>
        </w:tabs>
        <w:ind w:left="1080" w:hanging="720"/>
        <w:jc w:val="both"/>
        <w:rPr>
          <w:rFonts w:asciiTheme="minorHAnsi" w:hAnsiTheme="minorHAnsi"/>
          <w:i/>
          <w:iCs/>
          <w:sz w:val="20"/>
          <w:szCs w:val="20"/>
        </w:rPr>
      </w:pPr>
    </w:p>
    <w:p w14:paraId="2E810793"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EIES </w:t>
      </w:r>
      <w:r w:rsidRPr="001A76F5">
        <w:rPr>
          <w:rFonts w:asciiTheme="minorHAnsi" w:hAnsiTheme="minorHAnsi"/>
          <w:sz w:val="20"/>
          <w:szCs w:val="20"/>
        </w:rPr>
        <w:t xml:space="preserve">– </w:t>
      </w:r>
      <w:r w:rsidRPr="001A76F5">
        <w:rPr>
          <w:rFonts w:asciiTheme="minorHAnsi" w:hAnsiTheme="minorHAnsi"/>
          <w:i/>
          <w:iCs/>
          <w:sz w:val="20"/>
          <w:szCs w:val="20"/>
        </w:rPr>
        <w:t xml:space="preserve">Generalized Small-Signal Analysis of Resonant Converters, </w:t>
      </w:r>
      <w:r w:rsidRPr="001A76F5">
        <w:rPr>
          <w:rFonts w:asciiTheme="minorHAnsi" w:hAnsiTheme="minorHAnsi"/>
          <w:sz w:val="20"/>
          <w:szCs w:val="20"/>
          <w:u w:val="single"/>
        </w:rPr>
        <w:t>$6,976</w:t>
      </w:r>
      <w:r w:rsidRPr="001A76F5">
        <w:rPr>
          <w:rFonts w:asciiTheme="minorHAnsi" w:hAnsiTheme="minorHAnsi"/>
          <w:sz w:val="20"/>
          <w:szCs w:val="20"/>
        </w:rPr>
        <w:t xml:space="preserve">; </w:t>
      </w:r>
      <w:r w:rsidRPr="001A76F5">
        <w:rPr>
          <w:rFonts w:asciiTheme="minorHAnsi" w:hAnsiTheme="minorHAnsi"/>
          <w:b/>
          <w:bCs/>
          <w:sz w:val="20"/>
          <w:szCs w:val="20"/>
        </w:rPr>
        <w:t>UCF,</w:t>
      </w:r>
      <w:r w:rsidRPr="001A76F5">
        <w:rPr>
          <w:rFonts w:asciiTheme="minorHAnsi" w:hAnsiTheme="minorHAnsi"/>
          <w:sz w:val="20"/>
          <w:szCs w:val="20"/>
        </w:rPr>
        <w:t xml:space="preserve"> Orlando, Florida, August 23, 1992 – May 7, 1993. </w:t>
      </w:r>
    </w:p>
    <w:p w14:paraId="270C60DB" w14:textId="77777777" w:rsidR="00B45CB0" w:rsidRPr="001A76F5" w:rsidRDefault="00B45CB0" w:rsidP="00B45CB0">
      <w:pPr>
        <w:widowControl w:val="0"/>
        <w:tabs>
          <w:tab w:val="num" w:pos="1080"/>
        </w:tabs>
        <w:ind w:left="1080" w:hanging="720"/>
        <w:jc w:val="both"/>
        <w:rPr>
          <w:rFonts w:asciiTheme="minorHAnsi" w:hAnsiTheme="minorHAnsi"/>
          <w:i/>
          <w:iCs/>
          <w:sz w:val="20"/>
          <w:szCs w:val="20"/>
        </w:rPr>
      </w:pPr>
    </w:p>
    <w:p w14:paraId="20EC6BDB"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Division of Sponsored Research </w:t>
      </w:r>
      <w:r w:rsidRPr="001A76F5">
        <w:rPr>
          <w:rFonts w:asciiTheme="minorHAnsi" w:hAnsiTheme="minorHAnsi"/>
          <w:sz w:val="20"/>
          <w:szCs w:val="20"/>
        </w:rPr>
        <w:t xml:space="preserve">– </w:t>
      </w:r>
      <w:r w:rsidRPr="001A76F5">
        <w:rPr>
          <w:rFonts w:asciiTheme="minorHAnsi" w:hAnsiTheme="minorHAnsi"/>
          <w:i/>
          <w:iCs/>
          <w:sz w:val="20"/>
          <w:szCs w:val="20"/>
        </w:rPr>
        <w:t xml:space="preserve">Generalized Analysis of Resonant Converter Topologies, </w:t>
      </w:r>
      <w:r w:rsidRPr="001A76F5">
        <w:rPr>
          <w:rFonts w:asciiTheme="minorHAnsi" w:hAnsiTheme="minorHAnsi"/>
          <w:sz w:val="20"/>
          <w:szCs w:val="20"/>
          <w:u w:val="single"/>
        </w:rPr>
        <w:t>$5,000</w:t>
      </w:r>
      <w:r w:rsidRPr="001A76F5">
        <w:rPr>
          <w:rFonts w:asciiTheme="minorHAnsi" w:hAnsiTheme="minorHAnsi"/>
          <w:sz w:val="20"/>
          <w:szCs w:val="20"/>
        </w:rPr>
        <w:t xml:space="preserve">; </w:t>
      </w:r>
      <w:r w:rsidRPr="001A76F5">
        <w:rPr>
          <w:rFonts w:asciiTheme="minorHAnsi" w:hAnsiTheme="minorHAnsi"/>
          <w:b/>
          <w:bCs/>
          <w:sz w:val="20"/>
          <w:szCs w:val="20"/>
        </w:rPr>
        <w:t>UCF</w:t>
      </w:r>
      <w:r w:rsidRPr="001A76F5">
        <w:rPr>
          <w:rFonts w:asciiTheme="minorHAnsi" w:hAnsiTheme="minorHAnsi"/>
          <w:sz w:val="20"/>
          <w:szCs w:val="20"/>
        </w:rPr>
        <w:t>, May 7, 1992 – Aug. 8, 1993.</w:t>
      </w:r>
    </w:p>
    <w:p w14:paraId="28F2702D" w14:textId="77777777" w:rsidR="00B45CB0" w:rsidRPr="001A76F5" w:rsidRDefault="00B45CB0" w:rsidP="00B45CB0">
      <w:pPr>
        <w:widowControl w:val="0"/>
        <w:jc w:val="both"/>
        <w:rPr>
          <w:rFonts w:asciiTheme="minorHAnsi" w:hAnsiTheme="minorHAnsi" w:cs="Century Schoolbook"/>
          <w:sz w:val="20"/>
          <w:szCs w:val="20"/>
        </w:rPr>
      </w:pPr>
    </w:p>
    <w:p w14:paraId="77C629FD" w14:textId="77777777" w:rsidR="00B45CB0" w:rsidRPr="001A76F5" w:rsidRDefault="00B45CB0" w:rsidP="00B45CB0">
      <w:pPr>
        <w:widowControl w:val="0"/>
        <w:jc w:val="both"/>
        <w:rPr>
          <w:rFonts w:asciiTheme="minorHAnsi" w:hAnsiTheme="minorHAnsi" w:cs="Century Schoolbook"/>
          <w:sz w:val="20"/>
          <w:szCs w:val="20"/>
        </w:rPr>
      </w:pPr>
      <w:r w:rsidRPr="001A76F5">
        <w:rPr>
          <w:rFonts w:asciiTheme="minorHAnsi" w:hAnsiTheme="minorHAnsi" w:cs="Century Schoolbook"/>
          <w:b/>
          <w:bCs/>
          <w:sz w:val="20"/>
          <w:szCs w:val="20"/>
        </w:rPr>
        <w:t xml:space="preserve">RESEARCH GRANTS </w:t>
      </w:r>
      <w:r w:rsidRPr="001A76F5">
        <w:rPr>
          <w:rFonts w:asciiTheme="minorHAnsi" w:hAnsiTheme="minorHAnsi" w:cs="Century Schoolbook"/>
          <w:i/>
          <w:iCs/>
          <w:sz w:val="20"/>
          <w:szCs w:val="20"/>
        </w:rPr>
        <w:t>(as a Co-Principal Investigator)</w:t>
      </w:r>
    </w:p>
    <w:p w14:paraId="0845BF3B" w14:textId="77777777" w:rsidR="00B45CB0" w:rsidRPr="001A76F5" w:rsidRDefault="00B45CB0" w:rsidP="00B45CB0">
      <w:pPr>
        <w:widowControl w:val="0"/>
        <w:tabs>
          <w:tab w:val="left" w:pos="-1440"/>
        </w:tabs>
        <w:ind w:left="720"/>
        <w:jc w:val="both"/>
        <w:rPr>
          <w:rFonts w:asciiTheme="minorHAnsi" w:hAnsiTheme="minorHAnsi" w:cs="Century Schoolbook"/>
          <w:i/>
          <w:iCs/>
          <w:snapToGrid w:val="0"/>
          <w:sz w:val="20"/>
          <w:szCs w:val="20"/>
        </w:rPr>
      </w:pPr>
    </w:p>
    <w:p w14:paraId="76C5F8B2"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DNA Sports Training LLC</w:t>
      </w:r>
      <w:r w:rsidRPr="001A76F5">
        <w:rPr>
          <w:rFonts w:asciiTheme="minorHAnsi" w:hAnsiTheme="minorHAnsi"/>
          <w:color w:val="1A1A1A"/>
          <w:sz w:val="20"/>
          <w:szCs w:val="20"/>
        </w:rPr>
        <w:t xml:space="preserve"> -</w:t>
      </w:r>
      <w:r w:rsidRPr="001A76F5">
        <w:rPr>
          <w:rFonts w:asciiTheme="minorHAnsi" w:hAnsiTheme="minorHAnsi"/>
          <w:i/>
          <w:iCs/>
          <w:sz w:val="20"/>
          <w:szCs w:val="20"/>
        </w:rPr>
        <w:t xml:space="preserve"> Advanced Golf Stroke Training System</w:t>
      </w:r>
      <w:r w:rsidRPr="001A76F5">
        <w:rPr>
          <w:rFonts w:asciiTheme="minorHAnsi" w:hAnsiTheme="minorHAnsi"/>
          <w:sz w:val="20"/>
          <w:szCs w:val="20"/>
        </w:rPr>
        <w:t xml:space="preserve">, </w:t>
      </w:r>
      <w:r w:rsidRPr="001A76F5">
        <w:rPr>
          <w:rFonts w:asciiTheme="minorHAnsi" w:hAnsiTheme="minorHAnsi"/>
          <w:sz w:val="20"/>
          <w:szCs w:val="20"/>
          <w:u w:val="single"/>
        </w:rPr>
        <w:t>$117,333;</w:t>
      </w:r>
      <w:r w:rsidRPr="001A76F5">
        <w:rPr>
          <w:rFonts w:asciiTheme="minorHAnsi" w:hAnsiTheme="minorHAnsi"/>
          <w:sz w:val="20"/>
          <w:szCs w:val="20"/>
        </w:rPr>
        <w:t xml:space="preserve"> Oct. 2013 – Dec. 2016, (PI: Thomas Wu, Co-PI: Louis Chow and Issa Batarseh)</w:t>
      </w:r>
      <w:r w:rsidRPr="001A76F5">
        <w:rPr>
          <w:rFonts w:asciiTheme="minorHAnsi" w:hAnsiTheme="minorHAnsi"/>
          <w:color w:val="1A1A1A"/>
          <w:sz w:val="20"/>
          <w:szCs w:val="20"/>
        </w:rPr>
        <w:t>.</w:t>
      </w:r>
      <w:r w:rsidRPr="001A76F5">
        <w:rPr>
          <w:rFonts w:asciiTheme="minorHAnsi" w:hAnsiTheme="minorHAnsi"/>
          <w:sz w:val="20"/>
          <w:szCs w:val="20"/>
        </w:rPr>
        <w:t xml:space="preserve"> In addition, FHTC match of </w:t>
      </w:r>
      <w:r w:rsidRPr="001A76F5">
        <w:rPr>
          <w:rFonts w:asciiTheme="minorHAnsi" w:hAnsiTheme="minorHAnsi"/>
          <w:sz w:val="20"/>
          <w:szCs w:val="20"/>
          <w:u w:val="single"/>
        </w:rPr>
        <w:t>$46,733.</w:t>
      </w:r>
    </w:p>
    <w:p w14:paraId="23E2C2B2" w14:textId="77777777" w:rsidR="00B45CB0" w:rsidRPr="001A76F5" w:rsidRDefault="00B45CB0" w:rsidP="00B45CB0">
      <w:pPr>
        <w:widowControl w:val="0"/>
        <w:ind w:left="1080"/>
        <w:jc w:val="both"/>
        <w:rPr>
          <w:rFonts w:asciiTheme="minorHAnsi" w:hAnsiTheme="minorHAnsi"/>
          <w:sz w:val="20"/>
          <w:szCs w:val="20"/>
        </w:rPr>
      </w:pPr>
    </w:p>
    <w:p w14:paraId="4D53EE38"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US Department of Energy – ARRA-SEGIS Phase I and II</w:t>
      </w:r>
      <w:r w:rsidRPr="001A76F5">
        <w:rPr>
          <w:rFonts w:asciiTheme="minorHAnsi" w:hAnsiTheme="minorHAnsi"/>
          <w:b/>
          <w:bCs/>
          <w:color w:val="000000"/>
          <w:sz w:val="20"/>
          <w:szCs w:val="20"/>
        </w:rPr>
        <w:t xml:space="preserve">, </w:t>
      </w:r>
      <w:r w:rsidRPr="001A76F5">
        <w:rPr>
          <w:rFonts w:asciiTheme="minorHAnsi" w:hAnsiTheme="minorHAnsi"/>
          <w:sz w:val="20"/>
          <w:szCs w:val="20"/>
        </w:rPr>
        <w:t xml:space="preserve">“Development, Demonstration and Commercialization of Smart-Grid Inverters for Wider PV Technology Utilization”, </w:t>
      </w:r>
      <w:r w:rsidRPr="001A76F5">
        <w:rPr>
          <w:rFonts w:asciiTheme="minorHAnsi" w:hAnsiTheme="minorHAnsi"/>
          <w:sz w:val="20"/>
          <w:szCs w:val="20"/>
          <w:u w:val="single"/>
        </w:rPr>
        <w:t>$2.3M</w:t>
      </w:r>
      <w:r w:rsidRPr="001A76F5">
        <w:rPr>
          <w:rFonts w:asciiTheme="minorHAnsi" w:hAnsiTheme="minorHAnsi"/>
          <w:sz w:val="20"/>
          <w:szCs w:val="20"/>
        </w:rPr>
        <w:t xml:space="preserve">, June 2008 – Feb. 2011. (P.I. Robert Reedy, Co-P.Is. Gobind </w:t>
      </w:r>
      <w:proofErr w:type="spellStart"/>
      <w:r w:rsidRPr="001A76F5">
        <w:rPr>
          <w:rFonts w:asciiTheme="minorHAnsi" w:hAnsiTheme="minorHAnsi"/>
          <w:sz w:val="20"/>
          <w:szCs w:val="20"/>
        </w:rPr>
        <w:t>Atmaram</w:t>
      </w:r>
      <w:proofErr w:type="spellEnd"/>
      <w:r w:rsidRPr="001A76F5">
        <w:rPr>
          <w:rFonts w:asciiTheme="minorHAnsi" w:hAnsiTheme="minorHAnsi"/>
          <w:sz w:val="20"/>
          <w:szCs w:val="20"/>
        </w:rPr>
        <w:t>, Issa Batarseh).</w:t>
      </w:r>
    </w:p>
    <w:p w14:paraId="27E6C618"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5B4A41D6"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Petra Sola, Inc</w:t>
      </w:r>
      <w:r w:rsidRPr="001A76F5">
        <w:rPr>
          <w:rFonts w:asciiTheme="minorHAnsi" w:hAnsiTheme="minorHAnsi"/>
          <w:sz w:val="20"/>
          <w:szCs w:val="20"/>
        </w:rPr>
        <w:t xml:space="preserve">, “Research and Development Activities on Grid Tied Inverters,” $900,000 Dec. 2007 – Dec. 2011. (P.I. John Shen, Co-P.I.: Issa Batarseh). </w:t>
      </w:r>
    </w:p>
    <w:p w14:paraId="4ACC94A5"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256F58FB"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NASA – SRI</w:t>
      </w:r>
      <w:r w:rsidRPr="001A76F5">
        <w:rPr>
          <w:rFonts w:asciiTheme="minorHAnsi" w:hAnsiTheme="minorHAnsi"/>
          <w:sz w:val="20"/>
          <w:szCs w:val="20"/>
        </w:rPr>
        <w:t xml:space="preserve"> – Radiation Hard Power System-on-Chip for Space Applications, NASA-UCF-UF joint Project, </w:t>
      </w:r>
      <w:r w:rsidRPr="001A76F5">
        <w:rPr>
          <w:rFonts w:asciiTheme="minorHAnsi" w:hAnsiTheme="minorHAnsi"/>
          <w:sz w:val="20"/>
          <w:szCs w:val="20"/>
          <w:u w:val="single"/>
        </w:rPr>
        <w:t>$160,000</w:t>
      </w:r>
      <w:r w:rsidRPr="001A76F5">
        <w:rPr>
          <w:rFonts w:asciiTheme="minorHAnsi" w:hAnsiTheme="minorHAnsi"/>
          <w:sz w:val="20"/>
          <w:szCs w:val="20"/>
        </w:rPr>
        <w:t>, June 2006 – June 2007. P.I. John Shen (Batarseh’s Share $40k).</w:t>
      </w:r>
    </w:p>
    <w:p w14:paraId="3BB56342"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38ADBF28"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napToGrid w:val="0"/>
          <w:sz w:val="20"/>
          <w:szCs w:val="20"/>
        </w:rPr>
        <w:t>Orange County Express Way Authority; Orlando</w:t>
      </w:r>
      <w:r w:rsidRPr="001A76F5">
        <w:rPr>
          <w:rFonts w:asciiTheme="minorHAnsi" w:hAnsiTheme="minorHAnsi"/>
          <w:sz w:val="20"/>
          <w:szCs w:val="20"/>
        </w:rPr>
        <w:t xml:space="preserve">– </w:t>
      </w:r>
      <w:r w:rsidRPr="001A76F5">
        <w:rPr>
          <w:rFonts w:asciiTheme="minorHAnsi" w:hAnsiTheme="minorHAnsi"/>
          <w:i/>
          <w:iCs/>
          <w:snapToGrid w:val="0"/>
          <w:sz w:val="20"/>
          <w:szCs w:val="20"/>
        </w:rPr>
        <w:t>West African Graduate Engineering Exchange Program,</w:t>
      </w:r>
      <w:r w:rsidRPr="001A76F5">
        <w:rPr>
          <w:rFonts w:asciiTheme="minorHAnsi" w:hAnsiTheme="minorHAnsi"/>
          <w:snapToGrid w:val="0"/>
          <w:sz w:val="20"/>
          <w:szCs w:val="20"/>
        </w:rPr>
        <w:t xml:space="preserve"> $81,250/year for four years, June 2000 – June 2004.</w:t>
      </w:r>
    </w:p>
    <w:p w14:paraId="7C8B35BF" w14:textId="77777777" w:rsidR="00B45CB0" w:rsidRPr="001A76F5" w:rsidRDefault="00B45CB0" w:rsidP="00B45CB0">
      <w:pPr>
        <w:widowControl w:val="0"/>
        <w:tabs>
          <w:tab w:val="num" w:pos="1080"/>
        </w:tabs>
        <w:ind w:left="1080" w:hanging="720"/>
        <w:jc w:val="both"/>
        <w:rPr>
          <w:rFonts w:asciiTheme="minorHAnsi" w:hAnsiTheme="minorHAnsi"/>
          <w:sz w:val="20"/>
          <w:szCs w:val="20"/>
        </w:rPr>
      </w:pPr>
    </w:p>
    <w:p w14:paraId="0399E6E3"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t xml:space="preserve">Florida Dept. of Energy </w:t>
      </w:r>
      <w:r w:rsidRPr="001A76F5">
        <w:rPr>
          <w:rFonts w:asciiTheme="minorHAnsi" w:hAnsiTheme="minorHAnsi"/>
          <w:sz w:val="20"/>
          <w:szCs w:val="20"/>
        </w:rPr>
        <w:t xml:space="preserve">– Project funded through Solar Energy Center, </w:t>
      </w:r>
      <w:r w:rsidRPr="001A76F5">
        <w:rPr>
          <w:rFonts w:asciiTheme="minorHAnsi" w:hAnsiTheme="minorHAnsi"/>
          <w:sz w:val="20"/>
          <w:szCs w:val="20"/>
          <w:u w:val="single"/>
        </w:rPr>
        <w:t>$20,000</w:t>
      </w:r>
      <w:r w:rsidRPr="001A76F5">
        <w:rPr>
          <w:rFonts w:asciiTheme="minorHAnsi" w:hAnsiTheme="minorHAnsi"/>
          <w:sz w:val="20"/>
          <w:szCs w:val="20"/>
        </w:rPr>
        <w:t xml:space="preserve">, Co-PIs: </w:t>
      </w:r>
      <w:proofErr w:type="spellStart"/>
      <w:r w:rsidRPr="001A76F5">
        <w:rPr>
          <w:rFonts w:asciiTheme="minorHAnsi" w:hAnsiTheme="minorHAnsi"/>
          <w:sz w:val="20"/>
          <w:szCs w:val="20"/>
        </w:rPr>
        <w:t>Zhihua</w:t>
      </w:r>
      <w:proofErr w:type="spellEnd"/>
      <w:r w:rsidRPr="001A76F5">
        <w:rPr>
          <w:rFonts w:asciiTheme="minorHAnsi" w:hAnsiTheme="minorHAnsi"/>
          <w:sz w:val="20"/>
          <w:szCs w:val="20"/>
        </w:rPr>
        <w:t xml:space="preserve"> Qu and Issa Batarseh, 1997-1998.</w:t>
      </w:r>
    </w:p>
    <w:p w14:paraId="423B47BD" w14:textId="77777777" w:rsidR="00B45CB0" w:rsidRPr="001A76F5" w:rsidRDefault="00B45CB0" w:rsidP="00B45CB0">
      <w:pPr>
        <w:widowControl w:val="0"/>
        <w:tabs>
          <w:tab w:val="num" w:pos="1080"/>
        </w:tabs>
        <w:ind w:left="1080" w:hanging="720"/>
        <w:jc w:val="both"/>
        <w:rPr>
          <w:rFonts w:asciiTheme="minorHAnsi" w:hAnsiTheme="minorHAnsi"/>
          <w:i/>
          <w:iCs/>
          <w:sz w:val="20"/>
          <w:szCs w:val="20"/>
        </w:rPr>
      </w:pPr>
    </w:p>
    <w:p w14:paraId="773BFD1E" w14:textId="77777777" w:rsidR="00B45CB0" w:rsidRPr="001A76F5" w:rsidRDefault="00B45CB0" w:rsidP="00B45CB0">
      <w:pPr>
        <w:widowControl w:val="0"/>
        <w:numPr>
          <w:ilvl w:val="0"/>
          <w:numId w:val="22"/>
        </w:numPr>
        <w:tabs>
          <w:tab w:val="clear" w:pos="720"/>
          <w:tab w:val="num" w:pos="1080"/>
        </w:tabs>
        <w:ind w:left="1080"/>
        <w:jc w:val="both"/>
        <w:rPr>
          <w:rFonts w:asciiTheme="minorHAnsi" w:hAnsiTheme="minorHAnsi"/>
          <w:sz w:val="20"/>
          <w:szCs w:val="20"/>
        </w:rPr>
      </w:pPr>
      <w:r w:rsidRPr="001A76F5">
        <w:rPr>
          <w:rFonts w:asciiTheme="minorHAnsi" w:hAnsiTheme="minorHAnsi"/>
          <w:b/>
          <w:bCs/>
          <w:sz w:val="20"/>
          <w:szCs w:val="20"/>
        </w:rPr>
        <w:lastRenderedPageBreak/>
        <w:t>Lockheed Martin</w:t>
      </w:r>
      <w:r w:rsidRPr="001A76F5">
        <w:rPr>
          <w:rFonts w:asciiTheme="minorHAnsi" w:hAnsiTheme="minorHAnsi"/>
          <w:sz w:val="20"/>
          <w:szCs w:val="20"/>
        </w:rPr>
        <w:t xml:space="preserve"> – </w:t>
      </w:r>
      <w:r w:rsidRPr="001A76F5">
        <w:rPr>
          <w:rFonts w:asciiTheme="minorHAnsi" w:hAnsiTheme="minorHAnsi"/>
          <w:i/>
          <w:iCs/>
          <w:sz w:val="20"/>
          <w:szCs w:val="20"/>
        </w:rPr>
        <w:t xml:space="preserve">Miniature Heat Pump Design and Cooling Analysis for MOSFET Devices, </w:t>
      </w:r>
      <w:r w:rsidRPr="001A76F5">
        <w:rPr>
          <w:rFonts w:asciiTheme="minorHAnsi" w:hAnsiTheme="minorHAnsi"/>
          <w:sz w:val="20"/>
          <w:szCs w:val="20"/>
          <w:u w:val="single"/>
        </w:rPr>
        <w:t>$35,000</w:t>
      </w:r>
      <w:r w:rsidRPr="001A76F5">
        <w:rPr>
          <w:rFonts w:asciiTheme="minorHAnsi" w:hAnsiTheme="minorHAnsi"/>
          <w:b/>
          <w:bCs/>
          <w:sz w:val="20"/>
          <w:szCs w:val="20"/>
        </w:rPr>
        <w:t xml:space="preserve">; </w:t>
      </w:r>
      <w:r w:rsidRPr="001A76F5">
        <w:rPr>
          <w:rFonts w:asciiTheme="minorHAnsi" w:hAnsiTheme="minorHAnsi"/>
          <w:sz w:val="20"/>
          <w:szCs w:val="20"/>
        </w:rPr>
        <w:t xml:space="preserve">PI: Louis Chow, Co-PI: Issa Batarseh, </w:t>
      </w:r>
      <w:proofErr w:type="spellStart"/>
      <w:r w:rsidRPr="001A76F5">
        <w:rPr>
          <w:rFonts w:asciiTheme="minorHAnsi" w:hAnsiTheme="minorHAnsi"/>
          <w:sz w:val="20"/>
          <w:szCs w:val="20"/>
        </w:rPr>
        <w:t>Kalpathy</w:t>
      </w:r>
      <w:proofErr w:type="spellEnd"/>
      <w:r w:rsidRPr="001A76F5">
        <w:rPr>
          <w:rFonts w:asciiTheme="minorHAnsi" w:hAnsiTheme="minorHAnsi"/>
          <w:sz w:val="20"/>
          <w:szCs w:val="20"/>
        </w:rPr>
        <w:t xml:space="preserve"> Sundaram, UCF, Nov. 1, 1998 – Nov. 1, 1999.</w:t>
      </w:r>
    </w:p>
    <w:p w14:paraId="536A5179" w14:textId="77777777" w:rsidR="00B45CB0" w:rsidRPr="001A76F5" w:rsidRDefault="00B45CB0" w:rsidP="00B45CB0">
      <w:pPr>
        <w:widowControl w:val="0"/>
        <w:jc w:val="both"/>
        <w:rPr>
          <w:rFonts w:asciiTheme="minorHAnsi" w:hAnsiTheme="minorHAnsi" w:cs="Century Schoolbook"/>
          <w:b/>
          <w:bCs/>
          <w:caps/>
          <w:sz w:val="20"/>
          <w:szCs w:val="20"/>
        </w:rPr>
      </w:pPr>
    </w:p>
    <w:p w14:paraId="30C46640" w14:textId="77777777" w:rsidR="00B45CB0" w:rsidRPr="001A76F5" w:rsidRDefault="00B45CB0" w:rsidP="00B45CB0">
      <w:pPr>
        <w:widowControl w:val="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Invited Presentations/Seminars</w:t>
      </w:r>
    </w:p>
    <w:p w14:paraId="7993702D" w14:textId="77777777" w:rsidR="00B45CB0" w:rsidRPr="001A76F5" w:rsidRDefault="00B45CB0" w:rsidP="00B45CB0">
      <w:pPr>
        <w:widowControl w:val="0"/>
        <w:jc w:val="both"/>
        <w:rPr>
          <w:rFonts w:asciiTheme="minorHAnsi" w:hAnsiTheme="minorHAnsi" w:cs="Century Schoolbook"/>
          <w:caps/>
          <w:sz w:val="20"/>
          <w:szCs w:val="20"/>
        </w:rPr>
      </w:pPr>
    </w:p>
    <w:p w14:paraId="284360C4" w14:textId="77777777" w:rsidR="00B45CB0" w:rsidRPr="001A76F5" w:rsidRDefault="00B45CB0" w:rsidP="00B45CB0">
      <w:pPr>
        <w:widowControl w:val="0"/>
        <w:tabs>
          <w:tab w:val="left" w:pos="-1440"/>
        </w:tabs>
        <w:jc w:val="both"/>
        <w:rPr>
          <w:rFonts w:asciiTheme="minorHAnsi" w:hAnsiTheme="minorHAnsi"/>
          <w:sz w:val="20"/>
          <w:szCs w:val="20"/>
        </w:rPr>
      </w:pPr>
      <w:r w:rsidRPr="001A76F5">
        <w:rPr>
          <w:rFonts w:asciiTheme="minorHAnsi" w:hAnsiTheme="minorHAnsi"/>
          <w:sz w:val="20"/>
          <w:szCs w:val="20"/>
        </w:rPr>
        <w:t xml:space="preserve">Dr. Batarseh made more than 40 national and international invited talks, conference presentation, seminars and keynote speeches. </w:t>
      </w:r>
    </w:p>
    <w:p w14:paraId="3BE400C4" w14:textId="77777777" w:rsidR="00B45CB0" w:rsidRPr="001A76F5" w:rsidRDefault="00B45CB0" w:rsidP="00B45CB0">
      <w:pPr>
        <w:widowControl w:val="0"/>
        <w:tabs>
          <w:tab w:val="left" w:pos="-1440"/>
        </w:tabs>
        <w:jc w:val="both"/>
        <w:rPr>
          <w:rFonts w:asciiTheme="minorHAnsi" w:hAnsiTheme="minorHAnsi" w:cs="Century Schoolbook"/>
          <w:sz w:val="20"/>
          <w:szCs w:val="20"/>
        </w:rPr>
      </w:pPr>
    </w:p>
    <w:p w14:paraId="34FE3692" w14:textId="77777777" w:rsidR="00B45CB0" w:rsidRPr="001A76F5" w:rsidRDefault="00B45CB0" w:rsidP="00B45CB0">
      <w:pPr>
        <w:pStyle w:val="Heading4"/>
        <w:rPr>
          <w:rFonts w:asciiTheme="minorHAnsi" w:hAnsiTheme="minorHAnsi"/>
          <w:color w:val="333333"/>
          <w:sz w:val="20"/>
          <w:szCs w:val="20"/>
        </w:rPr>
      </w:pPr>
      <w:r w:rsidRPr="001A76F5">
        <w:rPr>
          <w:rFonts w:asciiTheme="minorHAnsi" w:hAnsiTheme="minorHAnsi"/>
          <w:color w:val="333333"/>
          <w:sz w:val="20"/>
          <w:szCs w:val="20"/>
        </w:rPr>
        <w:t xml:space="preserve">SERVICE </w:t>
      </w:r>
    </w:p>
    <w:p w14:paraId="178050F0" w14:textId="77777777" w:rsidR="00B45CB0" w:rsidRPr="001A76F5" w:rsidRDefault="00B45CB0" w:rsidP="00B45CB0">
      <w:pPr>
        <w:rPr>
          <w:rFonts w:asciiTheme="minorHAnsi" w:hAnsiTheme="minorHAnsi" w:cs="Century Schoolbook"/>
          <w:b/>
          <w:bCs/>
          <w:sz w:val="20"/>
          <w:szCs w:val="20"/>
        </w:rPr>
      </w:pPr>
    </w:p>
    <w:p w14:paraId="30ADCF1F" w14:textId="77777777" w:rsidR="00B45CB0" w:rsidRPr="001A76F5" w:rsidRDefault="00B45CB0" w:rsidP="00B45CB0">
      <w:pPr>
        <w:ind w:left="360"/>
        <w:rPr>
          <w:rFonts w:asciiTheme="minorHAnsi" w:hAnsiTheme="minorHAnsi" w:cs="Century Schoolbook"/>
          <w:b/>
          <w:bCs/>
          <w:caps/>
          <w:sz w:val="20"/>
          <w:szCs w:val="20"/>
        </w:rPr>
      </w:pPr>
      <w:r w:rsidRPr="001A76F5">
        <w:rPr>
          <w:rFonts w:asciiTheme="minorHAnsi" w:hAnsiTheme="minorHAnsi" w:cs="Century Schoolbook"/>
          <w:b/>
          <w:bCs/>
          <w:caps/>
          <w:sz w:val="20"/>
          <w:szCs w:val="20"/>
        </w:rPr>
        <w:t>SERVICE Honors &amp; Awards</w:t>
      </w:r>
    </w:p>
    <w:p w14:paraId="16EF9A20" w14:textId="77777777" w:rsidR="00B45CB0" w:rsidRPr="001A76F5" w:rsidRDefault="00B45CB0" w:rsidP="00B45CB0">
      <w:pPr>
        <w:widowControl w:val="0"/>
        <w:jc w:val="both"/>
        <w:rPr>
          <w:rFonts w:asciiTheme="minorHAnsi" w:hAnsiTheme="minorHAnsi" w:cs="Century Schoolbook"/>
          <w:sz w:val="20"/>
          <w:szCs w:val="20"/>
        </w:rPr>
      </w:pPr>
    </w:p>
    <w:p w14:paraId="00F88A81" w14:textId="77777777" w:rsidR="00B45CB0" w:rsidRPr="001A76F5" w:rsidRDefault="00B45CB0" w:rsidP="00B45CB0">
      <w:pPr>
        <w:pStyle w:val="ListParagraph"/>
        <w:widowControl w:val="0"/>
        <w:numPr>
          <w:ilvl w:val="0"/>
          <w:numId w:val="6"/>
        </w:numPr>
        <w:tabs>
          <w:tab w:val="clear" w:pos="1440"/>
          <w:tab w:val="num" w:pos="720"/>
        </w:tabs>
        <w:autoSpaceDE w:val="0"/>
        <w:autoSpaceDN w:val="0"/>
        <w:adjustRightInd w:val="0"/>
        <w:ind w:left="720" w:hanging="360"/>
        <w:rPr>
          <w:rFonts w:asciiTheme="minorHAnsi" w:hAnsiTheme="minorHAnsi" w:cs="Century Schoolbook"/>
        </w:rPr>
      </w:pPr>
      <w:r w:rsidRPr="001A76F5">
        <w:rPr>
          <w:rFonts w:asciiTheme="minorHAnsi" w:hAnsiTheme="minorHAnsi" w:cs="Century Schoolbook"/>
        </w:rPr>
        <w:t>Selected as Fellow Advisory Committee, National Academy of Inventors (NAI), 2017.</w:t>
      </w:r>
    </w:p>
    <w:p w14:paraId="59E63846" w14:textId="77777777" w:rsidR="00B45CB0" w:rsidRPr="001A76F5" w:rsidRDefault="00B45CB0" w:rsidP="00B45CB0">
      <w:pPr>
        <w:pStyle w:val="ListParagraph"/>
        <w:widowControl w:val="0"/>
        <w:numPr>
          <w:ilvl w:val="0"/>
          <w:numId w:val="6"/>
        </w:numPr>
        <w:tabs>
          <w:tab w:val="clear" w:pos="1440"/>
          <w:tab w:val="num" w:pos="720"/>
        </w:tabs>
        <w:autoSpaceDE w:val="0"/>
        <w:autoSpaceDN w:val="0"/>
        <w:adjustRightInd w:val="0"/>
        <w:ind w:left="720" w:hanging="360"/>
        <w:rPr>
          <w:rFonts w:asciiTheme="minorHAnsi" w:hAnsiTheme="minorHAnsi" w:cs="Century Schoolbook"/>
        </w:rPr>
      </w:pPr>
      <w:r w:rsidRPr="001A76F5">
        <w:rPr>
          <w:rFonts w:asciiTheme="minorHAnsi" w:hAnsiTheme="minorHAnsi" w:cs="Century Schoolbook"/>
        </w:rPr>
        <w:t xml:space="preserve">Founder and President of the UCF Chapter of the National Academy of Inventors (NAI), </w:t>
      </w:r>
      <w:proofErr w:type="gramStart"/>
      <w:r w:rsidRPr="001A76F5">
        <w:rPr>
          <w:rFonts w:asciiTheme="minorHAnsi" w:hAnsiTheme="minorHAnsi" w:cs="Century Schoolbook"/>
        </w:rPr>
        <w:t>May,</w:t>
      </w:r>
      <w:proofErr w:type="gramEnd"/>
      <w:r w:rsidRPr="001A76F5">
        <w:rPr>
          <w:rFonts w:asciiTheme="minorHAnsi" w:hAnsiTheme="minorHAnsi" w:cs="Century Schoolbook"/>
        </w:rPr>
        <w:t xml:space="preserve"> 2017. </w:t>
      </w:r>
    </w:p>
    <w:p w14:paraId="7009C539" w14:textId="77777777" w:rsidR="00B45CB0" w:rsidRPr="001A76F5" w:rsidRDefault="00B45CB0" w:rsidP="00B45CB0">
      <w:pPr>
        <w:pStyle w:val="ListParagraph"/>
        <w:widowControl w:val="0"/>
        <w:numPr>
          <w:ilvl w:val="0"/>
          <w:numId w:val="6"/>
        </w:numPr>
        <w:tabs>
          <w:tab w:val="clear" w:pos="1440"/>
          <w:tab w:val="num" w:pos="720"/>
        </w:tabs>
        <w:autoSpaceDE w:val="0"/>
        <w:autoSpaceDN w:val="0"/>
        <w:adjustRightInd w:val="0"/>
        <w:ind w:left="720" w:hanging="360"/>
        <w:rPr>
          <w:rFonts w:asciiTheme="minorHAnsi" w:hAnsiTheme="minorHAnsi" w:cs="Century Schoolbook"/>
        </w:rPr>
      </w:pPr>
      <w:r w:rsidRPr="001A76F5">
        <w:rPr>
          <w:rFonts w:asciiTheme="minorHAnsi" w:hAnsiTheme="minorHAnsi" w:cs="Century Schoolbook"/>
        </w:rPr>
        <w:t>Recognition by the Institute of International Education (IIE) for the excellent work in the Rescue Funds Program at PSUT, New York, 2012.</w:t>
      </w:r>
    </w:p>
    <w:p w14:paraId="41E0014F" w14:textId="77777777" w:rsidR="00B45CB0" w:rsidRPr="001A76F5" w:rsidRDefault="00B45CB0" w:rsidP="00B45CB0">
      <w:pPr>
        <w:pStyle w:val="ListParagraph"/>
        <w:widowControl w:val="0"/>
        <w:numPr>
          <w:ilvl w:val="0"/>
          <w:numId w:val="6"/>
        </w:numPr>
        <w:tabs>
          <w:tab w:val="clear" w:pos="1440"/>
          <w:tab w:val="num" w:pos="720"/>
        </w:tabs>
        <w:autoSpaceDE w:val="0"/>
        <w:autoSpaceDN w:val="0"/>
        <w:adjustRightInd w:val="0"/>
        <w:ind w:left="720" w:hanging="360"/>
        <w:rPr>
          <w:rFonts w:asciiTheme="minorHAnsi" w:hAnsiTheme="minorHAnsi" w:cs="Century Schoolbook"/>
        </w:rPr>
      </w:pPr>
      <w:r w:rsidRPr="001A76F5">
        <w:rPr>
          <w:rFonts w:asciiTheme="minorHAnsi" w:hAnsiTheme="minorHAnsi" w:cs="Century Schoolbook"/>
        </w:rPr>
        <w:t xml:space="preserve">President, VP and Secretary of the Electrical </w:t>
      </w:r>
      <w:proofErr w:type="gramStart"/>
      <w:r w:rsidRPr="001A76F5">
        <w:rPr>
          <w:rFonts w:asciiTheme="minorHAnsi" w:hAnsiTheme="minorHAnsi" w:cs="Century Schoolbook"/>
        </w:rPr>
        <w:t>And</w:t>
      </w:r>
      <w:proofErr w:type="gramEnd"/>
      <w:r w:rsidRPr="001A76F5">
        <w:rPr>
          <w:rFonts w:asciiTheme="minorHAnsi" w:hAnsiTheme="minorHAnsi" w:cs="Century Schoolbook"/>
        </w:rPr>
        <w:t xml:space="preserve"> Computer Engineering Department Heads Association (ECEDHA), 2007-2010.</w:t>
      </w:r>
    </w:p>
    <w:p w14:paraId="499F193A" w14:textId="77777777" w:rsidR="00B45CB0" w:rsidRPr="001A76F5" w:rsidRDefault="00B45CB0" w:rsidP="00B45CB0">
      <w:pPr>
        <w:pStyle w:val="ListParagraph"/>
        <w:widowControl w:val="0"/>
        <w:numPr>
          <w:ilvl w:val="0"/>
          <w:numId w:val="6"/>
        </w:numPr>
        <w:tabs>
          <w:tab w:val="clear" w:pos="1440"/>
          <w:tab w:val="num" w:pos="720"/>
        </w:tabs>
        <w:autoSpaceDE w:val="0"/>
        <w:autoSpaceDN w:val="0"/>
        <w:adjustRightInd w:val="0"/>
        <w:ind w:left="720" w:hanging="360"/>
        <w:rPr>
          <w:rFonts w:asciiTheme="minorHAnsi" w:hAnsiTheme="minorHAnsi" w:cs="Century Schoolbook"/>
        </w:rPr>
      </w:pPr>
      <w:r w:rsidRPr="001A76F5">
        <w:rPr>
          <w:rFonts w:asciiTheme="minorHAnsi" w:hAnsiTheme="minorHAnsi" w:cs="Century Schoolbook"/>
        </w:rPr>
        <w:t>President, VP and Secretary of the Southeastern Section of ECEDHA, 2007-2009.</w:t>
      </w:r>
    </w:p>
    <w:p w14:paraId="7797A4A0" w14:textId="77777777" w:rsidR="00B45CB0" w:rsidRPr="001A76F5" w:rsidRDefault="00B45CB0" w:rsidP="00B45CB0">
      <w:pPr>
        <w:pStyle w:val="ListParagraph"/>
        <w:widowControl w:val="0"/>
        <w:numPr>
          <w:ilvl w:val="0"/>
          <w:numId w:val="6"/>
        </w:numPr>
        <w:tabs>
          <w:tab w:val="clear" w:pos="1440"/>
          <w:tab w:val="num" w:pos="720"/>
        </w:tabs>
        <w:autoSpaceDE w:val="0"/>
        <w:autoSpaceDN w:val="0"/>
        <w:adjustRightInd w:val="0"/>
        <w:ind w:left="720" w:hanging="360"/>
        <w:rPr>
          <w:rFonts w:asciiTheme="minorHAnsi" w:hAnsiTheme="minorHAnsi" w:cs="Century Schoolbook"/>
        </w:rPr>
      </w:pPr>
      <w:r w:rsidRPr="001A76F5">
        <w:rPr>
          <w:rFonts w:asciiTheme="minorHAnsi" w:hAnsiTheme="minorHAnsi" w:cs="Century Schoolbook"/>
        </w:rPr>
        <w:t xml:space="preserve">IEEE Outstanding Service Award, Florida Council, </w:t>
      </w:r>
      <w:proofErr w:type="gramStart"/>
      <w:r w:rsidRPr="001A76F5">
        <w:rPr>
          <w:rFonts w:asciiTheme="minorHAnsi" w:hAnsiTheme="minorHAnsi" w:cs="Century Schoolbook"/>
        </w:rPr>
        <w:t>February,</w:t>
      </w:r>
      <w:proofErr w:type="gramEnd"/>
      <w:r w:rsidRPr="001A76F5">
        <w:rPr>
          <w:rFonts w:asciiTheme="minorHAnsi" w:hAnsiTheme="minorHAnsi" w:cs="Century Schoolbook"/>
        </w:rPr>
        <w:t xml:space="preserve"> 2004.</w:t>
      </w:r>
    </w:p>
    <w:p w14:paraId="0F93972C" w14:textId="77777777" w:rsidR="00B45CB0" w:rsidRPr="001A76F5" w:rsidRDefault="00B45CB0" w:rsidP="00B45CB0">
      <w:pPr>
        <w:widowControl w:val="0"/>
        <w:numPr>
          <w:ilvl w:val="0"/>
          <w:numId w:val="6"/>
        </w:numPr>
        <w:tabs>
          <w:tab w:val="clear"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 xml:space="preserve">IEEE Outstanding Service Award, Orlando Section, </w:t>
      </w:r>
      <w:proofErr w:type="gramStart"/>
      <w:r w:rsidRPr="001A76F5">
        <w:rPr>
          <w:rFonts w:asciiTheme="minorHAnsi" w:hAnsiTheme="minorHAnsi" w:cs="Century Schoolbook"/>
          <w:sz w:val="20"/>
          <w:szCs w:val="20"/>
        </w:rPr>
        <w:t>March,</w:t>
      </w:r>
      <w:proofErr w:type="gramEnd"/>
      <w:r w:rsidRPr="001A76F5">
        <w:rPr>
          <w:rFonts w:asciiTheme="minorHAnsi" w:hAnsiTheme="minorHAnsi" w:cs="Century Schoolbook"/>
          <w:sz w:val="20"/>
          <w:szCs w:val="20"/>
        </w:rPr>
        <w:t xml:space="preserve"> 2003.</w:t>
      </w:r>
    </w:p>
    <w:p w14:paraId="2C1B2F01" w14:textId="77777777" w:rsidR="00B45CB0" w:rsidRPr="001A76F5" w:rsidRDefault="00B45CB0" w:rsidP="00B45CB0">
      <w:pPr>
        <w:widowControl w:val="0"/>
        <w:numPr>
          <w:ilvl w:val="0"/>
          <w:numId w:val="6"/>
        </w:numPr>
        <w:tabs>
          <w:tab w:val="clear"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College Professional Service Award, January 2001.</w:t>
      </w:r>
    </w:p>
    <w:p w14:paraId="29E6FFCC" w14:textId="77777777" w:rsidR="00B45CB0" w:rsidRPr="001A76F5" w:rsidRDefault="00B45CB0" w:rsidP="00B45CB0">
      <w:pPr>
        <w:widowControl w:val="0"/>
        <w:numPr>
          <w:ilvl w:val="0"/>
          <w:numId w:val="6"/>
        </w:numPr>
        <w:tabs>
          <w:tab w:val="clear"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IEEE Millennium Medal, March 25, 2000.</w:t>
      </w:r>
    </w:p>
    <w:p w14:paraId="1DF0050F" w14:textId="77777777" w:rsidR="00B45CB0" w:rsidRPr="001A76F5" w:rsidRDefault="00B45CB0" w:rsidP="00B45CB0">
      <w:pPr>
        <w:widowControl w:val="0"/>
        <w:numPr>
          <w:ilvl w:val="0"/>
          <w:numId w:val="6"/>
        </w:numPr>
        <w:tabs>
          <w:tab w:val="clear"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Outstanding Faculty Advisor Award, College of Engineering, February 1998.</w:t>
      </w:r>
    </w:p>
    <w:p w14:paraId="1BFEE306" w14:textId="77777777" w:rsidR="00B45CB0" w:rsidRPr="001A76F5" w:rsidRDefault="00B45CB0" w:rsidP="00B45CB0">
      <w:pPr>
        <w:widowControl w:val="0"/>
        <w:numPr>
          <w:ilvl w:val="0"/>
          <w:numId w:val="6"/>
        </w:numPr>
        <w:tabs>
          <w:tab w:val="clear"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Outstanding IEEE Power Engineering Orlando Chapter, 1997.</w:t>
      </w:r>
    </w:p>
    <w:p w14:paraId="1C58171A"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 xml:space="preserve">IEEE Outstanding Chapter Award, IEEE Orlando Section, </w:t>
      </w:r>
      <w:proofErr w:type="gramStart"/>
      <w:r w:rsidRPr="001A76F5">
        <w:rPr>
          <w:rFonts w:asciiTheme="minorHAnsi" w:hAnsiTheme="minorHAnsi" w:cs="Century Schoolbook"/>
          <w:sz w:val="20"/>
          <w:szCs w:val="20"/>
        </w:rPr>
        <w:t>June,</w:t>
      </w:r>
      <w:proofErr w:type="gramEnd"/>
      <w:r w:rsidRPr="001A76F5">
        <w:rPr>
          <w:rFonts w:asciiTheme="minorHAnsi" w:hAnsiTheme="minorHAnsi" w:cs="Century Schoolbook"/>
          <w:sz w:val="20"/>
          <w:szCs w:val="20"/>
        </w:rPr>
        <w:t xml:space="preserve"> 1995.</w:t>
      </w:r>
    </w:p>
    <w:p w14:paraId="7A7B0394"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IEEE Outstanding Service Award, IEEE Orlando Section, June 12, 1994.</w:t>
      </w:r>
    </w:p>
    <w:p w14:paraId="5C453B60"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Certificate of Appreciation, Chairman, Power Engineering Society, IEEE Orlando Section, 1994.</w:t>
      </w:r>
    </w:p>
    <w:p w14:paraId="6703C064"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Certificate of Appreciation as Conference Chairman, IEEE Orlando Section, June 1994.</w:t>
      </w:r>
    </w:p>
    <w:p w14:paraId="15F8B976"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 xml:space="preserve">Outstanding Chapter Award, 1991-1992, </w:t>
      </w:r>
      <w:proofErr w:type="spellStart"/>
      <w:r w:rsidRPr="001A76F5">
        <w:rPr>
          <w:rFonts w:asciiTheme="minorHAnsi" w:hAnsiTheme="minorHAnsi" w:cs="Century Schoolbook"/>
          <w:i/>
          <w:iCs/>
          <w:sz w:val="20"/>
          <w:szCs w:val="20"/>
        </w:rPr>
        <w:t>Eta</w:t>
      </w:r>
      <w:proofErr w:type="spellEnd"/>
      <w:r w:rsidRPr="001A76F5">
        <w:rPr>
          <w:rFonts w:asciiTheme="minorHAnsi" w:hAnsiTheme="minorHAnsi" w:cs="Century Schoolbook"/>
          <w:i/>
          <w:iCs/>
          <w:sz w:val="20"/>
          <w:szCs w:val="20"/>
        </w:rPr>
        <w:t xml:space="preserve"> Kappa Nu</w:t>
      </w:r>
      <w:r w:rsidRPr="001A76F5">
        <w:rPr>
          <w:rFonts w:asciiTheme="minorHAnsi" w:hAnsiTheme="minorHAnsi" w:cs="Century Schoolbook"/>
          <w:sz w:val="20"/>
          <w:szCs w:val="20"/>
        </w:rPr>
        <w:t xml:space="preserve"> Honor Society.</w:t>
      </w:r>
    </w:p>
    <w:p w14:paraId="01EFA462" w14:textId="77777777" w:rsidR="00B45CB0" w:rsidRPr="001A76F5" w:rsidRDefault="00B45CB0" w:rsidP="00B45CB0">
      <w:pPr>
        <w:widowControl w:val="0"/>
        <w:jc w:val="both"/>
        <w:rPr>
          <w:rFonts w:asciiTheme="minorHAnsi" w:hAnsiTheme="minorHAnsi" w:cs="Century Schoolbook"/>
          <w:b/>
          <w:bCs/>
          <w:sz w:val="20"/>
          <w:szCs w:val="20"/>
          <w:u w:val="single"/>
        </w:rPr>
      </w:pPr>
    </w:p>
    <w:p w14:paraId="61820623" w14:textId="77777777" w:rsidR="00B45CB0" w:rsidRPr="001A76F5" w:rsidRDefault="00B45CB0" w:rsidP="00B45CB0">
      <w:pPr>
        <w:ind w:left="360"/>
        <w:rPr>
          <w:rFonts w:asciiTheme="minorHAnsi" w:hAnsiTheme="minorHAnsi" w:cs="Century Schoolbook"/>
          <w:b/>
          <w:bCs/>
          <w:caps/>
          <w:sz w:val="20"/>
          <w:szCs w:val="20"/>
        </w:rPr>
      </w:pPr>
      <w:r w:rsidRPr="001A76F5">
        <w:rPr>
          <w:rFonts w:asciiTheme="minorHAnsi" w:hAnsiTheme="minorHAnsi" w:cs="Century Schoolbook"/>
          <w:b/>
          <w:bCs/>
          <w:caps/>
          <w:sz w:val="20"/>
          <w:szCs w:val="20"/>
        </w:rPr>
        <w:t>PROFESSIONAL SERVICE</w:t>
      </w:r>
    </w:p>
    <w:p w14:paraId="543251F2" w14:textId="77777777" w:rsidR="00B45CB0" w:rsidRPr="001A76F5" w:rsidRDefault="00B45CB0" w:rsidP="00B45CB0">
      <w:pPr>
        <w:widowControl w:val="0"/>
        <w:jc w:val="both"/>
        <w:rPr>
          <w:rFonts w:asciiTheme="minorHAnsi" w:hAnsiTheme="minorHAnsi" w:cs="Century Schoolbook"/>
          <w:b/>
          <w:bCs/>
          <w:caps/>
          <w:sz w:val="20"/>
          <w:szCs w:val="20"/>
        </w:rPr>
      </w:pPr>
    </w:p>
    <w:p w14:paraId="297E8A9B" w14:textId="77777777" w:rsidR="00B45CB0" w:rsidRPr="001A76F5" w:rsidRDefault="00B45CB0" w:rsidP="00B45CB0">
      <w:pPr>
        <w:widowControl w:val="0"/>
        <w:ind w:left="36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Affiliations</w:t>
      </w:r>
    </w:p>
    <w:p w14:paraId="7698200A" w14:textId="77777777" w:rsidR="00B45CB0" w:rsidRPr="001A76F5" w:rsidRDefault="00B45CB0" w:rsidP="00B45CB0">
      <w:pPr>
        <w:widowControl w:val="0"/>
        <w:ind w:firstLine="720"/>
        <w:jc w:val="both"/>
        <w:rPr>
          <w:rFonts w:asciiTheme="minorHAnsi" w:hAnsiTheme="minorHAnsi" w:cs="Century Schoolbook"/>
          <w:sz w:val="20"/>
          <w:szCs w:val="20"/>
        </w:rPr>
      </w:pPr>
    </w:p>
    <w:p w14:paraId="451227A1"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Florida Inventors Hall of Fame, Inducted on Nov. 6, 2017.</w:t>
      </w:r>
    </w:p>
    <w:p w14:paraId="6487190A"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NAI – Fellow.</w:t>
      </w:r>
    </w:p>
    <w:p w14:paraId="2DD86E66"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IEEE – Fellow Member.</w:t>
      </w:r>
    </w:p>
    <w:p w14:paraId="631009C2"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AAAS- Fellow.</w:t>
      </w:r>
    </w:p>
    <w:p w14:paraId="795334FC" w14:textId="77777777" w:rsidR="00B45CB0" w:rsidRPr="001A76F5" w:rsidRDefault="00B45CB0" w:rsidP="00B45CB0">
      <w:pPr>
        <w:widowControl w:val="0"/>
        <w:numPr>
          <w:ilvl w:val="0"/>
          <w:numId w:val="2"/>
        </w:numPr>
        <w:tabs>
          <w:tab w:val="clear"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IEEE – Power Electronics Society, Aerospace and Electronics Systems, Member.</w:t>
      </w:r>
    </w:p>
    <w:p w14:paraId="08249BC4" w14:textId="77777777" w:rsidR="00B45CB0" w:rsidRPr="001A76F5" w:rsidRDefault="00B45CB0" w:rsidP="00B45CB0">
      <w:pPr>
        <w:widowControl w:val="0"/>
        <w:numPr>
          <w:ilvl w:val="0"/>
          <w:numId w:val="2"/>
        </w:numPr>
        <w:tabs>
          <w:tab w:val="clear"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Florida Engineering Society – Member.</w:t>
      </w:r>
    </w:p>
    <w:p w14:paraId="7F78572F" w14:textId="77777777" w:rsidR="00B45CB0" w:rsidRPr="001A76F5" w:rsidRDefault="00B45CB0" w:rsidP="00B45CB0">
      <w:pPr>
        <w:widowControl w:val="0"/>
        <w:numPr>
          <w:ilvl w:val="0"/>
          <w:numId w:val="2"/>
        </w:numPr>
        <w:tabs>
          <w:tab w:val="clear" w:pos="1440"/>
          <w:tab w:val="num" w:pos="720"/>
        </w:tabs>
        <w:ind w:left="720" w:hanging="360"/>
        <w:jc w:val="both"/>
        <w:rPr>
          <w:rFonts w:asciiTheme="minorHAnsi" w:hAnsiTheme="minorHAnsi" w:cs="Century Schoolbook"/>
          <w:sz w:val="20"/>
          <w:szCs w:val="20"/>
        </w:rPr>
      </w:pPr>
      <w:proofErr w:type="spellStart"/>
      <w:r w:rsidRPr="001A76F5">
        <w:rPr>
          <w:rFonts w:asciiTheme="minorHAnsi" w:hAnsiTheme="minorHAnsi" w:cs="Century Schoolbook"/>
          <w:i/>
          <w:iCs/>
          <w:sz w:val="20"/>
          <w:szCs w:val="20"/>
        </w:rPr>
        <w:t>Eta</w:t>
      </w:r>
      <w:proofErr w:type="spellEnd"/>
      <w:r w:rsidRPr="001A76F5">
        <w:rPr>
          <w:rFonts w:asciiTheme="minorHAnsi" w:hAnsiTheme="minorHAnsi" w:cs="Century Schoolbook"/>
          <w:i/>
          <w:iCs/>
          <w:sz w:val="20"/>
          <w:szCs w:val="20"/>
        </w:rPr>
        <w:t xml:space="preserve"> Kappa Nu, </w:t>
      </w:r>
      <w:r w:rsidRPr="001A76F5">
        <w:rPr>
          <w:rFonts w:asciiTheme="minorHAnsi" w:hAnsiTheme="minorHAnsi" w:cs="Century Schoolbook"/>
          <w:sz w:val="20"/>
          <w:szCs w:val="20"/>
        </w:rPr>
        <w:t>Faculty Initiate.</w:t>
      </w:r>
    </w:p>
    <w:p w14:paraId="46B5B3FD" w14:textId="77777777" w:rsidR="00B45CB0" w:rsidRPr="001A76F5" w:rsidRDefault="00B45CB0" w:rsidP="00B45CB0">
      <w:pPr>
        <w:widowControl w:val="0"/>
        <w:numPr>
          <w:ilvl w:val="0"/>
          <w:numId w:val="2"/>
        </w:numPr>
        <w:tabs>
          <w:tab w:val="clear"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i/>
          <w:iCs/>
          <w:sz w:val="20"/>
          <w:szCs w:val="20"/>
        </w:rPr>
        <w:t>Tau Beta Pi</w:t>
      </w:r>
      <w:r w:rsidRPr="001A76F5">
        <w:rPr>
          <w:rFonts w:asciiTheme="minorHAnsi" w:hAnsiTheme="minorHAnsi" w:cs="Century Schoolbook"/>
          <w:sz w:val="20"/>
          <w:szCs w:val="20"/>
        </w:rPr>
        <w:t>, Member.</w:t>
      </w:r>
    </w:p>
    <w:p w14:paraId="43C6CBF3" w14:textId="77777777" w:rsidR="00B45CB0" w:rsidRPr="001A76F5" w:rsidRDefault="00B45CB0" w:rsidP="00B45CB0">
      <w:pPr>
        <w:widowControl w:val="0"/>
        <w:ind w:left="720"/>
        <w:jc w:val="both"/>
        <w:rPr>
          <w:rFonts w:asciiTheme="minorHAnsi" w:hAnsiTheme="minorHAnsi" w:cs="Century Schoolbook"/>
          <w:sz w:val="20"/>
          <w:szCs w:val="20"/>
        </w:rPr>
      </w:pPr>
    </w:p>
    <w:p w14:paraId="3C8AF75A" w14:textId="77777777" w:rsidR="00B45CB0" w:rsidRPr="001A76F5" w:rsidRDefault="00B45CB0" w:rsidP="00B45CB0">
      <w:pPr>
        <w:widowControl w:val="0"/>
        <w:ind w:left="36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Board Member</w:t>
      </w:r>
    </w:p>
    <w:p w14:paraId="3A401BE0" w14:textId="77777777" w:rsidR="00B45CB0" w:rsidRPr="001A76F5" w:rsidRDefault="00B45CB0" w:rsidP="00B45CB0">
      <w:pPr>
        <w:widowControl w:val="0"/>
        <w:jc w:val="both"/>
        <w:rPr>
          <w:rFonts w:ascii="Century Schoolbook" w:hAnsi="Century Schoolbook" w:cs="Century Schoolbook"/>
          <w:b/>
          <w:bCs/>
          <w:caps/>
          <w:sz w:val="20"/>
          <w:szCs w:val="20"/>
        </w:rPr>
      </w:pPr>
    </w:p>
    <w:p w14:paraId="487A3498"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NASA Electrical Power TDT, Member, 2009-Present</w:t>
      </w:r>
    </w:p>
    <w:p w14:paraId="13408B5B"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Petra System, Inc., New Jersey, 2012-Present</w:t>
      </w:r>
    </w:p>
    <w:p w14:paraId="2E2ED742" w14:textId="788FB702"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proofErr w:type="spellStart"/>
      <w:r w:rsidRPr="001A76F5">
        <w:rPr>
          <w:rFonts w:asciiTheme="minorHAnsi" w:hAnsiTheme="minorHAnsi" w:cs="Century Schoolbook"/>
          <w:sz w:val="20"/>
          <w:szCs w:val="20"/>
        </w:rPr>
        <w:t>A</w:t>
      </w:r>
      <w:r w:rsidR="000A55DF" w:rsidRPr="001A76F5">
        <w:rPr>
          <w:rFonts w:asciiTheme="minorHAnsi" w:hAnsiTheme="minorHAnsi" w:cs="Century Schoolbook"/>
          <w:sz w:val="20"/>
          <w:szCs w:val="20"/>
        </w:rPr>
        <w:t>p</w:t>
      </w:r>
      <w:r w:rsidRPr="001A76F5">
        <w:rPr>
          <w:rFonts w:asciiTheme="minorHAnsi" w:hAnsiTheme="minorHAnsi" w:cs="Century Schoolbook"/>
          <w:sz w:val="20"/>
          <w:szCs w:val="20"/>
        </w:rPr>
        <w:t>ECOR</w:t>
      </w:r>
      <w:proofErr w:type="spellEnd"/>
      <w:r w:rsidRPr="001A76F5">
        <w:rPr>
          <w:rFonts w:asciiTheme="minorHAnsi" w:hAnsiTheme="minorHAnsi" w:cs="Century Schoolbook"/>
          <w:sz w:val="20"/>
          <w:szCs w:val="20"/>
        </w:rPr>
        <w:t>, 2011- Present.</w:t>
      </w:r>
    </w:p>
    <w:p w14:paraId="5604D777"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Innovation Solution Board, Royal Court, Jordan, 2016-Present.</w:t>
      </w:r>
    </w:p>
    <w:p w14:paraId="12CADDEE"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Fulbright Commission, Amman, Jordan 2011 – 2014.</w:t>
      </w:r>
    </w:p>
    <w:p w14:paraId="0BB0A3F1"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lastRenderedPageBreak/>
        <w:t>Arab Scientists and Technologist Foundation (ASTF), 2007-2009.</w:t>
      </w:r>
    </w:p>
    <w:p w14:paraId="128E1C09" w14:textId="77777777" w:rsidR="00B45CB0" w:rsidRPr="001A76F5" w:rsidRDefault="00B45CB0" w:rsidP="00B45CB0">
      <w:pPr>
        <w:widowControl w:val="0"/>
        <w:jc w:val="both"/>
        <w:rPr>
          <w:rFonts w:ascii="Century Schoolbook" w:hAnsi="Century Schoolbook" w:cs="Century Schoolbook"/>
          <w:b/>
          <w:bCs/>
          <w:caps/>
          <w:sz w:val="20"/>
          <w:szCs w:val="20"/>
        </w:rPr>
      </w:pPr>
    </w:p>
    <w:p w14:paraId="70D643AF" w14:textId="77777777" w:rsidR="00B45CB0" w:rsidRPr="001A76F5" w:rsidRDefault="00B45CB0" w:rsidP="00B45CB0">
      <w:pPr>
        <w:widowControl w:val="0"/>
        <w:ind w:left="36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 xml:space="preserve">IEEE </w:t>
      </w:r>
    </w:p>
    <w:p w14:paraId="349A79D1" w14:textId="3C6CB69F" w:rsidR="00A90DFA" w:rsidRPr="001A76F5" w:rsidRDefault="00A90DFA"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Vice</w:t>
      </w:r>
      <w:r w:rsidR="00E61092" w:rsidRPr="001A76F5">
        <w:rPr>
          <w:rFonts w:asciiTheme="minorHAnsi" w:hAnsiTheme="minorHAnsi" w:cs="Century Schoolbook"/>
          <w:sz w:val="20"/>
          <w:szCs w:val="20"/>
        </w:rPr>
        <w:t xml:space="preserve"> </w:t>
      </w:r>
      <w:r w:rsidRPr="001A76F5">
        <w:rPr>
          <w:rFonts w:asciiTheme="minorHAnsi" w:hAnsiTheme="minorHAnsi" w:cs="Century Schoolbook"/>
          <w:sz w:val="20"/>
          <w:szCs w:val="20"/>
        </w:rPr>
        <w:t>Chair, PELS-IEEE Technical Committee on Energy Access, 2020-Present.</w:t>
      </w:r>
    </w:p>
    <w:p w14:paraId="66EF762D" w14:textId="65E0AFFF"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Education Chair, Powe</w:t>
      </w:r>
      <w:r w:rsidR="00C27DC6" w:rsidRPr="001A76F5">
        <w:rPr>
          <w:rFonts w:asciiTheme="minorHAnsi" w:hAnsiTheme="minorHAnsi" w:cs="Century Schoolbook"/>
          <w:sz w:val="20"/>
          <w:szCs w:val="20"/>
        </w:rPr>
        <w:t>r</w:t>
      </w:r>
      <w:r w:rsidRPr="001A76F5">
        <w:rPr>
          <w:rFonts w:asciiTheme="minorHAnsi" w:hAnsiTheme="minorHAnsi" w:cs="Century Schoolbook"/>
          <w:sz w:val="20"/>
          <w:szCs w:val="20"/>
        </w:rPr>
        <w:t xml:space="preserve"> Electronics Society (PE</w:t>
      </w:r>
      <w:r w:rsidR="004417CA" w:rsidRPr="001A76F5">
        <w:rPr>
          <w:rFonts w:asciiTheme="minorHAnsi" w:hAnsiTheme="minorHAnsi" w:cs="Century Schoolbook"/>
          <w:sz w:val="20"/>
          <w:szCs w:val="20"/>
        </w:rPr>
        <w:t>L</w:t>
      </w:r>
      <w:r w:rsidRPr="001A76F5">
        <w:rPr>
          <w:rFonts w:asciiTheme="minorHAnsi" w:hAnsiTheme="minorHAnsi" w:cs="Century Schoolbook"/>
          <w:sz w:val="20"/>
          <w:szCs w:val="20"/>
        </w:rPr>
        <w:t xml:space="preserve">S), 2015 – </w:t>
      </w:r>
      <w:r w:rsidR="00A90DFA" w:rsidRPr="001A76F5">
        <w:rPr>
          <w:rFonts w:asciiTheme="minorHAnsi" w:hAnsiTheme="minorHAnsi" w:cs="Century Schoolbook"/>
          <w:sz w:val="20"/>
          <w:szCs w:val="20"/>
        </w:rPr>
        <w:t>2019</w:t>
      </w:r>
    </w:p>
    <w:p w14:paraId="783667C5" w14:textId="5480433A" w:rsidR="00226CBE" w:rsidRPr="001A76F5" w:rsidRDefault="00226CBE"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General Chair of PELS 2007 Conference.</w:t>
      </w:r>
    </w:p>
    <w:p w14:paraId="0B9581E1"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Associate Editor, IEEE Transaction on Circuits and Systems, 2001 – 2005.</w:t>
      </w:r>
    </w:p>
    <w:p w14:paraId="01A44CF0" w14:textId="0331F3C5"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 xml:space="preserve">Associate Editor, IEEE Transaction on Aerospace </w:t>
      </w:r>
      <w:r w:rsidR="00270138" w:rsidRPr="001A76F5">
        <w:rPr>
          <w:rFonts w:asciiTheme="minorHAnsi" w:hAnsiTheme="minorHAnsi" w:cs="Century Schoolbook"/>
          <w:sz w:val="20"/>
          <w:szCs w:val="20"/>
        </w:rPr>
        <w:t xml:space="preserve">and </w:t>
      </w:r>
      <w:r w:rsidRPr="001A76F5">
        <w:rPr>
          <w:rFonts w:asciiTheme="minorHAnsi" w:hAnsiTheme="minorHAnsi" w:cs="Century Schoolbook"/>
          <w:sz w:val="20"/>
          <w:szCs w:val="20"/>
        </w:rPr>
        <w:t>Electronic Systems, 1989 – 2003.</w:t>
      </w:r>
    </w:p>
    <w:p w14:paraId="17284F82" w14:textId="2E6174F4"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proofErr w:type="spellStart"/>
      <w:r w:rsidRPr="001A76F5">
        <w:rPr>
          <w:rFonts w:asciiTheme="minorHAnsi" w:hAnsiTheme="minorHAnsi" w:cs="Century Schoolbook"/>
          <w:sz w:val="20"/>
          <w:szCs w:val="20"/>
        </w:rPr>
        <w:t>AdCom</w:t>
      </w:r>
      <w:proofErr w:type="spellEnd"/>
      <w:r w:rsidRPr="001A76F5">
        <w:rPr>
          <w:rFonts w:asciiTheme="minorHAnsi" w:hAnsiTheme="minorHAnsi" w:cs="Century Schoolbook"/>
          <w:sz w:val="20"/>
          <w:szCs w:val="20"/>
        </w:rPr>
        <w:t xml:space="preserve"> Member, IEEE Power Electronics Society, 2003 – 2009.</w:t>
      </w:r>
    </w:p>
    <w:p w14:paraId="007EEA2D"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Section Chair, IEEE Orlando Section, 1999 – 2001.</w:t>
      </w:r>
    </w:p>
    <w:p w14:paraId="1FEA64F4" w14:textId="2638709F"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Executive Board, IEEE Orlando Section, 1994 – 1997.</w:t>
      </w:r>
    </w:p>
    <w:p w14:paraId="7E2FA0FE"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Power Engineering Society, Chairman, IEEE Orlando Section, 1993 – 1995</w:t>
      </w:r>
    </w:p>
    <w:p w14:paraId="044034C0"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Chapters Chair, Chairman, IEEE Orlando Section, 1995 – 1997.</w:t>
      </w:r>
    </w:p>
    <w:p w14:paraId="2E34629F"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Conference Committee, Chairman, IEEE Orlando Section, 1993 – 1999.</w:t>
      </w:r>
    </w:p>
    <w:p w14:paraId="2AB8426F"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Education Committee, Chairman, IEEE Orlando Section, 1992 – 1993.</w:t>
      </w:r>
    </w:p>
    <w:p w14:paraId="79D9598A" w14:textId="77777777" w:rsidR="00B45CB0" w:rsidRPr="001A76F5" w:rsidRDefault="00B45CB0" w:rsidP="00B45CB0">
      <w:pPr>
        <w:widowControl w:val="0"/>
        <w:ind w:left="1440"/>
        <w:jc w:val="both"/>
        <w:rPr>
          <w:rFonts w:asciiTheme="minorHAnsi" w:hAnsiTheme="minorHAnsi" w:cs="Century Schoolbook"/>
          <w:sz w:val="20"/>
          <w:szCs w:val="20"/>
        </w:rPr>
      </w:pPr>
    </w:p>
    <w:p w14:paraId="224CEC56" w14:textId="77777777" w:rsidR="00B45CB0" w:rsidRPr="001A76F5" w:rsidRDefault="00B45CB0" w:rsidP="00B45CB0">
      <w:pPr>
        <w:widowControl w:val="0"/>
        <w:spacing w:after="240"/>
        <w:ind w:left="36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 xml:space="preserve">Reviewer </w:t>
      </w:r>
    </w:p>
    <w:p w14:paraId="7C13539D"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National Academy of Inventors</w:t>
      </w:r>
    </w:p>
    <w:p w14:paraId="0C7BACF8"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AAAS</w:t>
      </w:r>
    </w:p>
    <w:p w14:paraId="7FA74E2D"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National Science Bowl Competition.</w:t>
      </w:r>
    </w:p>
    <w:p w14:paraId="506F1B5E"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NSF Graduate Research Fellow Program</w:t>
      </w:r>
    </w:p>
    <w:p w14:paraId="5179CB46"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Fulbright Program, Jordan.</w:t>
      </w:r>
    </w:p>
    <w:p w14:paraId="48782C5F"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California Energy Commission.</w:t>
      </w:r>
    </w:p>
    <w:p w14:paraId="454B2096"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Canadian Research Council.</w:t>
      </w:r>
    </w:p>
    <w:p w14:paraId="6E2DFFCB"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U.S. Department of Education.</w:t>
      </w:r>
    </w:p>
    <w:p w14:paraId="75BAFEC3"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 xml:space="preserve">NSF – </w:t>
      </w:r>
      <w:r w:rsidRPr="001A76F5">
        <w:rPr>
          <w:rFonts w:asciiTheme="minorHAnsi" w:hAnsiTheme="minorHAnsi" w:cs="Century Schoolbook"/>
          <w:i/>
          <w:iCs/>
          <w:sz w:val="20"/>
          <w:szCs w:val="20"/>
        </w:rPr>
        <w:t xml:space="preserve">Panel and Site Reviewer (ERC, </w:t>
      </w:r>
      <w:r w:rsidRPr="001A76F5">
        <w:rPr>
          <w:rFonts w:asciiTheme="minorHAnsi" w:hAnsiTheme="minorHAnsi" w:cs="Century Schoolbook"/>
          <w:sz w:val="20"/>
          <w:szCs w:val="20"/>
        </w:rPr>
        <w:t>CAREER, IGERT, SBIR, Education, International Programs)</w:t>
      </w:r>
    </w:p>
    <w:p w14:paraId="21CC6DF6"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IEEE – Several Transactions and International Conferences.</w:t>
      </w:r>
    </w:p>
    <w:p w14:paraId="3AA3383B"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Orlando Science Center.</w:t>
      </w:r>
    </w:p>
    <w:p w14:paraId="22B0FC50"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Florida Space Grant Consortium (FSGC).</w:t>
      </w:r>
    </w:p>
    <w:p w14:paraId="7ACC4A79"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City University of Hong Kong-Science Council.</w:t>
      </w:r>
    </w:p>
    <w:p w14:paraId="0A51F3C1" w14:textId="77777777" w:rsidR="00B45CB0" w:rsidRPr="001A76F5" w:rsidRDefault="00B45CB0" w:rsidP="00B45CB0">
      <w:pPr>
        <w:widowControl w:val="0"/>
        <w:numPr>
          <w:ilvl w:val="0"/>
          <w:numId w:val="7"/>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Florida Foundation for Future Scientists, Captain.</w:t>
      </w:r>
    </w:p>
    <w:p w14:paraId="0500E6E5" w14:textId="77777777" w:rsidR="00B45CB0" w:rsidRPr="001A76F5" w:rsidRDefault="00B45CB0" w:rsidP="00B45CB0">
      <w:pPr>
        <w:widowControl w:val="0"/>
        <w:numPr>
          <w:ilvl w:val="0"/>
          <w:numId w:val="7"/>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Textbooks on Power Electronics, Microelectronics, Energy Power Systems.</w:t>
      </w:r>
    </w:p>
    <w:p w14:paraId="0EA68003" w14:textId="77777777" w:rsidR="00B45CB0" w:rsidRPr="001A76F5" w:rsidRDefault="00B45CB0" w:rsidP="00B45CB0">
      <w:pPr>
        <w:widowControl w:val="0"/>
        <w:tabs>
          <w:tab w:val="left" w:pos="-1440"/>
        </w:tabs>
        <w:jc w:val="both"/>
        <w:rPr>
          <w:rFonts w:asciiTheme="minorHAnsi" w:hAnsiTheme="minorHAnsi" w:cs="Century Schoolbook"/>
          <w:sz w:val="20"/>
          <w:szCs w:val="20"/>
        </w:rPr>
      </w:pPr>
    </w:p>
    <w:p w14:paraId="2489BBFF" w14:textId="77777777" w:rsidR="00B45CB0" w:rsidRPr="001A76F5" w:rsidRDefault="00B45CB0" w:rsidP="00B45CB0">
      <w:pPr>
        <w:widowControl w:val="0"/>
        <w:ind w:left="360"/>
        <w:jc w:val="both"/>
        <w:rPr>
          <w:rFonts w:asciiTheme="minorHAnsi" w:hAnsiTheme="minorHAnsi" w:cs="Century Schoolbook"/>
          <w:caps/>
          <w:sz w:val="20"/>
          <w:szCs w:val="20"/>
        </w:rPr>
      </w:pPr>
      <w:r w:rsidRPr="001A76F5">
        <w:rPr>
          <w:rFonts w:asciiTheme="minorHAnsi" w:hAnsiTheme="minorHAnsi" w:cs="Century Schoolbook"/>
          <w:b/>
          <w:bCs/>
          <w:caps/>
          <w:sz w:val="20"/>
          <w:szCs w:val="20"/>
        </w:rPr>
        <w:t>Advisor</w:t>
      </w:r>
    </w:p>
    <w:p w14:paraId="52FDF55C" w14:textId="77777777" w:rsidR="00B45CB0" w:rsidRPr="001A76F5" w:rsidRDefault="00B45CB0" w:rsidP="00B45CB0">
      <w:pPr>
        <w:widowControl w:val="0"/>
        <w:numPr>
          <w:ilvl w:val="0"/>
          <w:numId w:val="2"/>
        </w:numPr>
        <w:tabs>
          <w:tab w:val="clear"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IEEE Student Chapter at UCF, 1995 – 1997.</w:t>
      </w:r>
    </w:p>
    <w:p w14:paraId="73BAAE73" w14:textId="77777777" w:rsidR="00B45CB0" w:rsidRPr="001A76F5" w:rsidRDefault="00B45CB0" w:rsidP="00B45CB0">
      <w:pPr>
        <w:widowControl w:val="0"/>
        <w:numPr>
          <w:ilvl w:val="0"/>
          <w:numId w:val="2"/>
        </w:numPr>
        <w:tabs>
          <w:tab w:val="clear" w:pos="1440"/>
          <w:tab w:val="left"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Honor's Program, Theses Advisor, 1992 – 2002.</w:t>
      </w:r>
    </w:p>
    <w:p w14:paraId="5BC35E6C" w14:textId="77777777" w:rsidR="00B45CB0" w:rsidRPr="001A76F5" w:rsidRDefault="00B45CB0" w:rsidP="00B45CB0">
      <w:pPr>
        <w:widowControl w:val="0"/>
        <w:numPr>
          <w:ilvl w:val="0"/>
          <w:numId w:val="2"/>
        </w:numPr>
        <w:tabs>
          <w:tab w:val="clear"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Youth Motivator, Oviedo High School, FL, 1993 – 1994.</w:t>
      </w:r>
    </w:p>
    <w:p w14:paraId="710A3DC2" w14:textId="77777777" w:rsidR="00B45CB0" w:rsidRPr="001A76F5" w:rsidRDefault="00B45CB0" w:rsidP="00B45CB0">
      <w:pPr>
        <w:widowControl w:val="0"/>
        <w:numPr>
          <w:ilvl w:val="0"/>
          <w:numId w:val="2"/>
        </w:numPr>
        <w:tabs>
          <w:tab w:val="clear" w:pos="1440"/>
          <w:tab w:val="num" w:pos="720"/>
        </w:tabs>
        <w:ind w:left="720" w:hanging="360"/>
        <w:jc w:val="both"/>
        <w:rPr>
          <w:rFonts w:asciiTheme="minorHAnsi" w:hAnsiTheme="minorHAnsi" w:cs="Century Schoolbook"/>
          <w:sz w:val="20"/>
          <w:szCs w:val="20"/>
        </w:rPr>
      </w:pPr>
      <w:proofErr w:type="spellStart"/>
      <w:r w:rsidRPr="001A76F5">
        <w:rPr>
          <w:rFonts w:asciiTheme="minorHAnsi" w:hAnsiTheme="minorHAnsi" w:cs="Century Schoolbook"/>
          <w:sz w:val="20"/>
          <w:szCs w:val="20"/>
        </w:rPr>
        <w:t>Eta</w:t>
      </w:r>
      <w:proofErr w:type="spellEnd"/>
      <w:r w:rsidRPr="001A76F5">
        <w:rPr>
          <w:rFonts w:asciiTheme="minorHAnsi" w:hAnsiTheme="minorHAnsi" w:cs="Century Schoolbook"/>
          <w:sz w:val="20"/>
          <w:szCs w:val="20"/>
        </w:rPr>
        <w:t xml:space="preserve"> Kappa Nu, Advisor, 1991 – 1993.</w:t>
      </w:r>
    </w:p>
    <w:p w14:paraId="30F0243A" w14:textId="6BD08ACF" w:rsidR="00B45CB0" w:rsidRPr="001A76F5" w:rsidRDefault="00B45CB0" w:rsidP="00B45CB0">
      <w:pPr>
        <w:widowControl w:val="0"/>
        <w:numPr>
          <w:ilvl w:val="0"/>
          <w:numId w:val="2"/>
        </w:numPr>
        <w:tabs>
          <w:tab w:val="clear" w:pos="1440"/>
          <w:tab w:val="num" w:pos="720"/>
        </w:tabs>
        <w:ind w:left="720" w:hanging="360"/>
        <w:jc w:val="both"/>
        <w:rPr>
          <w:rFonts w:asciiTheme="minorHAnsi" w:hAnsiTheme="minorHAnsi" w:cs="Century Schoolbook"/>
          <w:sz w:val="20"/>
          <w:szCs w:val="20"/>
        </w:rPr>
      </w:pPr>
      <w:r w:rsidRPr="001A76F5">
        <w:rPr>
          <w:rFonts w:asciiTheme="minorHAnsi" w:hAnsiTheme="minorHAnsi" w:cs="Century Schoolbook"/>
          <w:sz w:val="20"/>
          <w:szCs w:val="20"/>
        </w:rPr>
        <w:t>Volley</w:t>
      </w:r>
      <w:r w:rsidR="00E02146" w:rsidRPr="001A76F5">
        <w:rPr>
          <w:rFonts w:asciiTheme="minorHAnsi" w:hAnsiTheme="minorHAnsi" w:cs="Century Schoolbook"/>
          <w:sz w:val="20"/>
          <w:szCs w:val="20"/>
        </w:rPr>
        <w:t>b</w:t>
      </w:r>
      <w:r w:rsidRPr="001A76F5">
        <w:rPr>
          <w:rFonts w:asciiTheme="minorHAnsi" w:hAnsiTheme="minorHAnsi" w:cs="Century Schoolbook"/>
          <w:sz w:val="20"/>
          <w:szCs w:val="20"/>
        </w:rPr>
        <w:t>all Club, Advisor, 1991 – 1992.</w:t>
      </w:r>
    </w:p>
    <w:p w14:paraId="07AA9C84" w14:textId="77777777" w:rsidR="00B45CB0" w:rsidRPr="001A76F5" w:rsidRDefault="00B45CB0" w:rsidP="00B45CB0">
      <w:pPr>
        <w:widowControl w:val="0"/>
        <w:jc w:val="both"/>
        <w:rPr>
          <w:rFonts w:asciiTheme="minorHAnsi" w:hAnsiTheme="minorHAnsi" w:cs="Century Schoolbook"/>
          <w:sz w:val="20"/>
          <w:szCs w:val="20"/>
        </w:rPr>
      </w:pPr>
    </w:p>
    <w:p w14:paraId="37432675" w14:textId="77777777" w:rsidR="00B45CB0" w:rsidRPr="001A76F5" w:rsidRDefault="00B45CB0" w:rsidP="00B45CB0">
      <w:pPr>
        <w:widowControl w:val="0"/>
        <w:ind w:left="36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Continuing Education</w:t>
      </w:r>
    </w:p>
    <w:p w14:paraId="26271A51" w14:textId="77777777" w:rsidR="00B45CB0" w:rsidRPr="001A76F5" w:rsidRDefault="00B45CB0" w:rsidP="00B45CB0">
      <w:pPr>
        <w:widowControl w:val="0"/>
        <w:numPr>
          <w:ilvl w:val="0"/>
          <w:numId w:val="13"/>
        </w:numPr>
        <w:jc w:val="both"/>
        <w:rPr>
          <w:rFonts w:asciiTheme="minorHAnsi" w:hAnsiTheme="minorHAnsi" w:cs="Century Schoolbook"/>
          <w:sz w:val="20"/>
          <w:szCs w:val="20"/>
        </w:rPr>
      </w:pPr>
      <w:r w:rsidRPr="001A76F5">
        <w:rPr>
          <w:rFonts w:asciiTheme="minorHAnsi" w:hAnsiTheme="minorHAnsi" w:cs="Century Schoolbook"/>
          <w:sz w:val="20"/>
          <w:szCs w:val="20"/>
        </w:rPr>
        <w:t>Help Organize Webinars for IEEE-PELS Professional Society.</w:t>
      </w:r>
    </w:p>
    <w:p w14:paraId="452957AA" w14:textId="77777777" w:rsidR="00B45CB0" w:rsidRPr="001A76F5" w:rsidRDefault="00B45CB0" w:rsidP="00B45CB0">
      <w:pPr>
        <w:widowControl w:val="0"/>
        <w:numPr>
          <w:ilvl w:val="0"/>
          <w:numId w:val="13"/>
        </w:numPr>
        <w:jc w:val="both"/>
        <w:rPr>
          <w:rFonts w:asciiTheme="minorHAnsi" w:hAnsiTheme="minorHAnsi" w:cs="Century Schoolbook"/>
          <w:sz w:val="20"/>
          <w:szCs w:val="20"/>
        </w:rPr>
      </w:pPr>
      <w:r w:rsidRPr="001A76F5">
        <w:rPr>
          <w:rFonts w:asciiTheme="minorHAnsi" w:hAnsiTheme="minorHAnsi" w:cs="Century Schoolbook"/>
          <w:sz w:val="20"/>
          <w:szCs w:val="20"/>
        </w:rPr>
        <w:t>Organize and teach the Professional Engineering (PE) Review Course for engineers interested in obtaining Florida’s PE license. UCF, 1994 – 2008.</w:t>
      </w:r>
    </w:p>
    <w:p w14:paraId="5E14DE1C" w14:textId="77777777" w:rsidR="00B45CB0" w:rsidRPr="001A76F5" w:rsidRDefault="00B45CB0" w:rsidP="00B45CB0">
      <w:pPr>
        <w:widowControl w:val="0"/>
        <w:numPr>
          <w:ilvl w:val="0"/>
          <w:numId w:val="13"/>
        </w:numPr>
        <w:jc w:val="both"/>
        <w:rPr>
          <w:rFonts w:asciiTheme="minorHAnsi" w:hAnsiTheme="minorHAnsi" w:cs="Century Schoolbook"/>
          <w:sz w:val="20"/>
          <w:szCs w:val="20"/>
        </w:rPr>
      </w:pPr>
      <w:r w:rsidRPr="001A76F5">
        <w:rPr>
          <w:rFonts w:asciiTheme="minorHAnsi" w:hAnsiTheme="minorHAnsi" w:cs="Century Schoolbook"/>
          <w:sz w:val="20"/>
          <w:szCs w:val="20"/>
        </w:rPr>
        <w:t>Organize and teach part of the Engineering Fundamentals (EF) Review Course for engineers interested in obtaining Florida’s PE license. UCF, 1994 – 2008.</w:t>
      </w:r>
    </w:p>
    <w:p w14:paraId="6199D1B4" w14:textId="77777777" w:rsidR="00B45CB0" w:rsidRPr="001A76F5" w:rsidRDefault="00B45CB0" w:rsidP="00B45CB0">
      <w:pPr>
        <w:widowControl w:val="0"/>
        <w:jc w:val="both"/>
        <w:rPr>
          <w:rFonts w:asciiTheme="minorHAnsi" w:hAnsiTheme="minorHAnsi" w:cs="Century Schoolbook"/>
          <w:sz w:val="20"/>
          <w:szCs w:val="20"/>
        </w:rPr>
      </w:pPr>
    </w:p>
    <w:p w14:paraId="650ED80E" w14:textId="77777777" w:rsidR="00B45CB0" w:rsidRPr="001A76F5" w:rsidRDefault="00B45CB0" w:rsidP="00B45CB0">
      <w:pPr>
        <w:widowControl w:val="0"/>
        <w:jc w:val="both"/>
        <w:rPr>
          <w:rFonts w:asciiTheme="minorHAnsi" w:hAnsiTheme="minorHAnsi" w:cs="Century Schoolbook"/>
          <w:b/>
          <w:bCs/>
          <w:sz w:val="20"/>
          <w:szCs w:val="20"/>
          <w:u w:val="single"/>
        </w:rPr>
      </w:pPr>
      <w:r w:rsidRPr="001A76F5">
        <w:rPr>
          <w:rFonts w:asciiTheme="minorHAnsi" w:hAnsiTheme="minorHAnsi" w:cs="Century Schoolbook"/>
          <w:b/>
          <w:bCs/>
          <w:sz w:val="20"/>
          <w:szCs w:val="20"/>
          <w:u w:val="single"/>
        </w:rPr>
        <w:t>CONFERENCE &amp; WORKSHOP COMMITTEES</w:t>
      </w:r>
    </w:p>
    <w:p w14:paraId="05837FFC" w14:textId="77777777" w:rsidR="00B45CB0" w:rsidRPr="001A76F5" w:rsidRDefault="00B45CB0" w:rsidP="00B45CB0">
      <w:pPr>
        <w:widowControl w:val="0"/>
        <w:ind w:left="720"/>
        <w:jc w:val="both"/>
        <w:rPr>
          <w:rFonts w:asciiTheme="minorHAnsi" w:hAnsiTheme="minorHAnsi" w:cs="Century Schoolbook"/>
          <w:sz w:val="20"/>
          <w:szCs w:val="20"/>
        </w:rPr>
      </w:pPr>
    </w:p>
    <w:p w14:paraId="20D1936E" w14:textId="77777777" w:rsidR="00B45CB0" w:rsidRPr="001A76F5" w:rsidRDefault="00B45CB0" w:rsidP="00B45CB0">
      <w:pPr>
        <w:widowControl w:val="0"/>
        <w:ind w:left="36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Workshops Organization</w:t>
      </w:r>
    </w:p>
    <w:p w14:paraId="2311B53C" w14:textId="77777777" w:rsidR="00B45CB0" w:rsidRPr="001A76F5" w:rsidRDefault="00B45CB0" w:rsidP="00B45CB0">
      <w:pPr>
        <w:widowControl w:val="0"/>
        <w:jc w:val="both"/>
        <w:rPr>
          <w:rFonts w:asciiTheme="minorHAnsi" w:hAnsiTheme="minorHAnsi" w:cs="Century Schoolbook"/>
          <w:b/>
          <w:bCs/>
          <w:caps/>
          <w:sz w:val="20"/>
          <w:szCs w:val="20"/>
        </w:rPr>
      </w:pPr>
    </w:p>
    <w:p w14:paraId="79628334" w14:textId="77777777" w:rsidR="00B45CB0" w:rsidRPr="001A76F5" w:rsidRDefault="00B45CB0" w:rsidP="00B45CB0">
      <w:pPr>
        <w:widowControl w:val="0"/>
        <w:numPr>
          <w:ilvl w:val="0"/>
          <w:numId w:val="12"/>
        </w:numPr>
        <w:tabs>
          <w:tab w:val="clear" w:pos="360"/>
          <w:tab w:val="num" w:pos="720"/>
        </w:tabs>
        <w:ind w:left="720"/>
        <w:jc w:val="both"/>
        <w:rPr>
          <w:rFonts w:asciiTheme="minorHAnsi" w:hAnsiTheme="minorHAnsi"/>
          <w:sz w:val="20"/>
          <w:szCs w:val="20"/>
        </w:rPr>
      </w:pPr>
      <w:r w:rsidRPr="001A76F5">
        <w:rPr>
          <w:rFonts w:asciiTheme="minorHAnsi" w:hAnsiTheme="minorHAnsi"/>
          <w:sz w:val="20"/>
          <w:szCs w:val="20"/>
        </w:rPr>
        <w:t>NSF Workshop, Chairman, “</w:t>
      </w:r>
      <w:r w:rsidRPr="001A76F5">
        <w:rPr>
          <w:rStyle w:val="Strong"/>
          <w:rFonts w:asciiTheme="minorHAnsi" w:hAnsiTheme="minorHAnsi"/>
          <w:sz w:val="20"/>
          <w:szCs w:val="20"/>
        </w:rPr>
        <w:t xml:space="preserve">NSF - </w:t>
      </w:r>
      <w:r w:rsidRPr="001A76F5">
        <w:rPr>
          <w:rFonts w:asciiTheme="minorHAnsi" w:hAnsiTheme="minorHAnsi"/>
          <w:i/>
          <w:iCs/>
          <w:sz w:val="20"/>
          <w:szCs w:val="20"/>
        </w:rPr>
        <w:t>US-UAE Workshop: Energy Developments, Addressing the need of the energy industry,</w:t>
      </w:r>
      <w:r w:rsidRPr="001A76F5">
        <w:rPr>
          <w:rFonts w:asciiTheme="minorHAnsi" w:hAnsiTheme="minorHAnsi"/>
          <w:sz w:val="20"/>
          <w:szCs w:val="20"/>
        </w:rPr>
        <w:t>” Abu Dhabi, Nov. 2012.</w:t>
      </w:r>
    </w:p>
    <w:p w14:paraId="53505BDF" w14:textId="77777777" w:rsidR="00B45CB0" w:rsidRPr="001A76F5" w:rsidRDefault="00B45CB0" w:rsidP="00B45CB0">
      <w:pPr>
        <w:widowControl w:val="0"/>
        <w:numPr>
          <w:ilvl w:val="0"/>
          <w:numId w:val="12"/>
        </w:numPr>
        <w:tabs>
          <w:tab w:val="clear" w:pos="360"/>
          <w:tab w:val="num" w:pos="720"/>
        </w:tabs>
        <w:ind w:left="720"/>
        <w:jc w:val="both"/>
        <w:rPr>
          <w:rFonts w:asciiTheme="minorHAnsi" w:hAnsiTheme="minorHAnsi"/>
          <w:sz w:val="20"/>
          <w:szCs w:val="20"/>
        </w:rPr>
      </w:pPr>
      <w:r w:rsidRPr="001A76F5">
        <w:rPr>
          <w:rFonts w:asciiTheme="minorHAnsi" w:hAnsiTheme="minorHAnsi"/>
          <w:sz w:val="20"/>
          <w:szCs w:val="20"/>
        </w:rPr>
        <w:t>NSF Workshop, Co-Chairman, “Recent Research and Educational Activities in Power Electronics and Drives,” Qatar, Dec. 2009.</w:t>
      </w:r>
    </w:p>
    <w:p w14:paraId="4CE16F20" w14:textId="77777777" w:rsidR="00B45CB0" w:rsidRPr="001A76F5" w:rsidRDefault="00B45CB0" w:rsidP="00B45CB0">
      <w:pPr>
        <w:widowControl w:val="0"/>
        <w:numPr>
          <w:ilvl w:val="0"/>
          <w:numId w:val="12"/>
        </w:numPr>
        <w:tabs>
          <w:tab w:val="clear" w:pos="360"/>
          <w:tab w:val="num" w:pos="720"/>
        </w:tabs>
        <w:ind w:left="720"/>
        <w:jc w:val="both"/>
        <w:rPr>
          <w:rFonts w:asciiTheme="minorHAnsi" w:hAnsiTheme="minorHAnsi"/>
          <w:sz w:val="20"/>
          <w:szCs w:val="20"/>
        </w:rPr>
      </w:pPr>
      <w:r w:rsidRPr="001A76F5">
        <w:rPr>
          <w:rStyle w:val="Strong"/>
          <w:rFonts w:asciiTheme="minorHAnsi" w:hAnsiTheme="minorHAnsi"/>
          <w:sz w:val="20"/>
          <w:szCs w:val="20"/>
        </w:rPr>
        <w:t>C</w:t>
      </w:r>
      <w:r w:rsidRPr="001A76F5">
        <w:rPr>
          <w:rFonts w:asciiTheme="minorHAnsi" w:hAnsiTheme="minorHAnsi"/>
          <w:sz w:val="20"/>
          <w:szCs w:val="20"/>
        </w:rPr>
        <w:t>hairman, “Delivery of Modern Power Electronics,” University of Salerno, Italy, Sept. 2-5, 2003.</w:t>
      </w:r>
    </w:p>
    <w:p w14:paraId="7F70F4CA" w14:textId="77777777" w:rsidR="00B45CB0" w:rsidRPr="001A76F5" w:rsidRDefault="00B45CB0" w:rsidP="00B45CB0">
      <w:pPr>
        <w:widowControl w:val="0"/>
        <w:numPr>
          <w:ilvl w:val="0"/>
          <w:numId w:val="12"/>
        </w:numPr>
        <w:tabs>
          <w:tab w:val="clear" w:pos="360"/>
          <w:tab w:val="num" w:pos="720"/>
        </w:tabs>
        <w:ind w:left="720"/>
        <w:jc w:val="both"/>
        <w:rPr>
          <w:rFonts w:asciiTheme="minorHAnsi" w:hAnsiTheme="minorHAnsi"/>
          <w:sz w:val="20"/>
          <w:szCs w:val="20"/>
        </w:rPr>
      </w:pPr>
      <w:r w:rsidRPr="001A76F5">
        <w:rPr>
          <w:rFonts w:asciiTheme="minorHAnsi" w:hAnsiTheme="minorHAnsi"/>
          <w:sz w:val="20"/>
          <w:szCs w:val="20"/>
        </w:rPr>
        <w:t>NSF Workshop, Chairman, “Modern Power Electronics Curriculum: Teaching and Research,” Amman-Jordan, Dec. 11-14, 2002.</w:t>
      </w:r>
    </w:p>
    <w:p w14:paraId="2B6BE53E" w14:textId="77777777" w:rsidR="00B45CB0" w:rsidRPr="001A76F5" w:rsidRDefault="00B45CB0" w:rsidP="00B45CB0">
      <w:pPr>
        <w:widowControl w:val="0"/>
        <w:numPr>
          <w:ilvl w:val="0"/>
          <w:numId w:val="12"/>
        </w:numPr>
        <w:tabs>
          <w:tab w:val="clear" w:pos="360"/>
          <w:tab w:val="num" w:pos="720"/>
        </w:tabs>
        <w:ind w:left="720"/>
        <w:jc w:val="both"/>
        <w:rPr>
          <w:rFonts w:asciiTheme="minorHAnsi" w:hAnsiTheme="minorHAnsi"/>
          <w:sz w:val="20"/>
          <w:szCs w:val="20"/>
        </w:rPr>
      </w:pPr>
      <w:r w:rsidRPr="001A76F5">
        <w:rPr>
          <w:rFonts w:asciiTheme="minorHAnsi" w:hAnsiTheme="minorHAnsi"/>
          <w:sz w:val="20"/>
          <w:szCs w:val="20"/>
        </w:rPr>
        <w:t>NSF Workshop, Chairman, “Multi-media Delivery of Power Electronics,” Nov. 11-13, 2000.</w:t>
      </w:r>
    </w:p>
    <w:p w14:paraId="654638BD" w14:textId="77777777" w:rsidR="00B45CB0" w:rsidRPr="001A76F5" w:rsidRDefault="00B45CB0" w:rsidP="00B45CB0">
      <w:pPr>
        <w:widowControl w:val="0"/>
        <w:numPr>
          <w:ilvl w:val="0"/>
          <w:numId w:val="12"/>
        </w:numPr>
        <w:tabs>
          <w:tab w:val="clear" w:pos="360"/>
          <w:tab w:val="num" w:pos="720"/>
        </w:tabs>
        <w:ind w:left="720"/>
        <w:jc w:val="both"/>
        <w:rPr>
          <w:rFonts w:asciiTheme="minorHAnsi" w:hAnsiTheme="minorHAnsi"/>
          <w:sz w:val="20"/>
          <w:szCs w:val="20"/>
        </w:rPr>
      </w:pPr>
      <w:r w:rsidRPr="001A76F5">
        <w:rPr>
          <w:rFonts w:asciiTheme="minorHAnsi" w:hAnsiTheme="minorHAnsi"/>
          <w:sz w:val="20"/>
          <w:szCs w:val="20"/>
        </w:rPr>
        <w:t>NSF Workshop, Chairman, “Teaching and Research in Power Electronics,” Amman, Jordan, May 1999.</w:t>
      </w:r>
    </w:p>
    <w:p w14:paraId="51FB93DC" w14:textId="77777777" w:rsidR="00B45CB0" w:rsidRPr="001A76F5" w:rsidRDefault="00B45CB0" w:rsidP="00B45CB0">
      <w:pPr>
        <w:widowControl w:val="0"/>
        <w:numPr>
          <w:ilvl w:val="0"/>
          <w:numId w:val="12"/>
        </w:numPr>
        <w:tabs>
          <w:tab w:val="clear" w:pos="360"/>
          <w:tab w:val="num" w:pos="720"/>
        </w:tabs>
        <w:ind w:left="720"/>
        <w:jc w:val="both"/>
        <w:rPr>
          <w:rFonts w:asciiTheme="minorHAnsi" w:hAnsiTheme="minorHAnsi"/>
          <w:sz w:val="20"/>
          <w:szCs w:val="20"/>
        </w:rPr>
      </w:pPr>
      <w:r w:rsidRPr="001A76F5">
        <w:rPr>
          <w:rFonts w:asciiTheme="minorHAnsi" w:hAnsiTheme="minorHAnsi"/>
          <w:sz w:val="20"/>
          <w:szCs w:val="20"/>
        </w:rPr>
        <w:t>IEEE Student Chapters Leadership Workshop, Orlando, FL, 1996, 1997, 1998.</w:t>
      </w:r>
    </w:p>
    <w:p w14:paraId="3B6439A9" w14:textId="77777777" w:rsidR="00B45CB0" w:rsidRPr="001A76F5" w:rsidRDefault="00B45CB0" w:rsidP="00B45CB0">
      <w:pPr>
        <w:widowControl w:val="0"/>
        <w:numPr>
          <w:ilvl w:val="0"/>
          <w:numId w:val="12"/>
        </w:numPr>
        <w:tabs>
          <w:tab w:val="clear" w:pos="360"/>
          <w:tab w:val="num" w:pos="720"/>
        </w:tabs>
        <w:ind w:left="720"/>
        <w:jc w:val="both"/>
        <w:rPr>
          <w:rFonts w:asciiTheme="minorHAnsi" w:hAnsiTheme="minorHAnsi"/>
          <w:sz w:val="20"/>
          <w:szCs w:val="20"/>
        </w:rPr>
      </w:pPr>
      <w:r w:rsidRPr="001A76F5">
        <w:rPr>
          <w:rFonts w:asciiTheme="minorHAnsi" w:hAnsiTheme="minorHAnsi"/>
          <w:sz w:val="20"/>
          <w:szCs w:val="20"/>
        </w:rPr>
        <w:t>NSF Workshop to develop Power Electronics Curriculum, Orlando, FL, 1996.</w:t>
      </w:r>
    </w:p>
    <w:p w14:paraId="0F04E0F7" w14:textId="77777777" w:rsidR="00B45CB0" w:rsidRPr="001A76F5" w:rsidRDefault="00B45CB0" w:rsidP="00B45CB0">
      <w:pPr>
        <w:widowControl w:val="0"/>
        <w:ind w:left="720"/>
        <w:jc w:val="both"/>
        <w:rPr>
          <w:rFonts w:asciiTheme="minorHAnsi" w:hAnsiTheme="minorHAnsi" w:cs="Century Schoolbook"/>
          <w:sz w:val="20"/>
          <w:szCs w:val="20"/>
        </w:rPr>
      </w:pPr>
    </w:p>
    <w:p w14:paraId="49370BAB" w14:textId="77777777" w:rsidR="00B45CB0" w:rsidRPr="001A76F5" w:rsidRDefault="00B45CB0" w:rsidP="00B45CB0">
      <w:pPr>
        <w:widowControl w:val="0"/>
        <w:ind w:left="360"/>
        <w:jc w:val="both"/>
        <w:rPr>
          <w:rFonts w:asciiTheme="minorHAnsi" w:hAnsiTheme="minorHAnsi" w:cs="Century Schoolbook"/>
          <w:b/>
          <w:bCs/>
          <w:caps/>
          <w:sz w:val="20"/>
          <w:szCs w:val="20"/>
        </w:rPr>
      </w:pPr>
      <w:r w:rsidRPr="001A76F5">
        <w:rPr>
          <w:rFonts w:asciiTheme="minorHAnsi" w:hAnsiTheme="minorHAnsi" w:cs="Century Schoolbook"/>
          <w:b/>
          <w:bCs/>
          <w:caps/>
          <w:sz w:val="20"/>
          <w:szCs w:val="20"/>
        </w:rPr>
        <w:t>Conference and Session Chairing</w:t>
      </w:r>
    </w:p>
    <w:p w14:paraId="5FC771D7" w14:textId="77777777" w:rsidR="00B45CB0" w:rsidRPr="001A76F5" w:rsidRDefault="00B45CB0" w:rsidP="00B45CB0">
      <w:pPr>
        <w:widowControl w:val="0"/>
        <w:jc w:val="both"/>
        <w:rPr>
          <w:rFonts w:asciiTheme="minorHAnsi" w:hAnsiTheme="minorHAnsi" w:cs="Century Schoolbook"/>
          <w:b/>
          <w:bCs/>
          <w:caps/>
          <w:sz w:val="20"/>
          <w:szCs w:val="20"/>
        </w:rPr>
      </w:pPr>
    </w:p>
    <w:p w14:paraId="01673354" w14:textId="77777777" w:rsidR="00B45CB0" w:rsidRPr="001A76F5" w:rsidRDefault="00B45CB0" w:rsidP="00B45CB0">
      <w:pPr>
        <w:widowControl w:val="0"/>
        <w:numPr>
          <w:ilvl w:val="0"/>
          <w:numId w:val="7"/>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IEEE Power Electronics Specialist Conference 2007 (PESC), General Chair, 2007.</w:t>
      </w:r>
    </w:p>
    <w:p w14:paraId="6F28D868" w14:textId="77777777" w:rsidR="00B45CB0" w:rsidRPr="001A76F5" w:rsidRDefault="00B45CB0" w:rsidP="00B45CB0">
      <w:pPr>
        <w:widowControl w:val="0"/>
        <w:numPr>
          <w:ilvl w:val="0"/>
          <w:numId w:val="11"/>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 xml:space="preserve">NSF Workshop on Multimedia Delivery of Power Electronics Education, Chairman, 2000. </w:t>
      </w:r>
    </w:p>
    <w:p w14:paraId="0D030526" w14:textId="77777777" w:rsidR="00B45CB0" w:rsidRPr="001A76F5" w:rsidRDefault="00B45CB0" w:rsidP="00B45CB0">
      <w:pPr>
        <w:widowControl w:val="0"/>
        <w:numPr>
          <w:ilvl w:val="0"/>
          <w:numId w:val="11"/>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IEEE ISCAS 1999 Local Arrangement Chairman, May 1999.</w:t>
      </w:r>
    </w:p>
    <w:p w14:paraId="47E92918" w14:textId="77777777" w:rsidR="00B45CB0" w:rsidRPr="001A76F5" w:rsidRDefault="00B45CB0" w:rsidP="00B45CB0">
      <w:pPr>
        <w:widowControl w:val="0"/>
        <w:numPr>
          <w:ilvl w:val="0"/>
          <w:numId w:val="11"/>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NSF Workshop on Power Electronics Education, Chairman, March 24-26, 1996.</w:t>
      </w:r>
    </w:p>
    <w:p w14:paraId="56DA5097" w14:textId="77777777" w:rsidR="00B45CB0" w:rsidRPr="001A76F5" w:rsidRDefault="00B45CB0" w:rsidP="00B45CB0">
      <w:pPr>
        <w:widowControl w:val="0"/>
        <w:numPr>
          <w:ilvl w:val="0"/>
          <w:numId w:val="7"/>
        </w:numPr>
        <w:tabs>
          <w:tab w:val="clear" w:pos="1440"/>
          <w:tab w:val="left" w:pos="-1440"/>
          <w:tab w:val="num" w:pos="720"/>
        </w:tabs>
        <w:ind w:left="720" w:hanging="360"/>
        <w:jc w:val="both"/>
        <w:rPr>
          <w:rFonts w:asciiTheme="minorHAnsi" w:hAnsiTheme="minorHAnsi"/>
          <w:sz w:val="20"/>
          <w:szCs w:val="20"/>
        </w:rPr>
      </w:pPr>
      <w:r w:rsidRPr="001A76F5">
        <w:rPr>
          <w:rFonts w:asciiTheme="minorHAnsi" w:hAnsiTheme="minorHAnsi"/>
          <w:sz w:val="20"/>
          <w:szCs w:val="20"/>
        </w:rPr>
        <w:t xml:space="preserve">IEEE </w:t>
      </w:r>
      <w:proofErr w:type="spellStart"/>
      <w:r w:rsidRPr="001A76F5">
        <w:rPr>
          <w:rFonts w:asciiTheme="minorHAnsi" w:hAnsiTheme="minorHAnsi"/>
          <w:sz w:val="20"/>
          <w:szCs w:val="20"/>
        </w:rPr>
        <w:t>Southcon</w:t>
      </w:r>
      <w:proofErr w:type="spellEnd"/>
      <w:r w:rsidRPr="001A76F5">
        <w:rPr>
          <w:rFonts w:asciiTheme="minorHAnsi" w:hAnsiTheme="minorHAnsi"/>
          <w:sz w:val="20"/>
          <w:szCs w:val="20"/>
        </w:rPr>
        <w:t xml:space="preserve"> 1995, and 1994.</w:t>
      </w:r>
    </w:p>
    <w:p w14:paraId="105286A7" w14:textId="77777777" w:rsidR="00B45CB0" w:rsidRPr="001A76F5" w:rsidRDefault="00B45CB0" w:rsidP="00B45CB0">
      <w:pPr>
        <w:widowControl w:val="0"/>
        <w:numPr>
          <w:ilvl w:val="0"/>
          <w:numId w:val="7"/>
        </w:numPr>
        <w:tabs>
          <w:tab w:val="clear" w:pos="1440"/>
          <w:tab w:val="left" w:pos="-1440"/>
          <w:tab w:val="num" w:pos="720"/>
        </w:tabs>
        <w:ind w:left="720" w:hanging="360"/>
        <w:jc w:val="both"/>
        <w:rPr>
          <w:rFonts w:asciiTheme="minorHAnsi" w:hAnsiTheme="minorHAnsi"/>
          <w:sz w:val="20"/>
          <w:szCs w:val="20"/>
        </w:rPr>
      </w:pPr>
      <w:r w:rsidRPr="001A76F5">
        <w:rPr>
          <w:rFonts w:asciiTheme="minorHAnsi" w:hAnsiTheme="minorHAnsi"/>
          <w:sz w:val="20"/>
          <w:szCs w:val="20"/>
        </w:rPr>
        <w:t>Conference Co-Chairman for UNESCO sponsored conference.</w:t>
      </w:r>
    </w:p>
    <w:p w14:paraId="49046752" w14:textId="77777777" w:rsidR="00B45CB0" w:rsidRPr="001A76F5" w:rsidRDefault="00B45CB0" w:rsidP="00B45CB0">
      <w:pPr>
        <w:widowControl w:val="0"/>
        <w:numPr>
          <w:ilvl w:val="0"/>
          <w:numId w:val="7"/>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 xml:space="preserve">Invited Session Chair for several IEEE-PESC, APEC, ISCAS, IECON, </w:t>
      </w:r>
      <w:proofErr w:type="spellStart"/>
      <w:r w:rsidRPr="001A76F5">
        <w:rPr>
          <w:rFonts w:asciiTheme="minorHAnsi" w:hAnsiTheme="minorHAnsi"/>
          <w:sz w:val="20"/>
          <w:szCs w:val="20"/>
        </w:rPr>
        <w:t>SoutheastCon</w:t>
      </w:r>
      <w:proofErr w:type="spellEnd"/>
      <w:r w:rsidRPr="001A76F5">
        <w:rPr>
          <w:rFonts w:asciiTheme="minorHAnsi" w:hAnsiTheme="minorHAnsi"/>
          <w:sz w:val="20"/>
          <w:szCs w:val="20"/>
        </w:rPr>
        <w:t>, and other conferences.</w:t>
      </w:r>
    </w:p>
    <w:p w14:paraId="48FC8689" w14:textId="77777777" w:rsidR="00B45CB0" w:rsidRPr="001A76F5" w:rsidRDefault="00B45CB0" w:rsidP="00B45CB0">
      <w:pPr>
        <w:widowControl w:val="0"/>
        <w:numPr>
          <w:ilvl w:val="0"/>
          <w:numId w:val="10"/>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 xml:space="preserve">Served as Technical Committee Chairman and/or member for numerous IEEE sponsored and other international conferences. </w:t>
      </w:r>
    </w:p>
    <w:p w14:paraId="1AC21621" w14:textId="77777777" w:rsidR="00B45CB0" w:rsidRPr="001A76F5" w:rsidRDefault="00B45CB0" w:rsidP="00B45CB0">
      <w:pPr>
        <w:widowControl w:val="0"/>
        <w:jc w:val="both"/>
        <w:rPr>
          <w:rFonts w:asciiTheme="minorHAnsi" w:hAnsiTheme="minorHAnsi" w:cs="Century Schoolbook"/>
          <w:sz w:val="20"/>
          <w:szCs w:val="20"/>
        </w:rPr>
      </w:pPr>
    </w:p>
    <w:p w14:paraId="22D7BA18" w14:textId="77777777" w:rsidR="00B45CB0" w:rsidRPr="001A76F5" w:rsidRDefault="00B45CB0" w:rsidP="00B45CB0">
      <w:pPr>
        <w:widowControl w:val="0"/>
        <w:jc w:val="both"/>
        <w:rPr>
          <w:rFonts w:asciiTheme="minorHAnsi" w:hAnsiTheme="minorHAnsi" w:cs="Century Schoolbook"/>
          <w:sz w:val="20"/>
          <w:szCs w:val="20"/>
          <w:u w:val="single"/>
        </w:rPr>
      </w:pPr>
      <w:r w:rsidRPr="001A76F5">
        <w:rPr>
          <w:rFonts w:asciiTheme="minorHAnsi" w:hAnsiTheme="minorHAnsi" w:cs="Century Schoolbook"/>
          <w:b/>
          <w:bCs/>
          <w:sz w:val="20"/>
          <w:szCs w:val="20"/>
          <w:u w:val="single"/>
        </w:rPr>
        <w:t>UNIVERSITY COMMITTEES</w:t>
      </w:r>
    </w:p>
    <w:p w14:paraId="490AF6D8" w14:textId="77777777" w:rsidR="00B45CB0" w:rsidRPr="001A76F5" w:rsidRDefault="00B45CB0" w:rsidP="00B45CB0">
      <w:pPr>
        <w:widowControl w:val="0"/>
        <w:jc w:val="both"/>
        <w:rPr>
          <w:rFonts w:asciiTheme="minorHAnsi" w:hAnsiTheme="minorHAnsi" w:cs="Century Schoolbook"/>
          <w:sz w:val="20"/>
          <w:szCs w:val="20"/>
        </w:rPr>
      </w:pPr>
    </w:p>
    <w:p w14:paraId="44ACAB4A" w14:textId="77777777" w:rsidR="00B45CB0" w:rsidRPr="001A76F5" w:rsidRDefault="00B45CB0" w:rsidP="00B45CB0">
      <w:pPr>
        <w:widowControl w:val="0"/>
        <w:spacing w:after="240"/>
        <w:ind w:left="360"/>
        <w:jc w:val="both"/>
        <w:rPr>
          <w:rFonts w:asciiTheme="minorHAnsi" w:hAnsiTheme="minorHAnsi"/>
          <w:sz w:val="20"/>
          <w:szCs w:val="20"/>
        </w:rPr>
      </w:pPr>
      <w:r w:rsidRPr="001A76F5">
        <w:rPr>
          <w:rFonts w:asciiTheme="minorHAnsi" w:hAnsiTheme="minorHAnsi"/>
          <w:b/>
          <w:bCs/>
          <w:sz w:val="20"/>
          <w:szCs w:val="20"/>
        </w:rPr>
        <w:t>DEPARTMENT COMMITTEES</w:t>
      </w:r>
    </w:p>
    <w:p w14:paraId="2F340229" w14:textId="77777777" w:rsidR="00B45CB0" w:rsidRPr="001A76F5" w:rsidRDefault="00B45CB0" w:rsidP="00B45CB0">
      <w:pPr>
        <w:widowControl w:val="0"/>
        <w:numPr>
          <w:ilvl w:val="0"/>
          <w:numId w:val="9"/>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ECE Tenure and Promotion Committee, Chair, 2016-18.</w:t>
      </w:r>
    </w:p>
    <w:p w14:paraId="7943B549" w14:textId="77777777" w:rsidR="00B45CB0" w:rsidRPr="001A76F5" w:rsidRDefault="00B45CB0" w:rsidP="00B45CB0">
      <w:pPr>
        <w:widowControl w:val="0"/>
        <w:numPr>
          <w:ilvl w:val="0"/>
          <w:numId w:val="9"/>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ECE Executive Committee, Member 2010-Present</w:t>
      </w:r>
    </w:p>
    <w:p w14:paraId="358E9BEB" w14:textId="77777777" w:rsidR="00B45CB0" w:rsidRPr="001A76F5" w:rsidRDefault="00B45CB0" w:rsidP="00B45CB0">
      <w:pPr>
        <w:widowControl w:val="0"/>
        <w:numPr>
          <w:ilvl w:val="0"/>
          <w:numId w:val="9"/>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EECS Executive Committee, Chair, 2005 – 2010.</w:t>
      </w:r>
    </w:p>
    <w:p w14:paraId="3B005D83" w14:textId="77777777" w:rsidR="00B45CB0" w:rsidRPr="001A76F5" w:rsidRDefault="00B45CB0" w:rsidP="00B45CB0">
      <w:pPr>
        <w:widowControl w:val="0"/>
        <w:numPr>
          <w:ilvl w:val="0"/>
          <w:numId w:val="9"/>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EECS Academic Coordinators Committee, 2006 – 2008.</w:t>
      </w:r>
    </w:p>
    <w:p w14:paraId="18104DF3" w14:textId="77777777" w:rsidR="00B45CB0" w:rsidRPr="001A76F5" w:rsidRDefault="00B45CB0" w:rsidP="00B45CB0">
      <w:pPr>
        <w:widowControl w:val="0"/>
        <w:numPr>
          <w:ilvl w:val="0"/>
          <w:numId w:val="9"/>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 xml:space="preserve">ECE Fellowship Committee, Chairman, </w:t>
      </w:r>
      <w:proofErr w:type="gramStart"/>
      <w:r w:rsidRPr="001A76F5">
        <w:rPr>
          <w:rFonts w:asciiTheme="minorHAnsi" w:hAnsiTheme="minorHAnsi"/>
          <w:sz w:val="20"/>
          <w:szCs w:val="20"/>
        </w:rPr>
        <w:t>January,</w:t>
      </w:r>
      <w:proofErr w:type="gramEnd"/>
      <w:r w:rsidRPr="001A76F5">
        <w:rPr>
          <w:rFonts w:asciiTheme="minorHAnsi" w:hAnsiTheme="minorHAnsi"/>
          <w:sz w:val="20"/>
          <w:szCs w:val="20"/>
        </w:rPr>
        <w:t xml:space="preserve"> 2000 – 2002.</w:t>
      </w:r>
    </w:p>
    <w:p w14:paraId="448B1135" w14:textId="77777777" w:rsidR="00B45CB0" w:rsidRPr="001A76F5" w:rsidRDefault="00B45CB0" w:rsidP="00B45CB0">
      <w:pPr>
        <w:widowControl w:val="0"/>
        <w:numPr>
          <w:ilvl w:val="0"/>
          <w:numId w:val="9"/>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Undergraduate Affairs Committee, Chairman, 1997 – 2001.</w:t>
      </w:r>
    </w:p>
    <w:p w14:paraId="2620055B" w14:textId="77777777" w:rsidR="00B45CB0" w:rsidRPr="001A76F5" w:rsidRDefault="00B45CB0" w:rsidP="00B45CB0">
      <w:pPr>
        <w:widowControl w:val="0"/>
        <w:numPr>
          <w:ilvl w:val="0"/>
          <w:numId w:val="7"/>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Administrative Committee, Chairman, 1996 – 1997.</w:t>
      </w:r>
    </w:p>
    <w:p w14:paraId="357A4B80" w14:textId="77777777" w:rsidR="00B45CB0" w:rsidRPr="001A76F5" w:rsidRDefault="00B45CB0" w:rsidP="00B45CB0">
      <w:pPr>
        <w:widowControl w:val="0"/>
        <w:numPr>
          <w:ilvl w:val="0"/>
          <w:numId w:val="7"/>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Tenure and Promotion Committee, Member, 1996 – 2002.</w:t>
      </w:r>
    </w:p>
    <w:p w14:paraId="2FAF465E" w14:textId="77777777" w:rsidR="00B45CB0" w:rsidRPr="001A76F5" w:rsidRDefault="00B45CB0" w:rsidP="00B45CB0">
      <w:pPr>
        <w:widowControl w:val="0"/>
        <w:numPr>
          <w:ilvl w:val="0"/>
          <w:numId w:val="7"/>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Graduate Affairs Committee, member, 1995 – 2010.</w:t>
      </w:r>
    </w:p>
    <w:p w14:paraId="722B47F5" w14:textId="77777777" w:rsidR="00B45CB0" w:rsidRPr="001A76F5" w:rsidRDefault="00B45CB0" w:rsidP="00B45CB0">
      <w:pPr>
        <w:widowControl w:val="0"/>
        <w:numPr>
          <w:ilvl w:val="0"/>
          <w:numId w:val="7"/>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 xml:space="preserve">Electronics Committee, </w:t>
      </w:r>
      <w:r w:rsidRPr="001A76F5">
        <w:rPr>
          <w:rFonts w:asciiTheme="minorHAnsi" w:hAnsiTheme="minorHAnsi"/>
          <w:i/>
          <w:iCs/>
          <w:sz w:val="20"/>
          <w:szCs w:val="20"/>
        </w:rPr>
        <w:t>Chairman</w:t>
      </w:r>
      <w:r w:rsidRPr="001A76F5">
        <w:rPr>
          <w:rFonts w:asciiTheme="minorHAnsi" w:hAnsiTheme="minorHAnsi"/>
          <w:sz w:val="20"/>
          <w:szCs w:val="20"/>
        </w:rPr>
        <w:t>, August 1994 – July 1995.</w:t>
      </w:r>
    </w:p>
    <w:p w14:paraId="01746A9C" w14:textId="77777777" w:rsidR="00B45CB0" w:rsidRPr="001A76F5" w:rsidRDefault="00B45CB0" w:rsidP="00B45CB0">
      <w:pPr>
        <w:widowControl w:val="0"/>
        <w:numPr>
          <w:ilvl w:val="0"/>
          <w:numId w:val="7"/>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Space Management Committee, 1994 –1996.</w:t>
      </w:r>
    </w:p>
    <w:p w14:paraId="6A2A85A9" w14:textId="77777777" w:rsidR="00B45CB0" w:rsidRPr="001A76F5" w:rsidRDefault="00B45CB0" w:rsidP="00B45CB0">
      <w:pPr>
        <w:widowControl w:val="0"/>
        <w:jc w:val="both"/>
        <w:rPr>
          <w:rFonts w:asciiTheme="minorHAnsi" w:hAnsiTheme="minorHAnsi"/>
          <w:i/>
          <w:iCs/>
          <w:sz w:val="20"/>
          <w:szCs w:val="20"/>
        </w:rPr>
      </w:pPr>
    </w:p>
    <w:p w14:paraId="7C569DED" w14:textId="77777777" w:rsidR="00B45CB0" w:rsidRPr="001A76F5" w:rsidRDefault="00B45CB0" w:rsidP="00B45CB0">
      <w:pPr>
        <w:widowControl w:val="0"/>
        <w:spacing w:after="240"/>
        <w:ind w:left="360"/>
        <w:jc w:val="both"/>
        <w:rPr>
          <w:rFonts w:asciiTheme="minorHAnsi" w:hAnsiTheme="minorHAnsi"/>
          <w:sz w:val="20"/>
          <w:szCs w:val="20"/>
        </w:rPr>
      </w:pPr>
      <w:r w:rsidRPr="001A76F5">
        <w:rPr>
          <w:rFonts w:asciiTheme="minorHAnsi" w:hAnsiTheme="minorHAnsi"/>
          <w:b/>
          <w:bCs/>
          <w:sz w:val="20"/>
          <w:szCs w:val="20"/>
        </w:rPr>
        <w:t>COLLEGE COMMITTEES</w:t>
      </w:r>
    </w:p>
    <w:p w14:paraId="409B4C8B" w14:textId="27A1F6F1" w:rsidR="00EC4B25" w:rsidRDefault="00EC4B25" w:rsidP="00B45CB0">
      <w:pPr>
        <w:widowControl w:val="0"/>
        <w:numPr>
          <w:ilvl w:val="0"/>
          <w:numId w:val="8"/>
        </w:numPr>
        <w:tabs>
          <w:tab w:val="clear" w:pos="1440"/>
          <w:tab w:val="left" w:pos="720"/>
        </w:tabs>
        <w:ind w:left="720" w:hanging="360"/>
        <w:jc w:val="both"/>
        <w:rPr>
          <w:rFonts w:asciiTheme="minorHAnsi" w:hAnsiTheme="minorHAnsi"/>
          <w:sz w:val="20"/>
          <w:szCs w:val="20"/>
        </w:rPr>
      </w:pPr>
      <w:proofErr w:type="spellStart"/>
      <w:r>
        <w:rPr>
          <w:rFonts w:asciiTheme="minorHAnsi" w:hAnsiTheme="minorHAnsi"/>
          <w:sz w:val="20"/>
          <w:szCs w:val="20"/>
        </w:rPr>
        <w:t>SoTL</w:t>
      </w:r>
      <w:proofErr w:type="spellEnd"/>
      <w:r>
        <w:rPr>
          <w:rFonts w:asciiTheme="minorHAnsi" w:hAnsiTheme="minorHAnsi"/>
          <w:sz w:val="20"/>
          <w:szCs w:val="20"/>
        </w:rPr>
        <w:t xml:space="preserve"> Awards Committee, 2021-2022.</w:t>
      </w:r>
    </w:p>
    <w:p w14:paraId="21F58A3B" w14:textId="7D3DA2CB" w:rsidR="00B45CB0" w:rsidRPr="001A76F5" w:rsidRDefault="00B45CB0" w:rsidP="00B45CB0">
      <w:pPr>
        <w:widowControl w:val="0"/>
        <w:numPr>
          <w:ilvl w:val="0"/>
          <w:numId w:val="8"/>
        </w:numPr>
        <w:tabs>
          <w:tab w:val="clear" w:pos="1440"/>
          <w:tab w:val="left" w:pos="720"/>
        </w:tabs>
        <w:ind w:left="720" w:hanging="360"/>
        <w:jc w:val="both"/>
        <w:rPr>
          <w:rFonts w:asciiTheme="minorHAnsi" w:hAnsiTheme="minorHAnsi"/>
          <w:sz w:val="20"/>
          <w:szCs w:val="20"/>
        </w:rPr>
      </w:pPr>
      <w:r w:rsidRPr="001A76F5">
        <w:rPr>
          <w:rFonts w:asciiTheme="minorHAnsi" w:hAnsiTheme="minorHAnsi"/>
          <w:sz w:val="20"/>
          <w:szCs w:val="20"/>
        </w:rPr>
        <w:t>Dean’s Graduate Recruitment Committee, 2014-</w:t>
      </w:r>
      <w:r w:rsidR="00EC4B25">
        <w:rPr>
          <w:rFonts w:asciiTheme="minorHAnsi" w:hAnsiTheme="minorHAnsi"/>
          <w:sz w:val="20"/>
          <w:szCs w:val="20"/>
        </w:rPr>
        <w:t>2019</w:t>
      </w:r>
      <w:r w:rsidRPr="001A76F5">
        <w:rPr>
          <w:rFonts w:asciiTheme="minorHAnsi" w:hAnsiTheme="minorHAnsi"/>
          <w:sz w:val="20"/>
          <w:szCs w:val="20"/>
        </w:rPr>
        <w:t>.</w:t>
      </w:r>
    </w:p>
    <w:p w14:paraId="63C4BA18" w14:textId="77777777" w:rsidR="00B45CB0" w:rsidRPr="001A76F5" w:rsidRDefault="00B45CB0" w:rsidP="00B45CB0">
      <w:pPr>
        <w:widowControl w:val="0"/>
        <w:numPr>
          <w:ilvl w:val="0"/>
          <w:numId w:val="8"/>
        </w:numPr>
        <w:tabs>
          <w:tab w:val="clear" w:pos="1440"/>
          <w:tab w:val="left" w:pos="720"/>
        </w:tabs>
        <w:ind w:left="720" w:hanging="360"/>
        <w:jc w:val="both"/>
        <w:rPr>
          <w:rFonts w:asciiTheme="minorHAnsi" w:hAnsiTheme="minorHAnsi"/>
          <w:sz w:val="20"/>
          <w:szCs w:val="20"/>
        </w:rPr>
      </w:pPr>
      <w:r w:rsidRPr="001A76F5">
        <w:rPr>
          <w:rFonts w:asciiTheme="minorHAnsi" w:hAnsiTheme="minorHAnsi"/>
          <w:sz w:val="20"/>
          <w:szCs w:val="20"/>
        </w:rPr>
        <w:t>Deans and Chairs Committee, 2003 – 2010.</w:t>
      </w:r>
    </w:p>
    <w:p w14:paraId="0D24218F" w14:textId="77777777" w:rsidR="00B45CB0" w:rsidRPr="001A76F5" w:rsidRDefault="00B45CB0" w:rsidP="00B45CB0">
      <w:pPr>
        <w:widowControl w:val="0"/>
        <w:numPr>
          <w:ilvl w:val="0"/>
          <w:numId w:val="8"/>
        </w:numPr>
        <w:tabs>
          <w:tab w:val="clear" w:pos="1440"/>
          <w:tab w:val="left" w:pos="720"/>
        </w:tabs>
        <w:ind w:left="720" w:hanging="360"/>
        <w:jc w:val="both"/>
        <w:rPr>
          <w:rFonts w:asciiTheme="minorHAnsi" w:hAnsiTheme="minorHAnsi"/>
          <w:sz w:val="20"/>
          <w:szCs w:val="20"/>
        </w:rPr>
      </w:pPr>
      <w:r w:rsidRPr="001A76F5">
        <w:rPr>
          <w:rFonts w:asciiTheme="minorHAnsi" w:hAnsiTheme="minorHAnsi"/>
          <w:sz w:val="20"/>
          <w:szCs w:val="20"/>
        </w:rPr>
        <w:t>Search Committee Chair, Chairman for the MMAE, 2001 – 2002.</w:t>
      </w:r>
    </w:p>
    <w:p w14:paraId="3E282193" w14:textId="77777777" w:rsidR="00B45CB0" w:rsidRPr="001A76F5" w:rsidRDefault="00B45CB0" w:rsidP="00B45CB0">
      <w:pPr>
        <w:widowControl w:val="0"/>
        <w:numPr>
          <w:ilvl w:val="0"/>
          <w:numId w:val="8"/>
        </w:numPr>
        <w:tabs>
          <w:tab w:val="clear" w:pos="1440"/>
          <w:tab w:val="left" w:pos="720"/>
        </w:tabs>
        <w:ind w:left="720" w:hanging="360"/>
        <w:jc w:val="both"/>
        <w:rPr>
          <w:rFonts w:asciiTheme="minorHAnsi" w:hAnsiTheme="minorHAnsi"/>
          <w:sz w:val="20"/>
          <w:szCs w:val="20"/>
        </w:rPr>
      </w:pPr>
      <w:r w:rsidRPr="001A76F5">
        <w:rPr>
          <w:rFonts w:asciiTheme="minorHAnsi" w:hAnsiTheme="minorHAnsi"/>
          <w:sz w:val="20"/>
          <w:szCs w:val="20"/>
        </w:rPr>
        <w:t>Awards and Scholarship Committee, Chairman, August 1989 – 1995.</w:t>
      </w:r>
    </w:p>
    <w:p w14:paraId="249CC7D7" w14:textId="77777777" w:rsidR="00B45CB0" w:rsidRPr="001A76F5" w:rsidRDefault="00B45CB0" w:rsidP="00B45CB0">
      <w:pPr>
        <w:widowControl w:val="0"/>
        <w:numPr>
          <w:ilvl w:val="0"/>
          <w:numId w:val="8"/>
        </w:numPr>
        <w:tabs>
          <w:tab w:val="clear" w:pos="1440"/>
          <w:tab w:val="left" w:pos="720"/>
        </w:tabs>
        <w:ind w:left="720" w:hanging="360"/>
        <w:jc w:val="both"/>
        <w:rPr>
          <w:rFonts w:asciiTheme="minorHAnsi" w:hAnsiTheme="minorHAnsi"/>
          <w:sz w:val="20"/>
          <w:szCs w:val="20"/>
        </w:rPr>
      </w:pPr>
      <w:r w:rsidRPr="001A76F5">
        <w:rPr>
          <w:rFonts w:asciiTheme="minorHAnsi" w:hAnsiTheme="minorHAnsi"/>
          <w:sz w:val="20"/>
          <w:szCs w:val="20"/>
        </w:rPr>
        <w:t>COE Honor's Committee, 1995 – 2002.</w:t>
      </w:r>
    </w:p>
    <w:p w14:paraId="2DAB48DD" w14:textId="77777777" w:rsidR="00B45CB0" w:rsidRPr="001A76F5" w:rsidRDefault="00B45CB0" w:rsidP="00B45CB0">
      <w:pPr>
        <w:widowControl w:val="0"/>
        <w:numPr>
          <w:ilvl w:val="0"/>
          <w:numId w:val="8"/>
        </w:numPr>
        <w:tabs>
          <w:tab w:val="clear" w:pos="1440"/>
          <w:tab w:val="left" w:pos="720"/>
        </w:tabs>
        <w:ind w:left="720" w:hanging="360"/>
        <w:jc w:val="both"/>
        <w:rPr>
          <w:rFonts w:asciiTheme="minorHAnsi" w:hAnsiTheme="minorHAnsi"/>
          <w:sz w:val="20"/>
          <w:szCs w:val="20"/>
        </w:rPr>
      </w:pPr>
      <w:r w:rsidRPr="001A76F5">
        <w:rPr>
          <w:rFonts w:asciiTheme="minorHAnsi" w:hAnsiTheme="minorHAnsi"/>
          <w:sz w:val="20"/>
          <w:szCs w:val="20"/>
        </w:rPr>
        <w:t>COE Teaching Incentive Program (TIP), 1995 – 1996.</w:t>
      </w:r>
    </w:p>
    <w:p w14:paraId="1F17243F" w14:textId="77777777" w:rsidR="00B45CB0" w:rsidRPr="001A76F5" w:rsidRDefault="00B45CB0" w:rsidP="00B45CB0">
      <w:pPr>
        <w:widowControl w:val="0"/>
        <w:numPr>
          <w:ilvl w:val="0"/>
          <w:numId w:val="8"/>
        </w:numPr>
        <w:tabs>
          <w:tab w:val="clear" w:pos="1440"/>
          <w:tab w:val="left" w:pos="720"/>
        </w:tabs>
        <w:ind w:left="720" w:hanging="360"/>
        <w:jc w:val="both"/>
        <w:rPr>
          <w:rFonts w:asciiTheme="minorHAnsi" w:hAnsiTheme="minorHAnsi"/>
          <w:sz w:val="20"/>
          <w:szCs w:val="20"/>
        </w:rPr>
      </w:pPr>
      <w:r w:rsidRPr="001A76F5">
        <w:rPr>
          <w:rFonts w:asciiTheme="minorHAnsi" w:hAnsiTheme="minorHAnsi"/>
          <w:sz w:val="20"/>
          <w:szCs w:val="20"/>
        </w:rPr>
        <w:t>COE Diversity Team, and Minority Faculty Advisory Committee, 1993 – 1998.</w:t>
      </w:r>
    </w:p>
    <w:p w14:paraId="55D6562F" w14:textId="77777777" w:rsidR="00B45CB0" w:rsidRPr="001A76F5" w:rsidRDefault="00B45CB0" w:rsidP="00B45CB0">
      <w:pPr>
        <w:widowControl w:val="0"/>
        <w:numPr>
          <w:ilvl w:val="0"/>
          <w:numId w:val="8"/>
        </w:numPr>
        <w:tabs>
          <w:tab w:val="clear" w:pos="1440"/>
          <w:tab w:val="left" w:pos="720"/>
        </w:tabs>
        <w:ind w:left="720" w:hanging="360"/>
        <w:jc w:val="both"/>
        <w:rPr>
          <w:rFonts w:asciiTheme="minorHAnsi" w:hAnsiTheme="minorHAnsi"/>
          <w:sz w:val="20"/>
          <w:szCs w:val="20"/>
        </w:rPr>
      </w:pPr>
      <w:r w:rsidRPr="001A76F5">
        <w:rPr>
          <w:rFonts w:asciiTheme="minorHAnsi" w:hAnsiTheme="minorHAnsi"/>
          <w:sz w:val="20"/>
          <w:szCs w:val="20"/>
        </w:rPr>
        <w:lastRenderedPageBreak/>
        <w:t>International Affairs Committee, Chair and Member</w:t>
      </w:r>
    </w:p>
    <w:p w14:paraId="1AB525FD" w14:textId="77777777" w:rsidR="00B45CB0" w:rsidRPr="001A76F5" w:rsidRDefault="00B45CB0" w:rsidP="00B45CB0">
      <w:pPr>
        <w:widowControl w:val="0"/>
        <w:numPr>
          <w:ilvl w:val="0"/>
          <w:numId w:val="8"/>
        </w:numPr>
        <w:tabs>
          <w:tab w:val="clear" w:pos="1440"/>
          <w:tab w:val="left" w:pos="720"/>
        </w:tabs>
        <w:ind w:left="720" w:hanging="360"/>
        <w:jc w:val="both"/>
        <w:rPr>
          <w:rFonts w:asciiTheme="minorHAnsi" w:hAnsiTheme="minorHAnsi"/>
          <w:sz w:val="20"/>
          <w:szCs w:val="20"/>
        </w:rPr>
      </w:pPr>
      <w:r w:rsidRPr="001A76F5">
        <w:rPr>
          <w:rFonts w:asciiTheme="minorHAnsi" w:hAnsiTheme="minorHAnsi"/>
          <w:sz w:val="20"/>
          <w:szCs w:val="20"/>
        </w:rPr>
        <w:t>Dean Faculty and Staff Advisory Committee, member, 1992 – 1993.</w:t>
      </w:r>
    </w:p>
    <w:p w14:paraId="327F1761" w14:textId="77777777" w:rsidR="00B45CB0" w:rsidRPr="001A76F5" w:rsidRDefault="00B45CB0" w:rsidP="00B45CB0">
      <w:pPr>
        <w:widowControl w:val="0"/>
        <w:numPr>
          <w:ilvl w:val="0"/>
          <w:numId w:val="8"/>
        </w:numPr>
        <w:tabs>
          <w:tab w:val="clear" w:pos="1440"/>
          <w:tab w:val="left" w:pos="720"/>
        </w:tabs>
        <w:ind w:left="720" w:hanging="360"/>
        <w:jc w:val="both"/>
        <w:rPr>
          <w:rFonts w:asciiTheme="minorHAnsi" w:hAnsiTheme="minorHAnsi"/>
          <w:sz w:val="20"/>
          <w:szCs w:val="20"/>
        </w:rPr>
      </w:pPr>
      <w:r w:rsidRPr="001A76F5">
        <w:rPr>
          <w:rFonts w:asciiTheme="minorHAnsi" w:hAnsiTheme="minorHAnsi"/>
          <w:sz w:val="20"/>
          <w:szCs w:val="20"/>
        </w:rPr>
        <w:t>United Way, coordinator for several years.</w:t>
      </w:r>
    </w:p>
    <w:p w14:paraId="50B0AE1E" w14:textId="77777777" w:rsidR="00B45CB0" w:rsidRPr="001A76F5" w:rsidRDefault="00B45CB0" w:rsidP="00B45CB0">
      <w:pPr>
        <w:widowControl w:val="0"/>
        <w:jc w:val="both"/>
        <w:rPr>
          <w:rFonts w:asciiTheme="minorHAnsi" w:hAnsiTheme="minorHAnsi"/>
          <w:sz w:val="20"/>
          <w:szCs w:val="20"/>
        </w:rPr>
      </w:pPr>
    </w:p>
    <w:p w14:paraId="2514927C" w14:textId="77777777" w:rsidR="00B45CB0" w:rsidRPr="001A76F5" w:rsidRDefault="00B45CB0" w:rsidP="00B45CB0">
      <w:pPr>
        <w:widowControl w:val="0"/>
        <w:spacing w:after="240"/>
        <w:ind w:left="360"/>
        <w:jc w:val="both"/>
        <w:rPr>
          <w:rFonts w:asciiTheme="minorHAnsi" w:hAnsiTheme="minorHAnsi"/>
          <w:sz w:val="20"/>
          <w:szCs w:val="20"/>
        </w:rPr>
      </w:pPr>
      <w:r w:rsidRPr="001A76F5">
        <w:rPr>
          <w:rFonts w:asciiTheme="minorHAnsi" w:hAnsiTheme="minorHAnsi"/>
          <w:b/>
          <w:bCs/>
          <w:sz w:val="20"/>
          <w:szCs w:val="20"/>
        </w:rPr>
        <w:t>UNIVERSITY COMMITTEES</w:t>
      </w:r>
    </w:p>
    <w:p w14:paraId="214473DE" w14:textId="77777777" w:rsidR="00B45CB0" w:rsidRPr="001A76F5" w:rsidRDefault="00B45CB0" w:rsidP="00B45CB0">
      <w:pPr>
        <w:widowControl w:val="0"/>
        <w:numPr>
          <w:ilvl w:val="0"/>
          <w:numId w:val="8"/>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Research Incentive Awards Committee, 2014-2015.</w:t>
      </w:r>
    </w:p>
    <w:p w14:paraId="5A1DD6CD" w14:textId="77777777" w:rsidR="00B45CB0" w:rsidRPr="001A76F5" w:rsidRDefault="00B45CB0" w:rsidP="00B45CB0">
      <w:pPr>
        <w:widowControl w:val="0"/>
        <w:numPr>
          <w:ilvl w:val="0"/>
          <w:numId w:val="8"/>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Sabbatical Committee, 2000 – 2002.</w:t>
      </w:r>
    </w:p>
    <w:p w14:paraId="45C6576E" w14:textId="77777777" w:rsidR="00B45CB0" w:rsidRPr="001A76F5" w:rsidRDefault="00B45CB0" w:rsidP="00B45CB0">
      <w:pPr>
        <w:widowControl w:val="0"/>
        <w:numPr>
          <w:ilvl w:val="0"/>
          <w:numId w:val="8"/>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Interdisciplinary Council, 1998 – 2000.</w:t>
      </w:r>
    </w:p>
    <w:p w14:paraId="6514F272" w14:textId="77777777" w:rsidR="00B45CB0" w:rsidRPr="001A76F5" w:rsidRDefault="00B45CB0" w:rsidP="00B45CB0">
      <w:pPr>
        <w:widowControl w:val="0"/>
        <w:numPr>
          <w:ilvl w:val="0"/>
          <w:numId w:val="8"/>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University Freshman Experience, 1998 – 1999.</w:t>
      </w:r>
    </w:p>
    <w:p w14:paraId="6FA5F74C" w14:textId="77777777" w:rsidR="00B45CB0" w:rsidRPr="001A76F5" w:rsidRDefault="00B45CB0" w:rsidP="00B45CB0">
      <w:pPr>
        <w:widowControl w:val="0"/>
        <w:numPr>
          <w:ilvl w:val="0"/>
          <w:numId w:val="8"/>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International Affairs Committee – Curriculum Subcommittee, 1997 – 2001.</w:t>
      </w:r>
    </w:p>
    <w:p w14:paraId="4D0D106D" w14:textId="77777777" w:rsidR="00B45CB0" w:rsidRPr="001A76F5" w:rsidRDefault="00B45CB0" w:rsidP="00B45CB0">
      <w:pPr>
        <w:widowControl w:val="0"/>
        <w:numPr>
          <w:ilvl w:val="0"/>
          <w:numId w:val="8"/>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University Graduate Affairs Committee, 1998 – 2003.</w:t>
      </w:r>
    </w:p>
    <w:p w14:paraId="093BFC25" w14:textId="77777777" w:rsidR="00B45CB0" w:rsidRPr="001A76F5" w:rsidRDefault="00B45CB0" w:rsidP="00B45CB0">
      <w:pPr>
        <w:widowControl w:val="0"/>
        <w:numPr>
          <w:ilvl w:val="0"/>
          <w:numId w:val="8"/>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International Outreach Subcommittee, 1998 – 2001.</w:t>
      </w:r>
    </w:p>
    <w:p w14:paraId="5D44C30C" w14:textId="77777777" w:rsidR="00B45CB0" w:rsidRPr="001A76F5" w:rsidRDefault="00B45CB0" w:rsidP="00B45CB0">
      <w:pPr>
        <w:widowControl w:val="0"/>
        <w:numPr>
          <w:ilvl w:val="0"/>
          <w:numId w:val="8"/>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Distance Learning Committee, Member, 1995 – 2000.</w:t>
      </w:r>
    </w:p>
    <w:p w14:paraId="31FB98A0" w14:textId="77777777" w:rsidR="00B45CB0" w:rsidRPr="001A76F5" w:rsidRDefault="00B45CB0" w:rsidP="00B45CB0">
      <w:pPr>
        <w:widowControl w:val="0"/>
        <w:numPr>
          <w:ilvl w:val="0"/>
          <w:numId w:val="8"/>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University Senate, 1994 – 1996.</w:t>
      </w:r>
    </w:p>
    <w:p w14:paraId="1C1AEFDE" w14:textId="77777777" w:rsidR="00B45CB0" w:rsidRPr="001A76F5" w:rsidRDefault="00B45CB0" w:rsidP="00B45CB0">
      <w:pPr>
        <w:widowControl w:val="0"/>
        <w:numPr>
          <w:ilvl w:val="0"/>
          <w:numId w:val="8"/>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Undergraduate Policy and Curriculum Committee, 1994 – 1995.</w:t>
      </w:r>
    </w:p>
    <w:p w14:paraId="5070E4E6" w14:textId="77777777" w:rsidR="00B45CB0" w:rsidRPr="001A76F5" w:rsidRDefault="00B45CB0" w:rsidP="00B45CB0">
      <w:pPr>
        <w:widowControl w:val="0"/>
        <w:numPr>
          <w:ilvl w:val="0"/>
          <w:numId w:val="8"/>
        </w:numPr>
        <w:tabs>
          <w:tab w:val="clear" w:pos="1440"/>
          <w:tab w:val="num" w:pos="720"/>
        </w:tabs>
        <w:ind w:left="720" w:hanging="360"/>
        <w:jc w:val="both"/>
        <w:rPr>
          <w:rFonts w:asciiTheme="minorHAnsi" w:hAnsiTheme="minorHAnsi"/>
          <w:sz w:val="20"/>
          <w:szCs w:val="20"/>
        </w:rPr>
      </w:pPr>
      <w:r w:rsidRPr="001A76F5">
        <w:rPr>
          <w:rFonts w:asciiTheme="minorHAnsi" w:hAnsiTheme="minorHAnsi"/>
          <w:sz w:val="20"/>
          <w:szCs w:val="20"/>
        </w:rPr>
        <w:t>Graduate Policy and Curriculum Committee, 1995 – 1996.</w:t>
      </w:r>
    </w:p>
    <w:p w14:paraId="160A2FD0" w14:textId="77777777" w:rsidR="00B45CB0" w:rsidRPr="001A76F5" w:rsidRDefault="00B45CB0" w:rsidP="00B45CB0">
      <w:pPr>
        <w:widowControl w:val="0"/>
        <w:jc w:val="both"/>
        <w:rPr>
          <w:rFonts w:asciiTheme="minorHAnsi" w:hAnsiTheme="minorHAnsi"/>
          <w:sz w:val="20"/>
          <w:szCs w:val="20"/>
        </w:rPr>
      </w:pPr>
    </w:p>
    <w:p w14:paraId="1FD8F364" w14:textId="77777777" w:rsidR="00B45CB0" w:rsidRPr="001A76F5" w:rsidRDefault="00B45CB0" w:rsidP="00B45CB0">
      <w:pPr>
        <w:widowControl w:val="0"/>
        <w:jc w:val="both"/>
        <w:rPr>
          <w:rFonts w:asciiTheme="minorHAnsi" w:hAnsiTheme="minorHAnsi"/>
          <w:sz w:val="20"/>
          <w:szCs w:val="20"/>
        </w:rPr>
      </w:pPr>
      <w:r w:rsidRPr="001A76F5">
        <w:rPr>
          <w:rFonts w:asciiTheme="minorHAnsi" w:hAnsiTheme="minorHAnsi"/>
          <w:sz w:val="20"/>
          <w:szCs w:val="20"/>
        </w:rPr>
        <w:t>Dr. Batarseh has served on many other department, college and university search committees since joining UCF.</w:t>
      </w:r>
    </w:p>
    <w:p w14:paraId="60FDF8FA" w14:textId="77777777" w:rsidR="00B45CB0" w:rsidRPr="001A76F5" w:rsidRDefault="00B45CB0" w:rsidP="00B45CB0">
      <w:pPr>
        <w:widowControl w:val="0"/>
        <w:jc w:val="both"/>
        <w:rPr>
          <w:rFonts w:asciiTheme="minorHAnsi" w:hAnsiTheme="minorHAnsi" w:cs="Century Schoolbook"/>
          <w:b/>
          <w:bCs/>
          <w:sz w:val="20"/>
          <w:szCs w:val="20"/>
        </w:rPr>
      </w:pPr>
    </w:p>
    <w:p w14:paraId="0A456AC3" w14:textId="77777777" w:rsidR="00B45CB0" w:rsidRPr="001A76F5" w:rsidRDefault="00B45CB0" w:rsidP="00B45CB0">
      <w:pPr>
        <w:pStyle w:val="Heading4"/>
        <w:rPr>
          <w:rFonts w:asciiTheme="minorHAnsi" w:hAnsiTheme="minorHAnsi"/>
          <w:color w:val="333333"/>
          <w:sz w:val="20"/>
          <w:szCs w:val="20"/>
        </w:rPr>
      </w:pPr>
      <w:r w:rsidRPr="001A76F5">
        <w:rPr>
          <w:rFonts w:asciiTheme="minorHAnsi" w:hAnsiTheme="minorHAnsi"/>
          <w:color w:val="333333"/>
          <w:sz w:val="20"/>
          <w:szCs w:val="20"/>
        </w:rPr>
        <w:t>PERSONAL</w:t>
      </w:r>
    </w:p>
    <w:p w14:paraId="241D6973" w14:textId="77777777" w:rsidR="00B45CB0" w:rsidRPr="001A76F5" w:rsidRDefault="00B45CB0" w:rsidP="00B45CB0">
      <w:pPr>
        <w:rPr>
          <w:rFonts w:asciiTheme="minorHAnsi" w:hAnsiTheme="minorHAnsi"/>
          <w:sz w:val="20"/>
          <w:szCs w:val="20"/>
        </w:rPr>
      </w:pPr>
    </w:p>
    <w:p w14:paraId="17631382" w14:textId="751D7B50" w:rsidR="00B45CB0" w:rsidRPr="001A76F5" w:rsidRDefault="00B45CB0" w:rsidP="00B45CB0">
      <w:pPr>
        <w:widowControl w:val="0"/>
        <w:spacing w:after="60"/>
        <w:jc w:val="both"/>
        <w:rPr>
          <w:rFonts w:asciiTheme="minorHAnsi" w:hAnsiTheme="minorHAnsi"/>
          <w:sz w:val="20"/>
          <w:szCs w:val="20"/>
        </w:rPr>
      </w:pPr>
      <w:r w:rsidRPr="001A76F5">
        <w:rPr>
          <w:rFonts w:asciiTheme="minorHAnsi" w:hAnsiTheme="minorHAnsi"/>
          <w:sz w:val="20"/>
          <w:szCs w:val="20"/>
        </w:rPr>
        <w:t>Dr. Batarseh has a passion for educating future technical leaders</w:t>
      </w:r>
      <w:r w:rsidR="000C5C8A" w:rsidRPr="001A76F5">
        <w:rPr>
          <w:rFonts w:asciiTheme="minorHAnsi" w:hAnsiTheme="minorHAnsi"/>
          <w:sz w:val="20"/>
          <w:szCs w:val="20"/>
        </w:rPr>
        <w:t xml:space="preserve"> and</w:t>
      </w:r>
      <w:r w:rsidRPr="001A76F5">
        <w:rPr>
          <w:rFonts w:asciiTheme="minorHAnsi" w:hAnsiTheme="minorHAnsi"/>
          <w:sz w:val="20"/>
          <w:szCs w:val="20"/>
        </w:rPr>
        <w:t xml:space="preserve"> empower</w:t>
      </w:r>
      <w:r w:rsidR="000C5C8A" w:rsidRPr="001A76F5">
        <w:rPr>
          <w:rFonts w:asciiTheme="minorHAnsi" w:hAnsiTheme="minorHAnsi"/>
          <w:sz w:val="20"/>
          <w:szCs w:val="20"/>
        </w:rPr>
        <w:t>ing</w:t>
      </w:r>
      <w:r w:rsidRPr="001A76F5">
        <w:rPr>
          <w:rFonts w:asciiTheme="minorHAnsi" w:hAnsiTheme="minorHAnsi"/>
          <w:sz w:val="20"/>
          <w:szCs w:val="20"/>
        </w:rPr>
        <w:t xml:space="preserve"> </w:t>
      </w:r>
      <w:r w:rsidR="00A978A6" w:rsidRPr="001A76F5">
        <w:rPr>
          <w:rFonts w:asciiTheme="minorHAnsi" w:hAnsiTheme="minorHAnsi"/>
          <w:sz w:val="20"/>
          <w:szCs w:val="20"/>
        </w:rPr>
        <w:t>entrepreneurs and</w:t>
      </w:r>
      <w:r w:rsidRPr="001A76F5">
        <w:rPr>
          <w:rFonts w:asciiTheme="minorHAnsi" w:hAnsiTheme="minorHAnsi"/>
          <w:sz w:val="20"/>
          <w:szCs w:val="20"/>
        </w:rPr>
        <w:t xml:space="preserve"> enjoys engaging in interactive and adaptable educational delivery systems. References available upon request.</w:t>
      </w:r>
    </w:p>
    <w:p w14:paraId="13A36B5B" w14:textId="77777777" w:rsidR="00D61D9E" w:rsidRPr="001A76F5" w:rsidRDefault="00D61D9E">
      <w:pPr>
        <w:rPr>
          <w:sz w:val="20"/>
          <w:szCs w:val="20"/>
        </w:rPr>
      </w:pPr>
    </w:p>
    <w:sectPr w:rsidR="00D61D9E" w:rsidRPr="001A76F5" w:rsidSect="00D61D9E">
      <w:headerReference w:type="default" r:id="rId106"/>
      <w:footerReference w:type="default" r:id="rId107"/>
      <w:endnotePr>
        <w:numFmt w:val="decimal"/>
      </w:endnotePr>
      <w:pgSz w:w="12240" w:h="15840" w:code="1"/>
      <w:pgMar w:top="1267" w:right="720" w:bottom="1267" w:left="1152" w:header="1440" w:footer="108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77C5B" w14:textId="77777777" w:rsidR="002E3F0D" w:rsidRDefault="002E3F0D">
      <w:r>
        <w:separator/>
      </w:r>
    </w:p>
  </w:endnote>
  <w:endnote w:type="continuationSeparator" w:id="0">
    <w:p w14:paraId="2032C7EF" w14:textId="77777777" w:rsidR="002E3F0D" w:rsidRDefault="002E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rus BT">
    <w:altName w:val="MS Mincho"/>
    <w:panose1 w:val="020B0604020202020204"/>
    <w:charset w:val="00"/>
    <w:family w:val="roman"/>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46D7" w14:textId="77777777" w:rsidR="00D47464" w:rsidRPr="0038111D" w:rsidRDefault="00D47464" w:rsidP="00D61D9E">
    <w:pPr>
      <w:pStyle w:val="Footer"/>
      <w:jc w:val="right"/>
      <w:rPr>
        <w:rFonts w:asciiTheme="minorHAnsi" w:hAnsiTheme="minorHAnsi"/>
        <w:sz w:val="16"/>
        <w:szCs w:val="16"/>
      </w:rPr>
    </w:pPr>
    <w:r w:rsidRPr="0038111D">
      <w:rPr>
        <w:rFonts w:asciiTheme="minorHAnsi" w:hAnsiTheme="minorHAnsi"/>
        <w:sz w:val="16"/>
        <w:szCs w:val="16"/>
      </w:rPr>
      <w:t xml:space="preserve">Page </w:t>
    </w:r>
    <w:r w:rsidRPr="0038111D">
      <w:rPr>
        <w:rFonts w:asciiTheme="minorHAnsi" w:hAnsiTheme="minorHAnsi"/>
        <w:b/>
        <w:bCs/>
        <w:sz w:val="16"/>
        <w:szCs w:val="16"/>
      </w:rPr>
      <w:fldChar w:fldCharType="begin"/>
    </w:r>
    <w:r w:rsidRPr="0038111D">
      <w:rPr>
        <w:rFonts w:asciiTheme="minorHAnsi" w:hAnsiTheme="minorHAnsi"/>
        <w:b/>
        <w:bCs/>
        <w:sz w:val="16"/>
        <w:szCs w:val="16"/>
      </w:rPr>
      <w:instrText xml:space="preserve"> PAGE </w:instrText>
    </w:r>
    <w:r w:rsidRPr="0038111D">
      <w:rPr>
        <w:rFonts w:asciiTheme="minorHAnsi" w:hAnsiTheme="minorHAnsi"/>
        <w:b/>
        <w:bCs/>
        <w:sz w:val="16"/>
        <w:szCs w:val="16"/>
      </w:rPr>
      <w:fldChar w:fldCharType="separate"/>
    </w:r>
    <w:r>
      <w:rPr>
        <w:rFonts w:asciiTheme="minorHAnsi" w:hAnsiTheme="minorHAnsi"/>
        <w:b/>
        <w:bCs/>
        <w:noProof/>
        <w:sz w:val="16"/>
        <w:szCs w:val="16"/>
      </w:rPr>
      <w:t>39</w:t>
    </w:r>
    <w:r w:rsidRPr="0038111D">
      <w:rPr>
        <w:rFonts w:asciiTheme="minorHAnsi" w:hAnsiTheme="minorHAnsi"/>
        <w:b/>
        <w:bCs/>
        <w:sz w:val="16"/>
        <w:szCs w:val="16"/>
      </w:rPr>
      <w:fldChar w:fldCharType="end"/>
    </w:r>
    <w:r w:rsidRPr="0038111D">
      <w:rPr>
        <w:rFonts w:asciiTheme="minorHAnsi" w:hAnsiTheme="minorHAnsi"/>
        <w:sz w:val="16"/>
        <w:szCs w:val="16"/>
      </w:rPr>
      <w:t xml:space="preserve"> of </w:t>
    </w:r>
    <w:r w:rsidRPr="0038111D">
      <w:rPr>
        <w:rFonts w:asciiTheme="minorHAnsi" w:hAnsiTheme="minorHAnsi"/>
        <w:b/>
        <w:bCs/>
        <w:sz w:val="16"/>
        <w:szCs w:val="16"/>
      </w:rPr>
      <w:fldChar w:fldCharType="begin"/>
    </w:r>
    <w:r w:rsidRPr="0038111D">
      <w:rPr>
        <w:rFonts w:asciiTheme="minorHAnsi" w:hAnsiTheme="minorHAnsi"/>
        <w:b/>
        <w:bCs/>
        <w:sz w:val="16"/>
        <w:szCs w:val="16"/>
      </w:rPr>
      <w:instrText xml:space="preserve"> NUMPAGES  </w:instrText>
    </w:r>
    <w:r w:rsidRPr="0038111D">
      <w:rPr>
        <w:rFonts w:asciiTheme="minorHAnsi" w:hAnsiTheme="minorHAnsi"/>
        <w:b/>
        <w:bCs/>
        <w:sz w:val="16"/>
        <w:szCs w:val="16"/>
      </w:rPr>
      <w:fldChar w:fldCharType="separate"/>
    </w:r>
    <w:r>
      <w:rPr>
        <w:rFonts w:asciiTheme="minorHAnsi" w:hAnsiTheme="minorHAnsi"/>
        <w:b/>
        <w:bCs/>
        <w:noProof/>
        <w:sz w:val="16"/>
        <w:szCs w:val="16"/>
      </w:rPr>
      <w:t>47</w:t>
    </w:r>
    <w:r w:rsidRPr="0038111D">
      <w:rPr>
        <w:rFonts w:asciiTheme="minorHAnsi" w:hAnsi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D5A6B" w14:textId="77777777" w:rsidR="002E3F0D" w:rsidRDefault="002E3F0D">
      <w:r>
        <w:separator/>
      </w:r>
    </w:p>
  </w:footnote>
  <w:footnote w:type="continuationSeparator" w:id="0">
    <w:p w14:paraId="3F6E7D5C" w14:textId="77777777" w:rsidR="002E3F0D" w:rsidRDefault="002E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494" w14:textId="77777777" w:rsidR="00D47464" w:rsidRDefault="00D47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5AE"/>
    <w:multiLevelType w:val="singleLevel"/>
    <w:tmpl w:val="29CCDB14"/>
    <w:lvl w:ilvl="0">
      <w:start w:val="1"/>
      <w:numFmt w:val="bullet"/>
      <w:lvlText w:val=""/>
      <w:lvlJc w:val="left"/>
      <w:pPr>
        <w:tabs>
          <w:tab w:val="num" w:pos="1440"/>
        </w:tabs>
        <w:ind w:left="1440" w:hanging="720"/>
      </w:pPr>
      <w:rPr>
        <w:rFonts w:ascii="Symbol" w:hAnsi="Symbol" w:cs="Symbol" w:hint="default"/>
      </w:rPr>
    </w:lvl>
  </w:abstractNum>
  <w:abstractNum w:abstractNumId="1" w15:restartNumberingAfterBreak="0">
    <w:nsid w:val="027F61C8"/>
    <w:multiLevelType w:val="hybridMultilevel"/>
    <w:tmpl w:val="98C8C102"/>
    <w:lvl w:ilvl="0" w:tplc="F872B3CA">
      <w:start w:val="1"/>
      <w:numFmt w:val="decimal"/>
      <w:pStyle w:val="NormalCenturySchoolbook"/>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477686F"/>
    <w:multiLevelType w:val="hybridMultilevel"/>
    <w:tmpl w:val="FAA8BFB4"/>
    <w:lvl w:ilvl="0" w:tplc="6F22FA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5C1C"/>
    <w:multiLevelType w:val="singleLevel"/>
    <w:tmpl w:val="29CCDB14"/>
    <w:lvl w:ilvl="0">
      <w:start w:val="1"/>
      <w:numFmt w:val="bullet"/>
      <w:lvlText w:val=""/>
      <w:lvlJc w:val="left"/>
      <w:pPr>
        <w:tabs>
          <w:tab w:val="num" w:pos="1440"/>
        </w:tabs>
        <w:ind w:left="1440" w:hanging="720"/>
      </w:pPr>
      <w:rPr>
        <w:rFonts w:ascii="Symbol" w:hAnsi="Symbol" w:cs="Symbol" w:hint="default"/>
      </w:rPr>
    </w:lvl>
  </w:abstractNum>
  <w:abstractNum w:abstractNumId="4" w15:restartNumberingAfterBreak="0">
    <w:nsid w:val="0AF878F5"/>
    <w:multiLevelType w:val="hybridMultilevel"/>
    <w:tmpl w:val="22E2BE3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3CF0F9F"/>
    <w:multiLevelType w:val="singleLevel"/>
    <w:tmpl w:val="29CCDB14"/>
    <w:lvl w:ilvl="0">
      <w:start w:val="1"/>
      <w:numFmt w:val="bullet"/>
      <w:lvlText w:val=""/>
      <w:lvlJc w:val="left"/>
      <w:pPr>
        <w:tabs>
          <w:tab w:val="num" w:pos="1440"/>
        </w:tabs>
        <w:ind w:left="1440" w:hanging="720"/>
      </w:pPr>
      <w:rPr>
        <w:rFonts w:ascii="Symbol" w:hAnsi="Symbol" w:cs="Symbol" w:hint="default"/>
      </w:rPr>
    </w:lvl>
  </w:abstractNum>
  <w:abstractNum w:abstractNumId="6" w15:restartNumberingAfterBreak="0">
    <w:nsid w:val="15CD18BE"/>
    <w:multiLevelType w:val="singleLevel"/>
    <w:tmpl w:val="29CCDB14"/>
    <w:lvl w:ilvl="0">
      <w:start w:val="1"/>
      <w:numFmt w:val="bullet"/>
      <w:lvlText w:val=""/>
      <w:lvlJc w:val="left"/>
      <w:pPr>
        <w:tabs>
          <w:tab w:val="num" w:pos="1440"/>
        </w:tabs>
        <w:ind w:left="1440" w:hanging="720"/>
      </w:pPr>
      <w:rPr>
        <w:rFonts w:ascii="Symbol" w:hAnsi="Symbol" w:cs="Symbol" w:hint="default"/>
      </w:rPr>
    </w:lvl>
  </w:abstractNum>
  <w:abstractNum w:abstractNumId="7" w15:restartNumberingAfterBreak="0">
    <w:nsid w:val="1D481188"/>
    <w:multiLevelType w:val="hybridMultilevel"/>
    <w:tmpl w:val="58808D1A"/>
    <w:lvl w:ilvl="0" w:tplc="04090001">
      <w:start w:val="1"/>
      <w:numFmt w:val="bullet"/>
      <w:lvlText w:val=""/>
      <w:lvlJc w:val="left"/>
      <w:pPr>
        <w:tabs>
          <w:tab w:val="num" w:pos="630"/>
        </w:tabs>
        <w:ind w:left="63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00D4593"/>
    <w:multiLevelType w:val="hybridMultilevel"/>
    <w:tmpl w:val="1D46715E"/>
    <w:lvl w:ilvl="0" w:tplc="F9B07ED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202A2206"/>
    <w:multiLevelType w:val="hybridMultilevel"/>
    <w:tmpl w:val="E94CA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44209F"/>
    <w:multiLevelType w:val="hybridMultilevel"/>
    <w:tmpl w:val="7CA8CF9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84755BE"/>
    <w:multiLevelType w:val="singleLevel"/>
    <w:tmpl w:val="29CCDB14"/>
    <w:lvl w:ilvl="0">
      <w:start w:val="1"/>
      <w:numFmt w:val="bullet"/>
      <w:lvlText w:val=""/>
      <w:lvlJc w:val="left"/>
      <w:pPr>
        <w:tabs>
          <w:tab w:val="num" w:pos="1440"/>
        </w:tabs>
        <w:ind w:left="1440" w:hanging="720"/>
      </w:pPr>
      <w:rPr>
        <w:rFonts w:ascii="Symbol" w:hAnsi="Symbol" w:cs="Symbol" w:hint="default"/>
      </w:rPr>
    </w:lvl>
  </w:abstractNum>
  <w:abstractNum w:abstractNumId="12" w15:restartNumberingAfterBreak="0">
    <w:nsid w:val="2B4E135B"/>
    <w:multiLevelType w:val="hybridMultilevel"/>
    <w:tmpl w:val="0E7C1E14"/>
    <w:lvl w:ilvl="0" w:tplc="2A1003E0">
      <w:start w:val="1"/>
      <w:numFmt w:val="decimal"/>
      <w:lvlText w:val="%1."/>
      <w:lvlJc w:val="left"/>
      <w:pPr>
        <w:ind w:left="720" w:hanging="360"/>
      </w:pPr>
      <w:rPr>
        <w:rFonts w:asciiTheme="minorHAnsi" w:eastAsia="SimSun" w:hAnsiTheme="minorHAnsi" w:cs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C168D"/>
    <w:multiLevelType w:val="hybridMultilevel"/>
    <w:tmpl w:val="C56A28C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36ED4"/>
    <w:multiLevelType w:val="singleLevel"/>
    <w:tmpl w:val="44E67998"/>
    <w:lvl w:ilvl="0">
      <w:start w:val="1"/>
      <w:numFmt w:val="decimal"/>
      <w:lvlText w:val="%1."/>
      <w:lvlJc w:val="left"/>
      <w:pPr>
        <w:tabs>
          <w:tab w:val="num" w:pos="720"/>
        </w:tabs>
        <w:ind w:left="720" w:hanging="720"/>
      </w:pPr>
      <w:rPr>
        <w:rFonts w:hint="default"/>
        <w:b w:val="0"/>
        <w:bCs w:val="0"/>
        <w:i w:val="0"/>
      </w:rPr>
    </w:lvl>
  </w:abstractNum>
  <w:abstractNum w:abstractNumId="15" w15:restartNumberingAfterBreak="0">
    <w:nsid w:val="35CF002F"/>
    <w:multiLevelType w:val="singleLevel"/>
    <w:tmpl w:val="29CCDB14"/>
    <w:lvl w:ilvl="0">
      <w:start w:val="1"/>
      <w:numFmt w:val="bullet"/>
      <w:lvlText w:val=""/>
      <w:lvlJc w:val="left"/>
      <w:pPr>
        <w:tabs>
          <w:tab w:val="num" w:pos="1440"/>
        </w:tabs>
        <w:ind w:left="1440" w:hanging="720"/>
      </w:pPr>
      <w:rPr>
        <w:rFonts w:ascii="Symbol" w:hAnsi="Symbol" w:cs="Symbol" w:hint="default"/>
      </w:rPr>
    </w:lvl>
  </w:abstractNum>
  <w:abstractNum w:abstractNumId="16" w15:restartNumberingAfterBreak="0">
    <w:nsid w:val="363B22F2"/>
    <w:multiLevelType w:val="singleLevel"/>
    <w:tmpl w:val="29CCDB14"/>
    <w:lvl w:ilvl="0">
      <w:start w:val="1"/>
      <w:numFmt w:val="bullet"/>
      <w:lvlText w:val=""/>
      <w:lvlJc w:val="left"/>
      <w:pPr>
        <w:tabs>
          <w:tab w:val="num" w:pos="1440"/>
        </w:tabs>
        <w:ind w:left="1440" w:hanging="720"/>
      </w:pPr>
      <w:rPr>
        <w:rFonts w:ascii="Symbol" w:hAnsi="Symbol" w:cs="Symbol" w:hint="default"/>
      </w:rPr>
    </w:lvl>
  </w:abstractNum>
  <w:abstractNum w:abstractNumId="17" w15:restartNumberingAfterBreak="0">
    <w:nsid w:val="398A2E5E"/>
    <w:multiLevelType w:val="hybridMultilevel"/>
    <w:tmpl w:val="F31C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860A3"/>
    <w:multiLevelType w:val="hybridMultilevel"/>
    <w:tmpl w:val="FA82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693B3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3E0053DC"/>
    <w:multiLevelType w:val="hybridMultilevel"/>
    <w:tmpl w:val="ED1E3AA4"/>
    <w:lvl w:ilvl="0" w:tplc="1D989E6C">
      <w:start w:val="1"/>
      <w:numFmt w:val="decimal"/>
      <w:lvlText w:val="%1."/>
      <w:lvlJc w:val="left"/>
      <w:pPr>
        <w:ind w:left="720" w:hanging="360"/>
      </w:pPr>
      <w:rPr>
        <w:rFonts w:ascii="Times New Roman" w:eastAsia="SimSu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E118E"/>
    <w:multiLevelType w:val="singleLevel"/>
    <w:tmpl w:val="29CCDB14"/>
    <w:lvl w:ilvl="0">
      <w:start w:val="1"/>
      <w:numFmt w:val="bullet"/>
      <w:lvlText w:val=""/>
      <w:lvlJc w:val="left"/>
      <w:pPr>
        <w:tabs>
          <w:tab w:val="num" w:pos="1440"/>
        </w:tabs>
        <w:ind w:left="1440" w:hanging="720"/>
      </w:pPr>
      <w:rPr>
        <w:rFonts w:ascii="Symbol" w:hAnsi="Symbol" w:cs="Symbol" w:hint="default"/>
      </w:rPr>
    </w:lvl>
  </w:abstractNum>
  <w:abstractNum w:abstractNumId="22" w15:restartNumberingAfterBreak="0">
    <w:nsid w:val="51A743C8"/>
    <w:multiLevelType w:val="singleLevel"/>
    <w:tmpl w:val="29CCDB14"/>
    <w:lvl w:ilvl="0">
      <w:start w:val="1"/>
      <w:numFmt w:val="bullet"/>
      <w:lvlText w:val=""/>
      <w:lvlJc w:val="left"/>
      <w:pPr>
        <w:tabs>
          <w:tab w:val="num" w:pos="1440"/>
        </w:tabs>
        <w:ind w:left="1440" w:hanging="720"/>
      </w:pPr>
      <w:rPr>
        <w:rFonts w:ascii="Symbol" w:hAnsi="Symbol" w:cs="Symbol" w:hint="default"/>
      </w:rPr>
    </w:lvl>
  </w:abstractNum>
  <w:abstractNum w:abstractNumId="23" w15:restartNumberingAfterBreak="0">
    <w:nsid w:val="55612309"/>
    <w:multiLevelType w:val="hybridMultilevel"/>
    <w:tmpl w:val="8854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43CE5"/>
    <w:multiLevelType w:val="hybridMultilevel"/>
    <w:tmpl w:val="5F3CFAE8"/>
    <w:lvl w:ilvl="0" w:tplc="1E90DE6E">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E00D2"/>
    <w:multiLevelType w:val="singleLevel"/>
    <w:tmpl w:val="4DB0C90A"/>
    <w:lvl w:ilvl="0">
      <w:numFmt w:val="bullet"/>
      <w:lvlText w:val=""/>
      <w:lvlJc w:val="left"/>
      <w:pPr>
        <w:tabs>
          <w:tab w:val="num" w:pos="2160"/>
        </w:tabs>
        <w:ind w:left="2160" w:hanging="720"/>
      </w:pPr>
      <w:rPr>
        <w:rFonts w:ascii="Symbol" w:hAnsi="Symbol" w:cs="Symbol" w:hint="default"/>
      </w:rPr>
    </w:lvl>
  </w:abstractNum>
  <w:abstractNum w:abstractNumId="26" w15:restartNumberingAfterBreak="0">
    <w:nsid w:val="5AB35B86"/>
    <w:multiLevelType w:val="hybridMultilevel"/>
    <w:tmpl w:val="E94CA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3E25A7"/>
    <w:multiLevelType w:val="hybridMultilevel"/>
    <w:tmpl w:val="6CAA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77675"/>
    <w:multiLevelType w:val="hybridMultilevel"/>
    <w:tmpl w:val="866C7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D2FC4"/>
    <w:multiLevelType w:val="hybridMultilevel"/>
    <w:tmpl w:val="6E0AE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7B60B6F"/>
    <w:multiLevelType w:val="hybridMultilevel"/>
    <w:tmpl w:val="0C6025CA"/>
    <w:lvl w:ilvl="0" w:tplc="13D2A570">
      <w:start w:val="1"/>
      <w:numFmt w:val="decimal"/>
      <w:lvlText w:val="%1."/>
      <w:lvlJc w:val="left"/>
      <w:pPr>
        <w:tabs>
          <w:tab w:val="num" w:pos="1080"/>
        </w:tabs>
        <w:ind w:left="1080" w:hanging="360"/>
      </w:pPr>
      <w:rPr>
        <w:rFonts w:asciiTheme="minorHAnsi" w:hAnsiTheme="minorHAnsi"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68834A10"/>
    <w:multiLevelType w:val="singleLevel"/>
    <w:tmpl w:val="29CCDB14"/>
    <w:lvl w:ilvl="0">
      <w:start w:val="1"/>
      <w:numFmt w:val="bullet"/>
      <w:lvlText w:val=""/>
      <w:lvlJc w:val="left"/>
      <w:pPr>
        <w:tabs>
          <w:tab w:val="num" w:pos="1440"/>
        </w:tabs>
        <w:ind w:left="1440" w:hanging="720"/>
      </w:pPr>
      <w:rPr>
        <w:rFonts w:ascii="Symbol" w:hAnsi="Symbol" w:cs="Symbol" w:hint="default"/>
      </w:rPr>
    </w:lvl>
  </w:abstractNum>
  <w:abstractNum w:abstractNumId="32" w15:restartNumberingAfterBreak="0">
    <w:nsid w:val="689579DB"/>
    <w:multiLevelType w:val="hybridMultilevel"/>
    <w:tmpl w:val="4F665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8B112AB"/>
    <w:multiLevelType w:val="multilevel"/>
    <w:tmpl w:val="B6E2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E13C66"/>
    <w:multiLevelType w:val="hybridMultilevel"/>
    <w:tmpl w:val="B3F676B6"/>
    <w:lvl w:ilvl="0" w:tplc="61580624">
      <w:start w:val="1"/>
      <w:numFmt w:val="decimal"/>
      <w:lvlText w:val="%1."/>
      <w:lvlJc w:val="left"/>
      <w:pPr>
        <w:tabs>
          <w:tab w:val="num" w:pos="990"/>
        </w:tabs>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67F96"/>
    <w:multiLevelType w:val="hybridMultilevel"/>
    <w:tmpl w:val="F44A77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01366D6"/>
    <w:multiLevelType w:val="hybridMultilevel"/>
    <w:tmpl w:val="CDAA8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83825"/>
    <w:multiLevelType w:val="hybridMultilevel"/>
    <w:tmpl w:val="1BAC1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11"/>
  </w:num>
  <w:num w:numId="4">
    <w:abstractNumId w:val="6"/>
  </w:num>
  <w:num w:numId="5">
    <w:abstractNumId w:val="25"/>
  </w:num>
  <w:num w:numId="6">
    <w:abstractNumId w:val="22"/>
  </w:num>
  <w:num w:numId="7">
    <w:abstractNumId w:val="5"/>
  </w:num>
  <w:num w:numId="8">
    <w:abstractNumId w:val="0"/>
  </w:num>
  <w:num w:numId="9">
    <w:abstractNumId w:val="21"/>
  </w:num>
  <w:num w:numId="10">
    <w:abstractNumId w:val="15"/>
  </w:num>
  <w:num w:numId="11">
    <w:abstractNumId w:val="16"/>
  </w:num>
  <w:num w:numId="12">
    <w:abstractNumId w:val="19"/>
  </w:num>
  <w:num w:numId="13">
    <w:abstractNumId w:val="35"/>
  </w:num>
  <w:num w:numId="14">
    <w:abstractNumId w:val="32"/>
  </w:num>
  <w:num w:numId="15">
    <w:abstractNumId w:val="7"/>
  </w:num>
  <w:num w:numId="16">
    <w:abstractNumId w:val="30"/>
  </w:num>
  <w:num w:numId="17">
    <w:abstractNumId w:val="10"/>
  </w:num>
  <w:num w:numId="18">
    <w:abstractNumId w:val="1"/>
  </w:num>
  <w:num w:numId="19">
    <w:abstractNumId w:val="29"/>
  </w:num>
  <w:num w:numId="20">
    <w:abstractNumId w:val="4"/>
  </w:num>
  <w:num w:numId="21">
    <w:abstractNumId w:val="9"/>
  </w:num>
  <w:num w:numId="22">
    <w:abstractNumId w:val="14"/>
  </w:num>
  <w:num w:numId="23">
    <w:abstractNumId w:val="23"/>
  </w:num>
  <w:num w:numId="24">
    <w:abstractNumId w:val="34"/>
  </w:num>
  <w:num w:numId="25">
    <w:abstractNumId w:val="33"/>
  </w:num>
  <w:num w:numId="26">
    <w:abstractNumId w:val="18"/>
  </w:num>
  <w:num w:numId="27">
    <w:abstractNumId w:val="36"/>
  </w:num>
  <w:num w:numId="28">
    <w:abstractNumId w:val="27"/>
  </w:num>
  <w:num w:numId="29">
    <w:abstractNumId w:val="12"/>
  </w:num>
  <w:num w:numId="30">
    <w:abstractNumId w:val="17"/>
  </w:num>
  <w:num w:numId="31">
    <w:abstractNumId w:val="20"/>
  </w:num>
  <w:num w:numId="32">
    <w:abstractNumId w:val="13"/>
  </w:num>
  <w:num w:numId="33">
    <w:abstractNumId w:val="24"/>
  </w:num>
  <w:num w:numId="34">
    <w:abstractNumId w:val="8"/>
  </w:num>
  <w:num w:numId="35">
    <w:abstractNumId w:val="37"/>
  </w:num>
  <w:num w:numId="36">
    <w:abstractNumId w:val="26"/>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B0"/>
    <w:rsid w:val="000166C3"/>
    <w:rsid w:val="00086865"/>
    <w:rsid w:val="000A2C6A"/>
    <w:rsid w:val="000A55DF"/>
    <w:rsid w:val="000C5C8A"/>
    <w:rsid w:val="000E1DE0"/>
    <w:rsid w:val="000E6DF4"/>
    <w:rsid w:val="000F0974"/>
    <w:rsid w:val="00155378"/>
    <w:rsid w:val="0019420E"/>
    <w:rsid w:val="001A76F5"/>
    <w:rsid w:val="00211705"/>
    <w:rsid w:val="00226CBE"/>
    <w:rsid w:val="00260F29"/>
    <w:rsid w:val="00270138"/>
    <w:rsid w:val="002970E8"/>
    <w:rsid w:val="002C0FC7"/>
    <w:rsid w:val="002E3F0D"/>
    <w:rsid w:val="00327D4A"/>
    <w:rsid w:val="004417CA"/>
    <w:rsid w:val="00475C31"/>
    <w:rsid w:val="004820DB"/>
    <w:rsid w:val="004B3872"/>
    <w:rsid w:val="004E75C8"/>
    <w:rsid w:val="005103E4"/>
    <w:rsid w:val="00510ED7"/>
    <w:rsid w:val="00513836"/>
    <w:rsid w:val="005E0693"/>
    <w:rsid w:val="00612103"/>
    <w:rsid w:val="00612EE4"/>
    <w:rsid w:val="00653F87"/>
    <w:rsid w:val="006B3F50"/>
    <w:rsid w:val="00747401"/>
    <w:rsid w:val="00750794"/>
    <w:rsid w:val="0079683D"/>
    <w:rsid w:val="007C3B02"/>
    <w:rsid w:val="007D4C2F"/>
    <w:rsid w:val="00955DC3"/>
    <w:rsid w:val="009959F0"/>
    <w:rsid w:val="009B160C"/>
    <w:rsid w:val="00A15026"/>
    <w:rsid w:val="00A428CD"/>
    <w:rsid w:val="00A54B63"/>
    <w:rsid w:val="00A90DFA"/>
    <w:rsid w:val="00A978A6"/>
    <w:rsid w:val="00AA2047"/>
    <w:rsid w:val="00AA58B8"/>
    <w:rsid w:val="00AB72D6"/>
    <w:rsid w:val="00AE11B9"/>
    <w:rsid w:val="00AE6B4E"/>
    <w:rsid w:val="00B016F7"/>
    <w:rsid w:val="00B45CB0"/>
    <w:rsid w:val="00B66CC5"/>
    <w:rsid w:val="00BA52CF"/>
    <w:rsid w:val="00C27DC6"/>
    <w:rsid w:val="00C515C2"/>
    <w:rsid w:val="00C54777"/>
    <w:rsid w:val="00D02659"/>
    <w:rsid w:val="00D04F73"/>
    <w:rsid w:val="00D47464"/>
    <w:rsid w:val="00D61D9E"/>
    <w:rsid w:val="00D775B2"/>
    <w:rsid w:val="00D8063D"/>
    <w:rsid w:val="00D91C21"/>
    <w:rsid w:val="00DA388B"/>
    <w:rsid w:val="00DC2E05"/>
    <w:rsid w:val="00DD1DE3"/>
    <w:rsid w:val="00E02146"/>
    <w:rsid w:val="00E357F0"/>
    <w:rsid w:val="00E553CB"/>
    <w:rsid w:val="00E61092"/>
    <w:rsid w:val="00EA13B9"/>
    <w:rsid w:val="00EB23C0"/>
    <w:rsid w:val="00EC4B25"/>
    <w:rsid w:val="00F03E5D"/>
    <w:rsid w:val="00F16CD5"/>
    <w:rsid w:val="00F4016F"/>
    <w:rsid w:val="00F413F4"/>
    <w:rsid w:val="00F43F3F"/>
    <w:rsid w:val="00F44A44"/>
    <w:rsid w:val="00F52274"/>
    <w:rsid w:val="00FC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2A2C6"/>
  <w15:chartTrackingRefBased/>
  <w15:docId w15:val="{71F3C307-9EA9-3047-B317-E547AF4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CB0"/>
    <w:rPr>
      <w:rFonts w:ascii="Times New Roman" w:eastAsia="Times New Roman" w:hAnsi="Times New Roman" w:cs="Times New Roman"/>
    </w:rPr>
  </w:style>
  <w:style w:type="paragraph" w:styleId="Heading1">
    <w:name w:val="heading 1"/>
    <w:basedOn w:val="Normal"/>
    <w:next w:val="Normal"/>
    <w:link w:val="Heading1Char"/>
    <w:uiPriority w:val="99"/>
    <w:qFormat/>
    <w:rsid w:val="00B45CB0"/>
    <w:pPr>
      <w:keepNext/>
      <w:widowControl w:val="0"/>
      <w:jc w:val="both"/>
      <w:outlineLvl w:val="0"/>
    </w:pPr>
    <w:rPr>
      <w:rFonts w:eastAsia="SimSun"/>
    </w:rPr>
  </w:style>
  <w:style w:type="paragraph" w:styleId="Heading2">
    <w:name w:val="heading 2"/>
    <w:basedOn w:val="Normal"/>
    <w:next w:val="Normal"/>
    <w:link w:val="Heading2Char"/>
    <w:uiPriority w:val="99"/>
    <w:qFormat/>
    <w:rsid w:val="00B45CB0"/>
    <w:pPr>
      <w:keepNext/>
      <w:widowControl w:val="0"/>
      <w:ind w:left="720" w:hanging="720"/>
      <w:jc w:val="both"/>
      <w:outlineLvl w:val="1"/>
    </w:pPr>
    <w:rPr>
      <w:rFonts w:eastAsia="SimSun"/>
      <w:b/>
      <w:bCs/>
    </w:rPr>
  </w:style>
  <w:style w:type="paragraph" w:styleId="Heading3">
    <w:name w:val="heading 3"/>
    <w:basedOn w:val="Normal"/>
    <w:next w:val="Normal"/>
    <w:link w:val="Heading3Char"/>
    <w:uiPriority w:val="99"/>
    <w:qFormat/>
    <w:rsid w:val="00B45CB0"/>
    <w:pPr>
      <w:keepNext/>
      <w:widowControl w:val="0"/>
      <w:ind w:firstLine="720"/>
      <w:jc w:val="both"/>
      <w:outlineLvl w:val="2"/>
    </w:pPr>
    <w:rPr>
      <w:rFonts w:ascii="Arrus BT" w:eastAsia="SimSun" w:hAnsi="Arrus BT" w:cs="Arrus BT"/>
      <w:i/>
      <w:iCs/>
      <w:sz w:val="20"/>
      <w:szCs w:val="20"/>
    </w:rPr>
  </w:style>
  <w:style w:type="paragraph" w:styleId="Heading4">
    <w:name w:val="heading 4"/>
    <w:basedOn w:val="Normal"/>
    <w:next w:val="Normal"/>
    <w:link w:val="Heading4Char"/>
    <w:uiPriority w:val="99"/>
    <w:qFormat/>
    <w:rsid w:val="00B45CB0"/>
    <w:pPr>
      <w:keepNext/>
      <w:widowControl w:val="0"/>
      <w:jc w:val="center"/>
      <w:outlineLvl w:val="3"/>
    </w:pPr>
    <w:rPr>
      <w:rFonts w:ascii="Century Schoolbook" w:eastAsia="SimSun" w:hAnsi="Century Schoolbook" w:cs="Century Schoolbook"/>
      <w:b/>
      <w:bCs/>
      <w:sz w:val="28"/>
      <w:szCs w:val="28"/>
    </w:rPr>
  </w:style>
  <w:style w:type="paragraph" w:styleId="Heading5">
    <w:name w:val="heading 5"/>
    <w:basedOn w:val="Normal"/>
    <w:next w:val="Normal"/>
    <w:link w:val="Heading5Char"/>
    <w:uiPriority w:val="99"/>
    <w:qFormat/>
    <w:rsid w:val="00B45CB0"/>
    <w:pPr>
      <w:keepNext/>
      <w:widowControl w:val="0"/>
      <w:jc w:val="center"/>
      <w:outlineLvl w:val="4"/>
    </w:pPr>
    <w:rPr>
      <w:rFonts w:ascii="Century Schoolbook" w:eastAsia="SimSun" w:hAnsi="Century Schoolbook" w:cs="Century Schoolbook"/>
      <w:b/>
      <w:bCs/>
      <w:i/>
      <w:iCs/>
      <w:sz w:val="28"/>
      <w:szCs w:val="28"/>
    </w:rPr>
  </w:style>
  <w:style w:type="paragraph" w:styleId="Heading6">
    <w:name w:val="heading 6"/>
    <w:basedOn w:val="Normal"/>
    <w:next w:val="Normal"/>
    <w:link w:val="Heading6Char"/>
    <w:uiPriority w:val="99"/>
    <w:qFormat/>
    <w:rsid w:val="00B45CB0"/>
    <w:pPr>
      <w:keepNext/>
      <w:widowControl w:val="0"/>
      <w:ind w:left="540"/>
      <w:jc w:val="both"/>
      <w:outlineLvl w:val="5"/>
    </w:pPr>
    <w:rPr>
      <w:rFonts w:ascii="Century Schoolbook" w:eastAsia="SimSun" w:hAnsi="Century Schoolbook" w:cs="Century Schoolbook"/>
      <w:i/>
      <w:iCs/>
      <w:sz w:val="20"/>
      <w:szCs w:val="20"/>
    </w:rPr>
  </w:style>
  <w:style w:type="paragraph" w:styleId="Heading7">
    <w:name w:val="heading 7"/>
    <w:basedOn w:val="Normal"/>
    <w:next w:val="Normal"/>
    <w:link w:val="Heading7Char"/>
    <w:uiPriority w:val="99"/>
    <w:qFormat/>
    <w:rsid w:val="00B45CB0"/>
    <w:pPr>
      <w:keepNext/>
      <w:widowControl w:val="0"/>
      <w:ind w:left="810"/>
      <w:jc w:val="both"/>
      <w:outlineLvl w:val="6"/>
    </w:pPr>
    <w:rPr>
      <w:rFonts w:ascii="Century Schoolbook" w:eastAsia="SimSun" w:hAnsi="Century Schoolbook" w:cs="Century Schoolbook"/>
      <w:i/>
      <w:iCs/>
      <w:sz w:val="20"/>
      <w:szCs w:val="20"/>
    </w:rPr>
  </w:style>
  <w:style w:type="paragraph" w:styleId="Heading8">
    <w:name w:val="heading 8"/>
    <w:basedOn w:val="Normal"/>
    <w:next w:val="Normal"/>
    <w:link w:val="Heading8Char"/>
    <w:uiPriority w:val="99"/>
    <w:qFormat/>
    <w:rsid w:val="00B45CB0"/>
    <w:pPr>
      <w:keepNext/>
      <w:ind w:left="720"/>
      <w:outlineLvl w:val="7"/>
    </w:pPr>
    <w:rPr>
      <w:rFonts w:eastAsia="SimSun"/>
      <w:i/>
      <w:iCs/>
      <w:sz w:val="20"/>
      <w:szCs w:val="20"/>
    </w:rPr>
  </w:style>
  <w:style w:type="paragraph" w:styleId="Heading9">
    <w:name w:val="heading 9"/>
    <w:basedOn w:val="Normal"/>
    <w:next w:val="Normal"/>
    <w:link w:val="Heading9Char"/>
    <w:uiPriority w:val="99"/>
    <w:qFormat/>
    <w:rsid w:val="00B45CB0"/>
    <w:pPr>
      <w:keepNext/>
      <w:widowControl w:val="0"/>
      <w:ind w:left="720"/>
      <w:jc w:val="both"/>
      <w:outlineLvl w:val="8"/>
    </w:pPr>
    <w:rPr>
      <w:rFonts w:ascii="Century Schoolbook" w:eastAsia="SimSun" w:hAnsi="Century Schoolbook" w:cs="Century Schoolbook"/>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CB0"/>
    <w:rPr>
      <w:rFonts w:ascii="Times New Roman" w:eastAsia="SimSun" w:hAnsi="Times New Roman" w:cs="Times New Roman"/>
    </w:rPr>
  </w:style>
  <w:style w:type="character" w:customStyle="1" w:styleId="Heading2Char">
    <w:name w:val="Heading 2 Char"/>
    <w:basedOn w:val="DefaultParagraphFont"/>
    <w:link w:val="Heading2"/>
    <w:uiPriority w:val="99"/>
    <w:rsid w:val="00B45CB0"/>
    <w:rPr>
      <w:rFonts w:ascii="Times New Roman" w:eastAsia="SimSun" w:hAnsi="Times New Roman" w:cs="Times New Roman"/>
      <w:b/>
      <w:bCs/>
    </w:rPr>
  </w:style>
  <w:style w:type="character" w:customStyle="1" w:styleId="Heading3Char">
    <w:name w:val="Heading 3 Char"/>
    <w:basedOn w:val="DefaultParagraphFont"/>
    <w:link w:val="Heading3"/>
    <w:uiPriority w:val="99"/>
    <w:rsid w:val="00B45CB0"/>
    <w:rPr>
      <w:rFonts w:ascii="Arrus BT" w:eastAsia="SimSun" w:hAnsi="Arrus BT" w:cs="Arrus BT"/>
      <w:i/>
      <w:iCs/>
      <w:sz w:val="20"/>
      <w:szCs w:val="20"/>
    </w:rPr>
  </w:style>
  <w:style w:type="character" w:customStyle="1" w:styleId="Heading4Char">
    <w:name w:val="Heading 4 Char"/>
    <w:basedOn w:val="DefaultParagraphFont"/>
    <w:link w:val="Heading4"/>
    <w:uiPriority w:val="99"/>
    <w:rsid w:val="00B45CB0"/>
    <w:rPr>
      <w:rFonts w:ascii="Century Schoolbook" w:eastAsia="SimSun" w:hAnsi="Century Schoolbook" w:cs="Century Schoolbook"/>
      <w:b/>
      <w:bCs/>
      <w:sz w:val="28"/>
      <w:szCs w:val="28"/>
    </w:rPr>
  </w:style>
  <w:style w:type="character" w:customStyle="1" w:styleId="Heading5Char">
    <w:name w:val="Heading 5 Char"/>
    <w:basedOn w:val="DefaultParagraphFont"/>
    <w:link w:val="Heading5"/>
    <w:uiPriority w:val="99"/>
    <w:rsid w:val="00B45CB0"/>
    <w:rPr>
      <w:rFonts w:ascii="Century Schoolbook" w:eastAsia="SimSun" w:hAnsi="Century Schoolbook" w:cs="Century Schoolbook"/>
      <w:b/>
      <w:bCs/>
      <w:i/>
      <w:iCs/>
      <w:sz w:val="28"/>
      <w:szCs w:val="28"/>
    </w:rPr>
  </w:style>
  <w:style w:type="character" w:customStyle="1" w:styleId="Heading6Char">
    <w:name w:val="Heading 6 Char"/>
    <w:basedOn w:val="DefaultParagraphFont"/>
    <w:link w:val="Heading6"/>
    <w:uiPriority w:val="99"/>
    <w:rsid w:val="00B45CB0"/>
    <w:rPr>
      <w:rFonts w:ascii="Century Schoolbook" w:eastAsia="SimSun" w:hAnsi="Century Schoolbook" w:cs="Century Schoolbook"/>
      <w:i/>
      <w:iCs/>
      <w:sz w:val="20"/>
      <w:szCs w:val="20"/>
    </w:rPr>
  </w:style>
  <w:style w:type="character" w:customStyle="1" w:styleId="Heading7Char">
    <w:name w:val="Heading 7 Char"/>
    <w:basedOn w:val="DefaultParagraphFont"/>
    <w:link w:val="Heading7"/>
    <w:uiPriority w:val="99"/>
    <w:rsid w:val="00B45CB0"/>
    <w:rPr>
      <w:rFonts w:ascii="Century Schoolbook" w:eastAsia="SimSun" w:hAnsi="Century Schoolbook" w:cs="Century Schoolbook"/>
      <w:i/>
      <w:iCs/>
      <w:sz w:val="20"/>
      <w:szCs w:val="20"/>
    </w:rPr>
  </w:style>
  <w:style w:type="character" w:customStyle="1" w:styleId="Heading8Char">
    <w:name w:val="Heading 8 Char"/>
    <w:basedOn w:val="DefaultParagraphFont"/>
    <w:link w:val="Heading8"/>
    <w:uiPriority w:val="99"/>
    <w:rsid w:val="00B45CB0"/>
    <w:rPr>
      <w:rFonts w:ascii="Times New Roman" w:eastAsia="SimSun" w:hAnsi="Times New Roman" w:cs="Times New Roman"/>
      <w:i/>
      <w:iCs/>
      <w:sz w:val="20"/>
      <w:szCs w:val="20"/>
    </w:rPr>
  </w:style>
  <w:style w:type="character" w:customStyle="1" w:styleId="Heading9Char">
    <w:name w:val="Heading 9 Char"/>
    <w:basedOn w:val="DefaultParagraphFont"/>
    <w:link w:val="Heading9"/>
    <w:uiPriority w:val="99"/>
    <w:rsid w:val="00B45CB0"/>
    <w:rPr>
      <w:rFonts w:ascii="Century Schoolbook" w:eastAsia="SimSun" w:hAnsi="Century Schoolbook" w:cs="Century Schoolbook"/>
      <w:i/>
      <w:iCs/>
      <w:sz w:val="20"/>
      <w:szCs w:val="20"/>
    </w:rPr>
  </w:style>
  <w:style w:type="character" w:styleId="FootnoteReference">
    <w:name w:val="footnote reference"/>
    <w:basedOn w:val="DefaultParagraphFont"/>
    <w:uiPriority w:val="99"/>
    <w:semiHidden/>
    <w:rsid w:val="00B45CB0"/>
  </w:style>
  <w:style w:type="paragraph" w:styleId="BodyTextIndent">
    <w:name w:val="Body Text Indent"/>
    <w:basedOn w:val="Normal"/>
    <w:link w:val="BodyTextIndentChar"/>
    <w:uiPriority w:val="99"/>
    <w:rsid w:val="00B45CB0"/>
    <w:pPr>
      <w:widowControl w:val="0"/>
      <w:tabs>
        <w:tab w:val="left" w:pos="-1440"/>
      </w:tabs>
      <w:ind w:left="1440"/>
      <w:jc w:val="both"/>
    </w:pPr>
    <w:rPr>
      <w:rFonts w:ascii="Arrus BT" w:eastAsia="SimSun" w:hAnsi="Arrus BT" w:cs="Arrus BT"/>
      <w:sz w:val="20"/>
      <w:szCs w:val="20"/>
    </w:rPr>
  </w:style>
  <w:style w:type="character" w:customStyle="1" w:styleId="BodyTextIndentChar">
    <w:name w:val="Body Text Indent Char"/>
    <w:basedOn w:val="DefaultParagraphFont"/>
    <w:link w:val="BodyTextIndent"/>
    <w:uiPriority w:val="99"/>
    <w:rsid w:val="00B45CB0"/>
    <w:rPr>
      <w:rFonts w:ascii="Arrus BT" w:eastAsia="SimSun" w:hAnsi="Arrus BT" w:cs="Arrus BT"/>
      <w:sz w:val="20"/>
      <w:szCs w:val="20"/>
    </w:rPr>
  </w:style>
  <w:style w:type="character" w:styleId="Hyperlink">
    <w:name w:val="Hyperlink"/>
    <w:basedOn w:val="DefaultParagraphFont"/>
    <w:uiPriority w:val="99"/>
    <w:rsid w:val="00B45CB0"/>
    <w:rPr>
      <w:color w:val="0000FF"/>
      <w:u w:val="single"/>
    </w:rPr>
  </w:style>
  <w:style w:type="character" w:styleId="FollowedHyperlink">
    <w:name w:val="FollowedHyperlink"/>
    <w:basedOn w:val="DefaultParagraphFont"/>
    <w:uiPriority w:val="99"/>
    <w:rsid w:val="00B45CB0"/>
    <w:rPr>
      <w:color w:val="800080"/>
      <w:u w:val="single"/>
    </w:rPr>
  </w:style>
  <w:style w:type="paragraph" w:styleId="BodyTextIndent2">
    <w:name w:val="Body Text Indent 2"/>
    <w:basedOn w:val="Normal"/>
    <w:link w:val="BodyTextIndent2Char"/>
    <w:uiPriority w:val="99"/>
    <w:rsid w:val="00B45CB0"/>
    <w:pPr>
      <w:widowControl w:val="0"/>
      <w:ind w:left="720"/>
      <w:jc w:val="both"/>
    </w:pPr>
    <w:rPr>
      <w:rFonts w:ascii="Century Schoolbook" w:eastAsia="SimSun" w:hAnsi="Century Schoolbook" w:cs="Century Schoolbook"/>
      <w:sz w:val="20"/>
      <w:szCs w:val="20"/>
    </w:rPr>
  </w:style>
  <w:style w:type="character" w:customStyle="1" w:styleId="BodyTextIndent2Char">
    <w:name w:val="Body Text Indent 2 Char"/>
    <w:basedOn w:val="DefaultParagraphFont"/>
    <w:link w:val="BodyTextIndent2"/>
    <w:uiPriority w:val="99"/>
    <w:rsid w:val="00B45CB0"/>
    <w:rPr>
      <w:rFonts w:ascii="Century Schoolbook" w:eastAsia="SimSun" w:hAnsi="Century Schoolbook" w:cs="Century Schoolbook"/>
      <w:sz w:val="20"/>
      <w:szCs w:val="20"/>
    </w:rPr>
  </w:style>
  <w:style w:type="paragraph" w:styleId="BodyTextIndent3">
    <w:name w:val="Body Text Indent 3"/>
    <w:basedOn w:val="Normal"/>
    <w:link w:val="BodyTextIndent3Char"/>
    <w:uiPriority w:val="99"/>
    <w:rsid w:val="00B45CB0"/>
    <w:pPr>
      <w:widowControl w:val="0"/>
      <w:ind w:left="270"/>
      <w:jc w:val="both"/>
    </w:pPr>
    <w:rPr>
      <w:rFonts w:ascii="Century Schoolbook" w:eastAsia="SimSun" w:hAnsi="Century Schoolbook" w:cs="Century Schoolbook"/>
      <w:i/>
      <w:iCs/>
      <w:sz w:val="20"/>
      <w:szCs w:val="20"/>
    </w:rPr>
  </w:style>
  <w:style w:type="character" w:customStyle="1" w:styleId="BodyTextIndent3Char">
    <w:name w:val="Body Text Indent 3 Char"/>
    <w:basedOn w:val="DefaultParagraphFont"/>
    <w:link w:val="BodyTextIndent3"/>
    <w:uiPriority w:val="99"/>
    <w:rsid w:val="00B45CB0"/>
    <w:rPr>
      <w:rFonts w:ascii="Century Schoolbook" w:eastAsia="SimSun" w:hAnsi="Century Schoolbook" w:cs="Century Schoolbook"/>
      <w:i/>
      <w:iCs/>
      <w:sz w:val="20"/>
      <w:szCs w:val="20"/>
    </w:rPr>
  </w:style>
  <w:style w:type="paragraph" w:styleId="Title">
    <w:name w:val="Title"/>
    <w:basedOn w:val="Normal"/>
    <w:link w:val="TitleChar"/>
    <w:qFormat/>
    <w:rsid w:val="00B45CB0"/>
    <w:pPr>
      <w:jc w:val="center"/>
    </w:pPr>
    <w:rPr>
      <w:rFonts w:eastAsia="SimSun"/>
      <w:b/>
      <w:bCs/>
    </w:rPr>
  </w:style>
  <w:style w:type="character" w:customStyle="1" w:styleId="TitleChar">
    <w:name w:val="Title Char"/>
    <w:basedOn w:val="DefaultParagraphFont"/>
    <w:link w:val="Title"/>
    <w:rsid w:val="00B45CB0"/>
    <w:rPr>
      <w:rFonts w:ascii="Times New Roman" w:eastAsia="SimSun" w:hAnsi="Times New Roman" w:cs="Times New Roman"/>
      <w:b/>
      <w:bCs/>
    </w:rPr>
  </w:style>
  <w:style w:type="paragraph" w:styleId="BodyText">
    <w:name w:val="Body Text"/>
    <w:basedOn w:val="Normal"/>
    <w:link w:val="BodyTextChar"/>
    <w:uiPriority w:val="99"/>
    <w:rsid w:val="00B45CB0"/>
    <w:pPr>
      <w:widowControl w:val="0"/>
      <w:jc w:val="both"/>
    </w:pPr>
    <w:rPr>
      <w:rFonts w:ascii="Century Schoolbook" w:eastAsia="SimSun" w:hAnsi="Century Schoolbook" w:cs="Century Schoolbook"/>
      <w:i/>
      <w:iCs/>
      <w:sz w:val="20"/>
      <w:szCs w:val="20"/>
    </w:rPr>
  </w:style>
  <w:style w:type="character" w:customStyle="1" w:styleId="BodyTextChar">
    <w:name w:val="Body Text Char"/>
    <w:basedOn w:val="DefaultParagraphFont"/>
    <w:link w:val="BodyText"/>
    <w:uiPriority w:val="99"/>
    <w:rsid w:val="00B45CB0"/>
    <w:rPr>
      <w:rFonts w:ascii="Century Schoolbook" w:eastAsia="SimSun" w:hAnsi="Century Schoolbook" w:cs="Century Schoolbook"/>
      <w:i/>
      <w:iCs/>
      <w:sz w:val="20"/>
      <w:szCs w:val="20"/>
    </w:rPr>
  </w:style>
  <w:style w:type="paragraph" w:styleId="NormalWeb">
    <w:name w:val="Normal (Web)"/>
    <w:basedOn w:val="Normal"/>
    <w:uiPriority w:val="99"/>
    <w:rsid w:val="00B45CB0"/>
    <w:rPr>
      <w:rFonts w:eastAsia="SimSun"/>
    </w:rPr>
  </w:style>
  <w:style w:type="paragraph" w:styleId="FootnoteText">
    <w:name w:val="footnote text"/>
    <w:basedOn w:val="Normal"/>
    <w:link w:val="FootnoteTextChar"/>
    <w:uiPriority w:val="99"/>
    <w:semiHidden/>
    <w:rsid w:val="00B45CB0"/>
    <w:rPr>
      <w:rFonts w:eastAsia="SimSun"/>
      <w:sz w:val="20"/>
      <w:szCs w:val="20"/>
    </w:rPr>
  </w:style>
  <w:style w:type="character" w:customStyle="1" w:styleId="FootnoteTextChar">
    <w:name w:val="Footnote Text Char"/>
    <w:basedOn w:val="DefaultParagraphFont"/>
    <w:link w:val="FootnoteText"/>
    <w:uiPriority w:val="99"/>
    <w:semiHidden/>
    <w:rsid w:val="00B45CB0"/>
    <w:rPr>
      <w:rFonts w:ascii="Times New Roman" w:eastAsia="SimSun" w:hAnsi="Times New Roman" w:cs="Times New Roman"/>
      <w:sz w:val="20"/>
      <w:szCs w:val="20"/>
    </w:rPr>
  </w:style>
  <w:style w:type="paragraph" w:styleId="BodyText3">
    <w:name w:val="Body Text 3"/>
    <w:basedOn w:val="Normal"/>
    <w:link w:val="BodyText3Char"/>
    <w:uiPriority w:val="99"/>
    <w:rsid w:val="00B45CB0"/>
    <w:pPr>
      <w:spacing w:line="360" w:lineRule="auto"/>
      <w:jc w:val="center"/>
    </w:pPr>
    <w:rPr>
      <w:rFonts w:ascii="Arial" w:eastAsia="SimSun" w:hAnsi="Arial" w:cs="Arial"/>
    </w:rPr>
  </w:style>
  <w:style w:type="character" w:customStyle="1" w:styleId="BodyText3Char">
    <w:name w:val="Body Text 3 Char"/>
    <w:basedOn w:val="DefaultParagraphFont"/>
    <w:link w:val="BodyText3"/>
    <w:uiPriority w:val="99"/>
    <w:rsid w:val="00B45CB0"/>
    <w:rPr>
      <w:rFonts w:ascii="Arial" w:eastAsia="SimSun" w:hAnsi="Arial" w:cs="Arial"/>
    </w:rPr>
  </w:style>
  <w:style w:type="character" w:styleId="Strong">
    <w:name w:val="Strong"/>
    <w:basedOn w:val="DefaultParagraphFont"/>
    <w:uiPriority w:val="22"/>
    <w:qFormat/>
    <w:rsid w:val="00B45CB0"/>
    <w:rPr>
      <w:b/>
      <w:bCs/>
    </w:rPr>
  </w:style>
  <w:style w:type="paragraph" w:styleId="Subtitle">
    <w:name w:val="Subtitle"/>
    <w:basedOn w:val="Normal"/>
    <w:link w:val="SubtitleChar"/>
    <w:uiPriority w:val="99"/>
    <w:qFormat/>
    <w:rsid w:val="00B45CB0"/>
    <w:pPr>
      <w:jc w:val="center"/>
    </w:pPr>
    <w:rPr>
      <w:rFonts w:ascii="Book Antiqua" w:eastAsia="SimSun" w:hAnsi="Book Antiqua" w:cs="Book Antiqua"/>
      <w:i/>
      <w:iCs/>
      <w:sz w:val="22"/>
      <w:szCs w:val="22"/>
    </w:rPr>
  </w:style>
  <w:style w:type="character" w:customStyle="1" w:styleId="SubtitleChar">
    <w:name w:val="Subtitle Char"/>
    <w:basedOn w:val="DefaultParagraphFont"/>
    <w:link w:val="Subtitle"/>
    <w:uiPriority w:val="99"/>
    <w:rsid w:val="00B45CB0"/>
    <w:rPr>
      <w:rFonts w:ascii="Book Antiqua" w:eastAsia="SimSun" w:hAnsi="Book Antiqua" w:cs="Book Antiqua"/>
      <w:i/>
      <w:iCs/>
      <w:sz w:val="22"/>
      <w:szCs w:val="22"/>
    </w:rPr>
  </w:style>
  <w:style w:type="character" w:styleId="HTMLTypewriter">
    <w:name w:val="HTML Typewriter"/>
    <w:basedOn w:val="DefaultParagraphFont"/>
    <w:uiPriority w:val="99"/>
    <w:rsid w:val="00B45CB0"/>
    <w:rPr>
      <w:rFonts w:ascii="Courier New" w:eastAsia="SimHei" w:hAnsi="Courier New" w:cs="Courier New"/>
      <w:sz w:val="20"/>
      <w:szCs w:val="20"/>
    </w:rPr>
  </w:style>
  <w:style w:type="character" w:styleId="CommentReference">
    <w:name w:val="annotation reference"/>
    <w:basedOn w:val="DefaultParagraphFont"/>
    <w:uiPriority w:val="99"/>
    <w:semiHidden/>
    <w:rsid w:val="00B45CB0"/>
    <w:rPr>
      <w:sz w:val="16"/>
      <w:szCs w:val="16"/>
    </w:rPr>
  </w:style>
  <w:style w:type="paragraph" w:styleId="CommentText">
    <w:name w:val="annotation text"/>
    <w:basedOn w:val="Normal"/>
    <w:link w:val="CommentTextChar"/>
    <w:uiPriority w:val="99"/>
    <w:semiHidden/>
    <w:rsid w:val="00B45CB0"/>
  </w:style>
  <w:style w:type="character" w:customStyle="1" w:styleId="CommentTextChar">
    <w:name w:val="Comment Text Char"/>
    <w:basedOn w:val="DefaultParagraphFont"/>
    <w:link w:val="CommentText"/>
    <w:uiPriority w:val="99"/>
    <w:semiHidden/>
    <w:rsid w:val="00B45CB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rsid w:val="00B45CB0"/>
    <w:rPr>
      <w:b/>
      <w:bCs/>
    </w:rPr>
  </w:style>
  <w:style w:type="character" w:customStyle="1" w:styleId="CommentSubjectChar">
    <w:name w:val="Comment Subject Char"/>
    <w:basedOn w:val="CommentTextChar"/>
    <w:link w:val="CommentSubject"/>
    <w:uiPriority w:val="99"/>
    <w:semiHidden/>
    <w:rsid w:val="00B45CB0"/>
    <w:rPr>
      <w:rFonts w:ascii="Times New Roman" w:eastAsia="Times New Roman" w:hAnsi="Times New Roman" w:cs="Times New Roman"/>
      <w:b/>
      <w:bCs/>
    </w:rPr>
  </w:style>
  <w:style w:type="paragraph" w:styleId="BalloonText">
    <w:name w:val="Balloon Text"/>
    <w:basedOn w:val="Normal"/>
    <w:link w:val="BalloonTextChar"/>
    <w:uiPriority w:val="99"/>
    <w:semiHidden/>
    <w:rsid w:val="00B45CB0"/>
    <w:rPr>
      <w:rFonts w:ascii="Tahoma" w:hAnsi="Tahoma" w:cs="Tahoma"/>
      <w:sz w:val="16"/>
      <w:szCs w:val="16"/>
    </w:rPr>
  </w:style>
  <w:style w:type="character" w:customStyle="1" w:styleId="BalloonTextChar">
    <w:name w:val="Balloon Text Char"/>
    <w:basedOn w:val="DefaultParagraphFont"/>
    <w:link w:val="BalloonText"/>
    <w:uiPriority w:val="99"/>
    <w:semiHidden/>
    <w:rsid w:val="00B45CB0"/>
    <w:rPr>
      <w:rFonts w:ascii="Tahoma" w:eastAsia="Times New Roman" w:hAnsi="Tahoma" w:cs="Tahoma"/>
      <w:sz w:val="16"/>
      <w:szCs w:val="16"/>
    </w:rPr>
  </w:style>
  <w:style w:type="paragraph" w:styleId="Header">
    <w:name w:val="header"/>
    <w:basedOn w:val="Normal"/>
    <w:link w:val="HeaderChar"/>
    <w:uiPriority w:val="99"/>
    <w:rsid w:val="00B45CB0"/>
    <w:pPr>
      <w:tabs>
        <w:tab w:val="center" w:pos="4320"/>
        <w:tab w:val="right" w:pos="8640"/>
      </w:tabs>
    </w:pPr>
    <w:rPr>
      <w:rFonts w:eastAsia="SimSun"/>
      <w:sz w:val="20"/>
      <w:szCs w:val="20"/>
    </w:rPr>
  </w:style>
  <w:style w:type="character" w:customStyle="1" w:styleId="HeaderChar">
    <w:name w:val="Header Char"/>
    <w:basedOn w:val="DefaultParagraphFont"/>
    <w:link w:val="Header"/>
    <w:uiPriority w:val="99"/>
    <w:rsid w:val="00B45CB0"/>
    <w:rPr>
      <w:rFonts w:ascii="Times New Roman" w:eastAsia="SimSun" w:hAnsi="Times New Roman" w:cs="Times New Roman"/>
      <w:sz w:val="20"/>
      <w:szCs w:val="20"/>
    </w:rPr>
  </w:style>
  <w:style w:type="paragraph" w:styleId="Footer">
    <w:name w:val="footer"/>
    <w:basedOn w:val="Normal"/>
    <w:link w:val="FooterChar"/>
    <w:uiPriority w:val="99"/>
    <w:rsid w:val="00B45CB0"/>
    <w:pPr>
      <w:tabs>
        <w:tab w:val="center" w:pos="4320"/>
        <w:tab w:val="right" w:pos="8640"/>
      </w:tabs>
    </w:pPr>
    <w:rPr>
      <w:rFonts w:eastAsia="SimSun"/>
      <w:sz w:val="20"/>
      <w:szCs w:val="20"/>
    </w:rPr>
  </w:style>
  <w:style w:type="character" w:customStyle="1" w:styleId="FooterChar">
    <w:name w:val="Footer Char"/>
    <w:basedOn w:val="DefaultParagraphFont"/>
    <w:link w:val="Footer"/>
    <w:uiPriority w:val="99"/>
    <w:rsid w:val="00B45CB0"/>
    <w:rPr>
      <w:rFonts w:ascii="Times New Roman" w:eastAsia="SimSun" w:hAnsi="Times New Roman" w:cs="Times New Roman"/>
      <w:sz w:val="20"/>
      <w:szCs w:val="20"/>
    </w:rPr>
  </w:style>
  <w:style w:type="character" w:styleId="PageNumber">
    <w:name w:val="page number"/>
    <w:basedOn w:val="DefaultParagraphFont"/>
    <w:uiPriority w:val="99"/>
    <w:rsid w:val="00B45CB0"/>
  </w:style>
  <w:style w:type="paragraph" w:customStyle="1" w:styleId="Style0">
    <w:name w:val="Style0"/>
    <w:uiPriority w:val="99"/>
    <w:rsid w:val="00B45CB0"/>
    <w:rPr>
      <w:rFonts w:ascii="Arial" w:eastAsia="SimSun" w:hAnsi="Arial" w:cs="Arial"/>
    </w:rPr>
  </w:style>
  <w:style w:type="paragraph" w:customStyle="1" w:styleId="NormalCenturySchoolbook">
    <w:name w:val="Normal + Century Schoolbook"/>
    <w:aliases w:val="Justified"/>
    <w:basedOn w:val="Normal"/>
    <w:uiPriority w:val="99"/>
    <w:rsid w:val="00B45CB0"/>
    <w:pPr>
      <w:widowControl w:val="0"/>
      <w:numPr>
        <w:numId w:val="18"/>
      </w:numPr>
      <w:tabs>
        <w:tab w:val="left" w:pos="-1440"/>
      </w:tabs>
      <w:jc w:val="both"/>
    </w:pPr>
    <w:rPr>
      <w:rFonts w:ascii="Century Schoolbook" w:eastAsia="SimSun" w:hAnsi="Century Schoolbook" w:cs="Century Schoolbook"/>
      <w:sz w:val="20"/>
      <w:szCs w:val="20"/>
      <w:lang w:eastAsia="zh-CN"/>
    </w:rPr>
  </w:style>
  <w:style w:type="paragraph" w:customStyle="1" w:styleId="Default">
    <w:name w:val="Default"/>
    <w:rsid w:val="00B45CB0"/>
    <w:pPr>
      <w:widowControl w:val="0"/>
      <w:autoSpaceDE w:val="0"/>
      <w:autoSpaceDN w:val="0"/>
      <w:adjustRightInd w:val="0"/>
    </w:pPr>
    <w:rPr>
      <w:rFonts w:ascii="Times New Roman" w:eastAsia="SimSun" w:hAnsi="Times New Roman" w:cs="Times New Roman"/>
      <w:color w:val="000000"/>
      <w:lang w:eastAsia="zh-CN"/>
    </w:rPr>
  </w:style>
  <w:style w:type="paragraph" w:styleId="HTMLPreformatted">
    <w:name w:val="HTML Preformatted"/>
    <w:basedOn w:val="Normal"/>
    <w:link w:val="HTMLPreformattedChar"/>
    <w:uiPriority w:val="99"/>
    <w:rsid w:val="00B45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character" w:customStyle="1" w:styleId="HTMLPreformattedChar">
    <w:name w:val="HTML Preformatted Char"/>
    <w:basedOn w:val="DefaultParagraphFont"/>
    <w:link w:val="HTMLPreformatted"/>
    <w:uiPriority w:val="99"/>
    <w:rsid w:val="00B45CB0"/>
    <w:rPr>
      <w:rFonts w:ascii="SimSun" w:eastAsia="SimSun" w:hAnsi="SimSun" w:cs="SimSun"/>
      <w:lang w:eastAsia="zh-CN"/>
    </w:rPr>
  </w:style>
  <w:style w:type="paragraph" w:styleId="ListParagraph">
    <w:name w:val="List Paragraph"/>
    <w:basedOn w:val="Normal"/>
    <w:uiPriority w:val="34"/>
    <w:qFormat/>
    <w:rsid w:val="00B45CB0"/>
    <w:pPr>
      <w:ind w:left="720"/>
    </w:pPr>
    <w:rPr>
      <w:rFonts w:eastAsia="SimSun"/>
      <w:sz w:val="20"/>
      <w:szCs w:val="20"/>
    </w:rPr>
  </w:style>
  <w:style w:type="character" w:customStyle="1" w:styleId="sectionheaders1">
    <w:name w:val="sectionheaders1"/>
    <w:basedOn w:val="DefaultParagraphFont"/>
    <w:uiPriority w:val="99"/>
    <w:rsid w:val="00B45CB0"/>
    <w:rPr>
      <w:rFonts w:ascii="Arial" w:hAnsi="Arial" w:cs="Arial"/>
      <w:b/>
      <w:bCs/>
      <w:color w:val="auto"/>
      <w:sz w:val="12"/>
      <w:szCs w:val="12"/>
    </w:rPr>
  </w:style>
  <w:style w:type="character" w:customStyle="1" w:styleId="papertitleChar">
    <w:name w:val="paper title Char"/>
    <w:basedOn w:val="DefaultParagraphFont"/>
    <w:rsid w:val="00B45CB0"/>
    <w:rPr>
      <w:rFonts w:eastAsia="MS Mincho"/>
      <w:noProof/>
      <w:sz w:val="40"/>
      <w:szCs w:val="48"/>
      <w:lang w:val="en-US" w:eastAsia="en-US" w:bidi="ar-SA"/>
    </w:rPr>
  </w:style>
  <w:style w:type="character" w:customStyle="1" w:styleId="snippet">
    <w:name w:val="snippet"/>
    <w:basedOn w:val="DefaultParagraphFont"/>
    <w:rsid w:val="00B45CB0"/>
    <w:rPr>
      <w:color w:val="E37222"/>
    </w:rPr>
  </w:style>
  <w:style w:type="character" w:customStyle="1" w:styleId="apple-converted-space">
    <w:name w:val="apple-converted-space"/>
    <w:basedOn w:val="DefaultParagraphFont"/>
    <w:rsid w:val="00B45CB0"/>
  </w:style>
  <w:style w:type="character" w:customStyle="1" w:styleId="yshortcuts">
    <w:name w:val="yshortcuts"/>
    <w:basedOn w:val="DefaultParagraphFont"/>
    <w:rsid w:val="00B45CB0"/>
  </w:style>
  <w:style w:type="paragraph" w:customStyle="1" w:styleId="papertitle">
    <w:name w:val="paper title"/>
    <w:rsid w:val="00B45CB0"/>
    <w:pPr>
      <w:spacing w:after="120"/>
      <w:jc w:val="center"/>
    </w:pPr>
    <w:rPr>
      <w:rFonts w:ascii="Times New Roman" w:eastAsia="Times New Roman" w:hAnsi="Times New Roman" w:cs="Times New Roman"/>
      <w:sz w:val="48"/>
      <w:szCs w:val="20"/>
    </w:rPr>
  </w:style>
  <w:style w:type="character" w:customStyle="1" w:styleId="patent-title">
    <w:name w:val="patent-title"/>
    <w:basedOn w:val="DefaultParagraphFont"/>
    <w:rsid w:val="00B45CB0"/>
  </w:style>
  <w:style w:type="paragraph" w:styleId="z-TopofForm">
    <w:name w:val="HTML Top of Form"/>
    <w:basedOn w:val="Normal"/>
    <w:next w:val="Normal"/>
    <w:link w:val="z-TopofFormChar"/>
    <w:hidden/>
    <w:uiPriority w:val="99"/>
    <w:semiHidden/>
    <w:unhideWhenUsed/>
    <w:rsid w:val="00B45C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45C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5CB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45CB0"/>
    <w:rPr>
      <w:rFonts w:ascii="Arial" w:eastAsia="Times New Roman" w:hAnsi="Arial" w:cs="Arial"/>
      <w:vanish/>
      <w:sz w:val="16"/>
      <w:szCs w:val="16"/>
    </w:rPr>
  </w:style>
  <w:style w:type="character" w:customStyle="1" w:styleId="cit-gray">
    <w:name w:val="cit-gray"/>
    <w:basedOn w:val="DefaultParagraphFont"/>
    <w:rsid w:val="00B45CB0"/>
  </w:style>
  <w:style w:type="paragraph" w:styleId="Revision">
    <w:name w:val="Revision"/>
    <w:hidden/>
    <w:uiPriority w:val="99"/>
    <w:semiHidden/>
    <w:rsid w:val="00B45CB0"/>
    <w:rPr>
      <w:rFonts w:ascii="Times New Roman" w:eastAsia="SimSun" w:hAnsi="Times New Roman" w:cs="Times New Roman"/>
      <w:sz w:val="20"/>
      <w:szCs w:val="20"/>
    </w:rPr>
  </w:style>
  <w:style w:type="character" w:styleId="Emphasis">
    <w:name w:val="Emphasis"/>
    <w:basedOn w:val="DefaultParagraphFont"/>
    <w:uiPriority w:val="20"/>
    <w:qFormat/>
    <w:rsid w:val="00B45CB0"/>
    <w:rPr>
      <w:i/>
      <w:iCs/>
    </w:rPr>
  </w:style>
  <w:style w:type="character" w:styleId="UnresolvedMention">
    <w:name w:val="Unresolved Mention"/>
    <w:basedOn w:val="DefaultParagraphFont"/>
    <w:uiPriority w:val="99"/>
    <w:semiHidden/>
    <w:unhideWhenUsed/>
    <w:rsid w:val="00B45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08381">
      <w:bodyDiv w:val="1"/>
      <w:marLeft w:val="0"/>
      <w:marRight w:val="0"/>
      <w:marTop w:val="0"/>
      <w:marBottom w:val="0"/>
      <w:divBdr>
        <w:top w:val="none" w:sz="0" w:space="0" w:color="auto"/>
        <w:left w:val="none" w:sz="0" w:space="0" w:color="auto"/>
        <w:bottom w:val="none" w:sz="0" w:space="0" w:color="auto"/>
        <w:right w:val="none" w:sz="0" w:space="0" w:color="auto"/>
      </w:divBdr>
    </w:div>
    <w:div w:id="8616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tentimages.storage.googleapis.com/00/25/82/bb8bbdd90b9844/US8577664.pdf" TargetMode="External"/><Relationship Id="rId21" Type="http://schemas.openxmlformats.org/officeDocument/2006/relationships/hyperlink" Target="https://patents.google.com/patent/US9473044B2/en?oq=3.9%2c473%2c044" TargetMode="External"/><Relationship Id="rId42" Type="http://schemas.openxmlformats.org/officeDocument/2006/relationships/hyperlink" Target="https://patents.google.com/patent/US6819575B1/en?oq=28.6%2c819%2c575" TargetMode="External"/><Relationship Id="rId47" Type="http://schemas.openxmlformats.org/officeDocument/2006/relationships/hyperlink" Target="http://ieeexplore.ieee.org/search/searchresult.jsp?searchWithin=p_Authors:.QT.Hu,%20H..QT.&amp;newsearch=partialPref" TargetMode="External"/><Relationship Id="rId63" Type="http://schemas.openxmlformats.org/officeDocument/2006/relationships/hyperlink" Target="http://ieeexplore.ieee.org/xpl/tocresult.jsp?isnumber=4418431" TargetMode="External"/><Relationship Id="rId68" Type="http://schemas.openxmlformats.org/officeDocument/2006/relationships/hyperlink" Target="http://ieeexplore.ieee.org/xpl/tocresult.jsp?isnumber=4352072" TargetMode="External"/><Relationship Id="rId84" Type="http://schemas.openxmlformats.org/officeDocument/2006/relationships/hyperlink" Target="http://ieeexplore.ieee.org/search/srchabstract.jsp?tp=&amp;arnumber=6063945&amp;openedRefinements%3D*%26ranges%3D2010_2011_Publication_Year%26filter%3DAND%28NOT%284283010803%29%29%26searchField%3DSearch+All%26queryText%3DIssa+Batarseh" TargetMode="External"/><Relationship Id="rId89" Type="http://schemas.openxmlformats.org/officeDocument/2006/relationships/hyperlink" Target="http://ieeexplore.ieee.org/search/srchabstract.jsp?tp=&amp;arnumber=6039674&amp;openedRefinements%3D*%26ranges%3D2011_2011_Publication_Year%26filter%3DAND%28NOT%284283010803%29%29%26searchField%3DSearch+All%26queryText%3DBatarseh+I." TargetMode="External"/><Relationship Id="rId16" Type="http://schemas.openxmlformats.org/officeDocument/2006/relationships/hyperlink" Target="https://patentimages.storage.googleapis.com/12/8f/22/3f0713a4d06f19/US10269259.pdf" TargetMode="External"/><Relationship Id="rId107" Type="http://schemas.openxmlformats.org/officeDocument/2006/relationships/footer" Target="footer1.xml"/><Relationship Id="rId11" Type="http://schemas.openxmlformats.org/officeDocument/2006/relationships/hyperlink" Target="http://www.online-journals.org/index.php/i-joe/article/view/930" TargetMode="External"/><Relationship Id="rId32" Type="http://schemas.openxmlformats.org/officeDocument/2006/relationships/hyperlink" Target="https://patentimages.storage.googleapis.com/7c/fb/73/9e8ab903632851/US7583128.pdf" TargetMode="External"/><Relationship Id="rId37" Type="http://schemas.openxmlformats.org/officeDocument/2006/relationships/hyperlink" Target="https://patentimages.storage.googleapis.com/09/d4/21/bee46bf4645cf3/US7149096.pdf" TargetMode="External"/><Relationship Id="rId53" Type="http://schemas.openxmlformats.org/officeDocument/2006/relationships/hyperlink" Target="http://ieeexplore.ieee.org/search/searchresult.jsp?searchWithin=p_Authors:.QT.Haibing%20Hu.QT.&amp;newsearch=partialPref" TargetMode="External"/><Relationship Id="rId58" Type="http://schemas.openxmlformats.org/officeDocument/2006/relationships/hyperlink" Target="http://ieeexplore.ieee.org/xpl/RecentIssue.jsp?punumber=63" TargetMode="External"/><Relationship Id="rId74" Type="http://schemas.openxmlformats.org/officeDocument/2006/relationships/hyperlink" Target="http://ieeexplore.ieee.org/search/searchresult.jsp?searchWithin=p_Authors:.QT.Breen,%20J..QT.&amp;newsearch=partialPref" TargetMode="External"/><Relationship Id="rId79" Type="http://schemas.openxmlformats.org/officeDocument/2006/relationships/hyperlink" Target="http://ieeexplore.ieee.org/search/searchresult.jsp?searchWithin=p_Authors:.QT.Shen,%20J..QT.&amp;newsearch=partialPref" TargetMode="External"/><Relationship Id="rId102" Type="http://schemas.openxmlformats.org/officeDocument/2006/relationships/hyperlink" Target="http://ieeexplore.ieee.org/search/srchabstract.jsp?tp=&amp;arnumber=5525665&amp;openedRefinements%3D*%26ranges%3D2010_2010_Publication_Year%26filter%3DAND%28NOT%284283010803%29%29%26searchField%3DSearch+All%26queryText%3DBatarseh+Issa" TargetMode="External"/><Relationship Id="rId5" Type="http://schemas.openxmlformats.org/officeDocument/2006/relationships/footnotes" Target="footnotes.xml"/><Relationship Id="rId90" Type="http://schemas.openxmlformats.org/officeDocument/2006/relationships/hyperlink" Target="http://ieeexplore.ieee.org/search/srchabstract.jsp?tp=&amp;arnumber=6074431&amp;openedRefinements%3D*%26ranges%3D2011_2011_Publication_Year%26filter%3DAND%28NOT%284283010803%29%29%26searchField%3DSearch+All%26queryText%3DBatarseh+I." TargetMode="External"/><Relationship Id="rId95" Type="http://schemas.openxmlformats.org/officeDocument/2006/relationships/hyperlink" Target="http://ieeexplore.ieee.org/search/searchresult.jsp?searchWithin=p_Authors:.QT.Hanzhou%20Liu.QT.&amp;newsearch=partialPref" TargetMode="External"/><Relationship Id="rId22" Type="http://schemas.openxmlformats.org/officeDocument/2006/relationships/hyperlink" Target="https://patentimages.storage.googleapis.com/fa/a2/e3/b9283ec5a85338/US9443442.pdf" TargetMode="External"/><Relationship Id="rId27" Type="http://schemas.openxmlformats.org/officeDocument/2006/relationships/hyperlink" Target="https://patents.google.com/patent/US8552286B2/en?oq=56.8%2c552%2c286" TargetMode="External"/><Relationship Id="rId43" Type="http://schemas.openxmlformats.org/officeDocument/2006/relationships/hyperlink" Target="https://patents.google.com/patent/US6636430B1/en?oq=29.6%2c636%2c430" TargetMode="External"/><Relationship Id="rId48" Type="http://schemas.openxmlformats.org/officeDocument/2006/relationships/hyperlink" Target="http://ieeexplore.ieee.org/search/searchresult.jsp?searchWithin=p_Authors:.QT.Zhang,%20D..QT.&amp;newsearch=partialPref" TargetMode="External"/><Relationship Id="rId64" Type="http://schemas.openxmlformats.org/officeDocument/2006/relationships/hyperlink" Target="http://ieeexplore.ieee.org/xpl/tocresult.jsp?isnumber=4267737" TargetMode="External"/><Relationship Id="rId69" Type="http://schemas.openxmlformats.org/officeDocument/2006/relationships/hyperlink" Target="http://ieeexplore.ieee.org/xpl/RecentIssue.jsp?punumber=63" TargetMode="External"/><Relationship Id="rId80" Type="http://schemas.openxmlformats.org/officeDocument/2006/relationships/hyperlink" Target="http://ieeexplore.ieee.org/search/searchresult.jsp?searchWithin=p_Authors:.QT.Batarseh,%20I..QT.&amp;newsearch=partialPref" TargetMode="External"/><Relationship Id="rId85" Type="http://schemas.openxmlformats.org/officeDocument/2006/relationships/hyperlink" Target="http://ieeexplore.ieee.org/search/srchabstract.jsp?tp=&amp;arnumber=6063757&amp;openedRefinements%3D*%26ranges%3D2010_2011_Publication_Year%26filter%3DAND%28NOT%284283010803%29%29%26searchField%3DSearch+All%26queryText%3DIssa+Batarseh" TargetMode="External"/><Relationship Id="rId12" Type="http://schemas.openxmlformats.org/officeDocument/2006/relationships/hyperlink" Target="https://doi.org/10.1109/IMCL.2012.6396447" TargetMode="External"/><Relationship Id="rId17" Type="http://schemas.openxmlformats.org/officeDocument/2006/relationships/hyperlink" Target="https://patentimages.storage.googleapis.com/9e/2f/7e/43bdfef47c33fe/US9965969.pdf" TargetMode="External"/><Relationship Id="rId33" Type="http://schemas.openxmlformats.org/officeDocument/2006/relationships/hyperlink" Target="https://patentimages.storage.googleapis.com/09/d4/21/bee46bf4645cf3/US7149096.pdf" TargetMode="External"/><Relationship Id="rId38" Type="http://schemas.openxmlformats.org/officeDocument/2006/relationships/hyperlink" Target="https://patentimages.storage.googleapis.com/5d/81/8c/e13a709a63c895/US6982887.pdf" TargetMode="External"/><Relationship Id="rId59" Type="http://schemas.openxmlformats.org/officeDocument/2006/relationships/hyperlink" Target="http://ieeexplore.ieee.org/xpl/tocresult.jsp?isnumber=4418431" TargetMode="External"/><Relationship Id="rId103" Type="http://schemas.openxmlformats.org/officeDocument/2006/relationships/hyperlink" Target="http://ieeexplore.ieee.org/search/srchabstract.jsp?tp=&amp;arnumber=5525674&amp;openedRefinements%3D*%26ranges%3D2010_2010_Publication_Year%26filter%3DAND%28NOT%284283010803%29%29%26searchField%3DSearch+All%26queryText%3DBatarseh+Issa" TargetMode="External"/><Relationship Id="rId108" Type="http://schemas.openxmlformats.org/officeDocument/2006/relationships/fontTable" Target="fontTable.xml"/><Relationship Id="rId54" Type="http://schemas.openxmlformats.org/officeDocument/2006/relationships/hyperlink" Target="http://ieeexplore.ieee.org/search/searchresult.jsp?searchWithin=p_Authors:.QT.Shen,%20Z.J..QT.&amp;newsearch=partialPref" TargetMode="External"/><Relationship Id="rId70" Type="http://schemas.openxmlformats.org/officeDocument/2006/relationships/hyperlink" Target="http://ieeexplore.ieee.org/xpl/tocresult.jsp?isnumber=4371526" TargetMode="External"/><Relationship Id="rId75" Type="http://schemas.openxmlformats.org/officeDocument/2006/relationships/hyperlink" Target="http://ieeexplore.ieee.org/search/searchresult.jsp?searchWithin=p_Authors:.QT.Wu,%20T.X..QT.&amp;newsearch=partialPref" TargetMode="External"/><Relationship Id="rId91" Type="http://schemas.openxmlformats.org/officeDocument/2006/relationships/hyperlink" Target="http://ieeexplore.ieee.org/search/srchabstract.jsp?tp=&amp;arnumber=5759186&amp;openedRefinements%3D*%26ranges%3D2011_2011_Publication_Year%26filter%3DAND%28NOT%284283010803%29%29%26searchField%3DSearch+All%26queryText%3DBatarseh+I." TargetMode="External"/><Relationship Id="rId96" Type="http://schemas.openxmlformats.org/officeDocument/2006/relationships/hyperlink" Target="http://ieeexplore.ieee.org/search/searchresult.jsp?searchWithin=p_Authors:.QT.Elmes,%20J..QT.&amp;newsearch=partialPre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tents.google.com/patent/US10630190B2/en?oq=1.10%2c630%2c190" TargetMode="External"/><Relationship Id="rId23" Type="http://schemas.openxmlformats.org/officeDocument/2006/relationships/hyperlink" Target="https://patentimages.storage.googleapis.com/64/ec/96/407b358568ebce/US9368038.pdf" TargetMode="External"/><Relationship Id="rId28" Type="http://schemas.openxmlformats.org/officeDocument/2006/relationships/hyperlink" Target="https://patents.google.com/patent/US8338695B2/en?oq=7.8%2c338%2c695" TargetMode="External"/><Relationship Id="rId36" Type="http://schemas.openxmlformats.org/officeDocument/2006/relationships/hyperlink" Target="https://patentimages.storage.googleapis.com/df/4e/62/b1575b3ca107a2/US7196916.pdf" TargetMode="External"/><Relationship Id="rId49" Type="http://schemas.openxmlformats.org/officeDocument/2006/relationships/hyperlink" Target="http://ieeexplore.ieee.org/search/searchresult.jsp?searchWithin=p_Authors:.QT.Zhang,%20Q..QT.&amp;newsearch=partialPref" TargetMode="External"/><Relationship Id="rId57" Type="http://schemas.openxmlformats.org/officeDocument/2006/relationships/hyperlink" Target="http://ieeexplore.ieee.org/xpl/RecentIssue.jsp?punumber=63" TargetMode="External"/><Relationship Id="rId106" Type="http://schemas.openxmlformats.org/officeDocument/2006/relationships/header" Target="header1.xml"/><Relationship Id="rId10" Type="http://schemas.openxmlformats.org/officeDocument/2006/relationships/hyperlink" Target="http://www.online-journals.org/index.php/i-joe/article/view/1646" TargetMode="External"/><Relationship Id="rId31" Type="http://schemas.openxmlformats.org/officeDocument/2006/relationships/hyperlink" Target="https://patents.google.com/patent/US7646116B2/en?oq=8.7%2c646%2c116:+" TargetMode="External"/><Relationship Id="rId44" Type="http://schemas.openxmlformats.org/officeDocument/2006/relationships/hyperlink" Target="https://patents.google.com/patent/US6628106B1/en?oq=30.6%2c628%2c106" TargetMode="External"/><Relationship Id="rId52" Type="http://schemas.openxmlformats.org/officeDocument/2006/relationships/hyperlink" Target="http://ieeexplore.ieee.org/search/searchresult.jsp?searchWithin=p_Authors:.QT.Xiang%20Fang.QT.&amp;newsearch=partialPref" TargetMode="External"/><Relationship Id="rId60" Type="http://schemas.openxmlformats.org/officeDocument/2006/relationships/hyperlink" Target="http://ieeexplore.ieee.org/xpl/RecentIssue.jsp?punumber=63" TargetMode="External"/><Relationship Id="rId65" Type="http://schemas.openxmlformats.org/officeDocument/2006/relationships/hyperlink" Target="http://ieeexplore.ieee.org/xpl/RecentIssue.jsp?punumber=63" TargetMode="External"/><Relationship Id="rId73" Type="http://schemas.openxmlformats.org/officeDocument/2006/relationships/hyperlink" Target="http://scholar.google.com/citations?view_op=view_citation&amp;hl=en&amp;user=DXqqQHkAAAAJ&amp;pagesize=100&amp;citation_for_view=DXqqQHkAAAAJ:5nxA0vEk-isC" TargetMode="External"/><Relationship Id="rId78" Type="http://schemas.openxmlformats.org/officeDocument/2006/relationships/hyperlink" Target="http://ieeexplore.ieee.org/search/searchresult.jsp?searchWithin=p_Authors:.QT.Batarseh,%20I..QT.&amp;newsearch=partialPref" TargetMode="External"/><Relationship Id="rId81" Type="http://schemas.openxmlformats.org/officeDocument/2006/relationships/hyperlink" Target="http://ieeexplore.ieee.org/search/srchabstract.jsp?tp=&amp;arnumber=6064117&amp;openedRefinements%3D*%26ranges%3D2010_2011_Publication_Year%26filter%3DAND%28NOT%284283010803%29%29%26searchField%3DSearch+All%26queryText%3DIssa+Batarseh" TargetMode="External"/><Relationship Id="rId86" Type="http://schemas.openxmlformats.org/officeDocument/2006/relationships/hyperlink" Target="http://ieeexplore.ieee.org/search/srchabstract.jsp?tp=&amp;arnumber=6063893&amp;openedRefinements%3D*%26ranges%3D2010_2011_Publication_Year%26filter%3DAND%28NOT%284283010803%29%29%26searchField%3DSearch+All%26queryText%3DIssa+Batarseh" TargetMode="External"/><Relationship Id="rId94" Type="http://schemas.openxmlformats.org/officeDocument/2006/relationships/hyperlink" Target="http://ieeexplore.ieee.org/search/srchabstract.jsp?tp=&amp;arnumber=6039679&amp;openedRefinements%3D*%26ranges%3D2011_2011_Publication_Year%26filter%3DAND%28NOT%284283010803%29%29%26searchField%3DSearch+All%26queryText%3DBatarseh+I." TargetMode="External"/><Relationship Id="rId99" Type="http://schemas.openxmlformats.org/officeDocument/2006/relationships/hyperlink" Target="http://ieeexplore.ieee.org/search/searchresult.jsp?searchWithin=p_Authors:.QT.Batarseh,%20I..QT.&amp;newsearch=partialPref" TargetMode="External"/><Relationship Id="rId101" Type="http://schemas.openxmlformats.org/officeDocument/2006/relationships/hyperlink" Target="http://ieeexplore.ieee.org/search/srchabstract.jsp?tp=&amp;arnumber=5525683&amp;openedRefinements%3D*%26ranges%3D2010_2010_Publication_Year%26filter%3DAND%28NOT%284283010803%29%29%26searchField%3DSearch+All%26queryText%3DBatarseh+Issa" TargetMode="External"/><Relationship Id="rId4" Type="http://schemas.openxmlformats.org/officeDocument/2006/relationships/webSettings" Target="webSettings.xml"/><Relationship Id="rId9" Type="http://schemas.openxmlformats.org/officeDocument/2006/relationships/hyperlink" Target="http://www.online-journals.org/index.php/i-joe/article/view/2155" TargetMode="External"/><Relationship Id="rId13" Type="http://schemas.openxmlformats.org/officeDocument/2006/relationships/hyperlink" Target="https://scholar.google.com/citations?user=xl0jn_IAAAAJ&amp;hl=en" TargetMode="External"/><Relationship Id="rId18" Type="http://schemas.openxmlformats.org/officeDocument/2006/relationships/hyperlink" Target="https://patentimages.storage.googleapis.com/1b/30/dd/abba51f2820e28/US9965968.pdf" TargetMode="External"/><Relationship Id="rId39" Type="http://schemas.openxmlformats.org/officeDocument/2006/relationships/hyperlink" Target="https://patentimages.storage.googleapis.com/ab/2b/07/8354b8509d4684/US6970364.pdf" TargetMode="External"/><Relationship Id="rId109" Type="http://schemas.openxmlformats.org/officeDocument/2006/relationships/theme" Target="theme/theme1.xml"/><Relationship Id="rId34" Type="http://schemas.openxmlformats.org/officeDocument/2006/relationships/hyperlink" Target="https://patentimages.storage.googleapis.com/96/30/da/e81bccb19b5fa2/US7388761.pdf" TargetMode="External"/><Relationship Id="rId50" Type="http://schemas.openxmlformats.org/officeDocument/2006/relationships/hyperlink" Target="http://ieeexplore.ieee.org/search/searchresult.jsp?searchWithin=p_Authors:.QT.Shen,%20Z.%20J..QT.&amp;newsearch=partialPref" TargetMode="External"/><Relationship Id="rId55" Type="http://schemas.openxmlformats.org/officeDocument/2006/relationships/hyperlink" Target="http://ieeexplore.ieee.org/search/searchresult.jsp?searchWithin=p_Authors:.QT.Batarseh,%20I..QT.&amp;newsearch=partialPref" TargetMode="External"/><Relationship Id="rId76" Type="http://schemas.openxmlformats.org/officeDocument/2006/relationships/hyperlink" Target="http://ieeexplore.ieee.org/search/searchresult.jsp?searchWithin=p_Authors:.QT.Shen,%20Z.J..QT.&amp;newsearch=partialPref" TargetMode="External"/><Relationship Id="rId97" Type="http://schemas.openxmlformats.org/officeDocument/2006/relationships/hyperlink" Target="http://ieeexplore.ieee.org/search/searchresult.jsp?searchWithin=p_Authors:.QT.Kejiu%20Zhang.QT.&amp;newsearch=partialPref" TargetMode="External"/><Relationship Id="rId104" Type="http://schemas.openxmlformats.org/officeDocument/2006/relationships/hyperlink" Target="http://ieeexplore.ieee.org/search/srchabstract.jsp?tp=&amp;arnumber=5525681&amp;openedRefinements%3D*%26ranges%3D2010_2010_Publication_Year%26filter%3DAND%28NOT%284283010803%29%29%26searchField%3DSearch+All%26queryText%3DBatarseh+Issa" TargetMode="External"/><Relationship Id="rId7" Type="http://schemas.openxmlformats.org/officeDocument/2006/relationships/hyperlink" Target="mailto:issa.batarseh@ucf.edu" TargetMode="External"/><Relationship Id="rId71" Type="http://schemas.openxmlformats.org/officeDocument/2006/relationships/hyperlink" Target="http://ieeexplore.ieee.org/xpl/RecentIssue.jsp?punumber=63" TargetMode="External"/><Relationship Id="rId92" Type="http://schemas.openxmlformats.org/officeDocument/2006/relationships/hyperlink" Target="http://ieeexplore.ieee.org/search/srchabstract.jsp?tp=&amp;arnumber=5744744&amp;openedRefinements%3D*%26ranges%3D2011_2011_Publication_Year%26filter%3DAND%28NOT%284283010803%29%29%26searchField%3DSearch+All%26queryText%3DBatarseh+I." TargetMode="External"/><Relationship Id="rId2" Type="http://schemas.openxmlformats.org/officeDocument/2006/relationships/styles" Target="styles.xml"/><Relationship Id="rId29" Type="http://schemas.openxmlformats.org/officeDocument/2006/relationships/hyperlink" Target="https://patentimages.storage.googleapis.com/de/c6/cd/af22129f80314a/US8338695.pdf" TargetMode="External"/><Relationship Id="rId24" Type="http://schemas.openxmlformats.org/officeDocument/2006/relationships/hyperlink" Target="https://patents.google.com/patent/US9130462B2/en?oq=4.9%2c130%2c462" TargetMode="External"/><Relationship Id="rId40" Type="http://schemas.openxmlformats.org/officeDocument/2006/relationships/hyperlink" Target="https://patentimages.storage.googleapis.com/2d/6d/f9/5bef04311d9312/US6906931.pdf" TargetMode="External"/><Relationship Id="rId45" Type="http://schemas.openxmlformats.org/officeDocument/2006/relationships/hyperlink" Target="https://patents.google.com/patent/US6594158B2/en?oq=31.6%2c594%2c158:+" TargetMode="External"/><Relationship Id="rId66" Type="http://schemas.openxmlformats.org/officeDocument/2006/relationships/hyperlink" Target="http://ieeexplore.ieee.org/xpl/tocresult.jsp?isnumber=4052394" TargetMode="External"/><Relationship Id="rId87" Type="http://schemas.openxmlformats.org/officeDocument/2006/relationships/hyperlink" Target="http://ieeexplore.ieee.org/search/srchabstract.jsp?tp=&amp;arnumber=5744823&amp;openedRefinements%3D*%26filter%3DAND%28NOT%284283010803%29%29%26searchField%3DSearch+All%26queryText%3DHaibing+Hu" TargetMode="External"/><Relationship Id="rId61" Type="http://schemas.openxmlformats.org/officeDocument/2006/relationships/hyperlink" Target="http://ieeexplore.ieee.org/xpl/tocresult.jsp?isnumber=4418431" TargetMode="External"/><Relationship Id="rId82" Type="http://schemas.openxmlformats.org/officeDocument/2006/relationships/hyperlink" Target="http://ieeexplore.ieee.org/search/srchabstract.jsp?tp=&amp;arnumber=6063952&amp;openedRefinements%3D*%26ranges%3D2010_2011_Publication_Year%26filter%3DAND%28NOT%284283010803%29%29%26searchField%3DSearch+All%26queryText%3DIssa+Batarseh" TargetMode="External"/><Relationship Id="rId19" Type="http://schemas.openxmlformats.org/officeDocument/2006/relationships/hyperlink" Target="https://patents.google.com/patent/US9722427B2/en?oq=9722427" TargetMode="External"/><Relationship Id="rId14" Type="http://schemas.openxmlformats.org/officeDocument/2006/relationships/hyperlink" Target="https://www.ieee-pels.org/awards/ieee-pels-r-david-middlebrook-achievement-award" TargetMode="External"/><Relationship Id="rId30" Type="http://schemas.openxmlformats.org/officeDocument/2006/relationships/hyperlink" Target="https://patentimages.storage.googleapis.com/b6/a3/2e/e896aec40b162d/US8219374.pdf" TargetMode="External"/><Relationship Id="rId35" Type="http://schemas.openxmlformats.org/officeDocument/2006/relationships/hyperlink" Target="https://patentimages.storage.googleapis.com/8e/35/dc/4a62870154075e/US7251113.pdf" TargetMode="External"/><Relationship Id="rId56" Type="http://schemas.openxmlformats.org/officeDocument/2006/relationships/hyperlink" Target="http://ieeexplore.ieee.org/xpl/tocresult.jsp?isnumber=6155180" TargetMode="External"/><Relationship Id="rId77" Type="http://schemas.openxmlformats.org/officeDocument/2006/relationships/hyperlink" Target="http://ieeexplore.ieee.org/search/searchresult.jsp?searchWithin=p_Authors:.QT.Shen,%20J..QT.&amp;newsearch=partialPref" TargetMode="External"/><Relationship Id="rId100" Type="http://schemas.openxmlformats.org/officeDocument/2006/relationships/hyperlink" Target="http://ieeexplore.ieee.org/xpl/mostRecentIssue.jsp?punumber=6172723" TargetMode="External"/><Relationship Id="rId105" Type="http://schemas.openxmlformats.org/officeDocument/2006/relationships/hyperlink" Target="http://ieeexplore.ieee.org/xpl/RecentCon.jsp?punumber=4252534" TargetMode="External"/><Relationship Id="rId8" Type="http://schemas.openxmlformats.org/officeDocument/2006/relationships/hyperlink" Target="http://online-journals.org/i-jet/article/view/2470" TargetMode="External"/><Relationship Id="rId51" Type="http://schemas.openxmlformats.org/officeDocument/2006/relationships/hyperlink" Target="http://ieeexplore.ieee.org/search/searchresult.jsp?searchWithin=p_Authors:.QT.Batarseh,%20I..QT.&amp;newsearch=partialPref" TargetMode="External"/><Relationship Id="rId72" Type="http://schemas.openxmlformats.org/officeDocument/2006/relationships/hyperlink" Target="http://ieeexplore.ieee.org/xpl/tocresult.jsp?isnumber=4300856" TargetMode="External"/><Relationship Id="rId93" Type="http://schemas.openxmlformats.org/officeDocument/2006/relationships/hyperlink" Target="http://ieeexplore.ieee.org/search/srchabstract.jsp?tp=&amp;arnumber=5744839&amp;openedRefinements%3D*%26ranges%3D2011_2011_Publication_Year%26filter%3DAND%28NOT%284283010803%29%29%26searchField%3DSearch+All%26queryText%3DBatarseh+I." TargetMode="External"/><Relationship Id="rId98" Type="http://schemas.openxmlformats.org/officeDocument/2006/relationships/hyperlink" Target="http://ieeexplore.ieee.org/search/searchresult.jsp?searchWithin=p_Authors:.QT.Wu,%20T.X..QT.&amp;newsearch=partialPref" TargetMode="External"/><Relationship Id="rId3" Type="http://schemas.openxmlformats.org/officeDocument/2006/relationships/settings" Target="settings.xml"/><Relationship Id="rId25" Type="http://schemas.openxmlformats.org/officeDocument/2006/relationships/hyperlink" Target="https://patents.google.com/patent/US9071150B2/en?oq=5.9%2c071%2c150" TargetMode="External"/><Relationship Id="rId46" Type="http://schemas.openxmlformats.org/officeDocument/2006/relationships/hyperlink" Target="https://patentimages.storage.googleapis.com/90/4d/db/5ab136296aa63f/WO2006009576A3.pdf" TargetMode="External"/><Relationship Id="rId67" Type="http://schemas.openxmlformats.org/officeDocument/2006/relationships/hyperlink" Target="http://ieeexplore.ieee.org/xpl/RecentIssue.jsp?punumber=41" TargetMode="External"/><Relationship Id="rId20" Type="http://schemas.openxmlformats.org/officeDocument/2006/relationships/hyperlink" Target="https://patents.google.com/patent/US9484840B2/en?oq=2.9%2c484%2c840" TargetMode="External"/><Relationship Id="rId41" Type="http://schemas.openxmlformats.org/officeDocument/2006/relationships/hyperlink" Target="https://patentimages.storage.googleapis.com/7b/1e/fc/e26f82dd4f3ba7/US6836414.pdf" TargetMode="External"/><Relationship Id="rId62" Type="http://schemas.openxmlformats.org/officeDocument/2006/relationships/hyperlink" Target="http://ieeexplore.ieee.org/xpl/RecentIssue.jsp?punumber=63" TargetMode="External"/><Relationship Id="rId83" Type="http://schemas.openxmlformats.org/officeDocument/2006/relationships/hyperlink" Target="http://ieeexplore.ieee.org/search/srchabstract.jsp?tp=&amp;arnumber=6064186&amp;openedRefinements%3D*%26ranges%3D2010_2011_Publication_Year%26filter%3DAND%28NOT%284283010803%29%29%26searchField%3DSearch+All%26queryText%3DIssa+Batarseh" TargetMode="External"/><Relationship Id="rId88" Type="http://schemas.openxmlformats.org/officeDocument/2006/relationships/hyperlink" Target="http://ieeexplore.ieee.org/search/srchabstract.jsp?tp=&amp;arnumber=5744598&amp;openedRefinements%3D*%26filter%3DAND%28NOT%284283010803%29%29%26searchField%3DSearch+All%26queryText%3DHaibing+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49</Pages>
  <Words>22546</Words>
  <Characters>128515</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Batarseh</dc:creator>
  <cp:keywords/>
  <dc:description/>
  <cp:lastModifiedBy>Issa Batarseh</cp:lastModifiedBy>
  <cp:revision>5</cp:revision>
  <dcterms:created xsi:type="dcterms:W3CDTF">2021-01-04T21:26:00Z</dcterms:created>
  <dcterms:modified xsi:type="dcterms:W3CDTF">2021-02-13T13:09:00Z</dcterms:modified>
</cp:coreProperties>
</file>